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4E643">
      <w:pPr>
        <w:pStyle w:val="242"/>
        <w:spacing w:before="0" w:beforeAutospacing="0" w:after="0" w:afterAutospacing="0"/>
        <w:jc w:val="center"/>
        <w:rPr>
          <w:b w:val="0"/>
          <w:sz w:val="28"/>
          <w:szCs w:val="28"/>
          <w:lang w:val="ru-RU"/>
        </w:rPr>
      </w:pPr>
      <w:r>
        <w:rPr>
          <w:b w:val="0"/>
          <w:sz w:val="28"/>
          <w:szCs w:val="28"/>
          <w:lang w:val="ru-RU"/>
        </w:rPr>
        <w:t>ПСКОВСКАЯ ОБЛАСТЬ</w:t>
      </w:r>
    </w:p>
    <w:p w14:paraId="55D3BE32">
      <w:pPr>
        <w:jc w:val="center"/>
        <w:rPr>
          <w:rFonts w:ascii="Times New Roman" w:hAnsi="Times New Roman" w:cs="Times New Roman"/>
          <w:sz w:val="28"/>
          <w:szCs w:val="28"/>
        </w:rPr>
      </w:pPr>
      <w:r>
        <w:rPr>
          <w:rFonts w:ascii="Times New Roman" w:hAnsi="Times New Roman" w:cs="Times New Roman"/>
          <w:sz w:val="28"/>
          <w:szCs w:val="28"/>
        </w:rPr>
        <w:t>МУНИЦИПАЛЬНОЕ ОБРАЗОВАНИЕ «ДЕДОВИЧСКИЙ РАЙОН»</w:t>
      </w:r>
    </w:p>
    <w:p w14:paraId="516C9D42">
      <w:pPr>
        <w:jc w:val="center"/>
        <w:rPr>
          <w:rFonts w:ascii="Times New Roman" w:hAnsi="Times New Roman" w:cs="Times New Roman"/>
          <w:sz w:val="28"/>
          <w:szCs w:val="28"/>
        </w:rPr>
      </w:pPr>
    </w:p>
    <w:p w14:paraId="5504640D">
      <w:pPr>
        <w:jc w:val="center"/>
        <w:rPr>
          <w:rFonts w:ascii="Times New Roman" w:hAnsi="Times New Roman" w:cs="Times New Roman"/>
          <w:sz w:val="28"/>
          <w:szCs w:val="28"/>
        </w:rPr>
      </w:pPr>
      <w:r>
        <w:rPr>
          <w:rFonts w:ascii="Times New Roman" w:hAnsi="Times New Roman" w:cs="Times New Roman"/>
          <w:sz w:val="28"/>
          <w:szCs w:val="28"/>
        </w:rPr>
        <w:t>СОБРАНИЕ ДЕПУТАТОВ ДЕДОВИЧСКОГО РАЙОНА</w:t>
      </w:r>
    </w:p>
    <w:p w14:paraId="503EFD2C">
      <w:pPr>
        <w:jc w:val="center"/>
        <w:rPr>
          <w:rFonts w:ascii="Times New Roman" w:hAnsi="Times New Roman" w:cs="Times New Roman"/>
          <w:sz w:val="28"/>
          <w:szCs w:val="28"/>
        </w:rPr>
      </w:pPr>
    </w:p>
    <w:p w14:paraId="6E913C42">
      <w:pPr>
        <w:jc w:val="center"/>
        <w:rPr>
          <w:rFonts w:ascii="Times New Roman" w:hAnsi="Times New Roman" w:cs="Times New Roman"/>
          <w:sz w:val="28"/>
          <w:szCs w:val="28"/>
        </w:rPr>
      </w:pPr>
      <w:r>
        <w:rPr>
          <w:rFonts w:ascii="Times New Roman" w:hAnsi="Times New Roman" w:cs="Times New Roman"/>
          <w:sz w:val="28"/>
          <w:szCs w:val="28"/>
        </w:rPr>
        <w:t>РЕШЕНИЕ</w:t>
      </w:r>
    </w:p>
    <w:p w14:paraId="569FF814">
      <w:pPr>
        <w:rPr>
          <w:rFonts w:ascii="Times New Roman" w:hAnsi="Times New Roman" w:cs="Times New Roman"/>
          <w:sz w:val="28"/>
          <w:szCs w:val="28"/>
        </w:rPr>
      </w:pPr>
    </w:p>
    <w:p w14:paraId="2B96D5CC">
      <w:pPr>
        <w:jc w:val="both"/>
        <w:rPr>
          <w:rFonts w:ascii="Times New Roman" w:hAnsi="Times New Roman" w:cs="Times New Roman"/>
          <w:sz w:val="28"/>
          <w:szCs w:val="28"/>
        </w:rPr>
      </w:pPr>
      <w:r>
        <w:rPr>
          <w:rFonts w:ascii="Times New Roman" w:hAnsi="Times New Roman" w:cs="Times New Roman"/>
          <w:sz w:val="28"/>
          <w:szCs w:val="28"/>
        </w:rPr>
        <w:t xml:space="preserve">от 09.12.2021 № 394                                                                                                  </w:t>
      </w:r>
    </w:p>
    <w:p w14:paraId="0B52F2EF">
      <w:pPr>
        <w:jc w:val="both"/>
        <w:rPr>
          <w:rFonts w:ascii="Times New Roman" w:hAnsi="Times New Roman" w:cs="Times New Roman"/>
          <w:sz w:val="28"/>
          <w:szCs w:val="28"/>
        </w:rPr>
      </w:pPr>
      <w:r>
        <w:rPr>
          <w:rFonts w:ascii="Times New Roman" w:hAnsi="Times New Roman" w:cs="Times New Roman"/>
          <w:sz w:val="28"/>
          <w:szCs w:val="28"/>
        </w:rPr>
        <w:t xml:space="preserve">(принято на 32-й очередной                                       </w:t>
      </w:r>
    </w:p>
    <w:p w14:paraId="78494FEC">
      <w:pPr>
        <w:jc w:val="both"/>
        <w:rPr>
          <w:rFonts w:ascii="Times New Roman" w:hAnsi="Times New Roman" w:cs="Times New Roman"/>
          <w:sz w:val="28"/>
          <w:szCs w:val="28"/>
        </w:rPr>
      </w:pPr>
      <w:r>
        <w:rPr>
          <w:rFonts w:ascii="Times New Roman" w:hAnsi="Times New Roman" w:cs="Times New Roman"/>
          <w:sz w:val="28"/>
          <w:szCs w:val="28"/>
        </w:rPr>
        <w:t xml:space="preserve">сессии Собрания депутатов </w:t>
      </w:r>
    </w:p>
    <w:p w14:paraId="050B1FA4">
      <w:pPr>
        <w:jc w:val="both"/>
        <w:rPr>
          <w:rFonts w:ascii="Times New Roman" w:hAnsi="Times New Roman" w:cs="Times New Roman"/>
          <w:sz w:val="28"/>
          <w:szCs w:val="28"/>
        </w:rPr>
      </w:pPr>
      <w:r>
        <w:rPr>
          <w:rFonts w:ascii="Times New Roman" w:hAnsi="Times New Roman" w:cs="Times New Roman"/>
          <w:sz w:val="28"/>
          <w:szCs w:val="28"/>
        </w:rPr>
        <w:t>Дедовичского района шестого созыва)</w:t>
      </w:r>
    </w:p>
    <w:p w14:paraId="3AD0E122">
      <w:pPr>
        <w:jc w:val="both"/>
        <w:rPr>
          <w:rFonts w:ascii="Times New Roman" w:hAnsi="Times New Roman" w:cs="Times New Roman"/>
          <w:sz w:val="28"/>
          <w:szCs w:val="28"/>
        </w:rPr>
      </w:pPr>
      <w:r>
        <w:rPr>
          <w:rFonts w:ascii="Times New Roman" w:hAnsi="Times New Roman" w:cs="Times New Roman"/>
          <w:sz w:val="28"/>
          <w:szCs w:val="28"/>
        </w:rPr>
        <w:t>рп. Дедовичи</w:t>
      </w:r>
      <w:bookmarkStart w:id="16" w:name="_GoBack"/>
      <w:bookmarkEnd w:id="16"/>
    </w:p>
    <w:p w14:paraId="2FDF8C79">
      <w:pPr>
        <w:widowControl/>
        <w:rPr>
          <w:rFonts w:ascii="Times New Roman" w:hAnsi="Times New Roman" w:cs="Times New Roman"/>
          <w:color w:val="auto"/>
          <w:sz w:val="28"/>
          <w:szCs w:val="28"/>
          <w:lang w:eastAsia="zh-CN"/>
        </w:rPr>
      </w:pPr>
    </w:p>
    <w:p w14:paraId="28FACE97">
      <w:pPr>
        <w:widowControl/>
        <w:rPr>
          <w:rFonts w:ascii="Times New Roman" w:hAnsi="Times New Roman" w:cs="Times New Roman"/>
          <w:color w:val="auto"/>
          <w:sz w:val="28"/>
          <w:szCs w:val="28"/>
          <w:lang w:eastAsia="zh-CN"/>
        </w:rPr>
      </w:pPr>
    </w:p>
    <w:p w14:paraId="4DFC6716">
      <w:pPr>
        <w:shd w:val="clear" w:color="FFFFFF" w:fill="FFFFFF"/>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Об утверждении Положения о </w:t>
      </w:r>
      <w:bookmarkStart w:id="0" w:name="_Hlk73706793"/>
      <w:r>
        <w:rPr>
          <w:rFonts w:ascii="Times New Roman" w:hAnsi="Times New Roman" w:cs="Times New Roman"/>
          <w:color w:val="auto"/>
          <w:sz w:val="28"/>
          <w:szCs w:val="28"/>
        </w:rPr>
        <w:t xml:space="preserve">муниципальном контроле </w:t>
      </w:r>
      <w:bookmarkEnd w:id="0"/>
    </w:p>
    <w:p w14:paraId="58D2E85A">
      <w:pPr>
        <w:shd w:val="clear" w:color="FFFFFF" w:fill="FFFFFF"/>
        <w:jc w:val="center"/>
        <w:rPr>
          <w:rFonts w:ascii="Times New Roman" w:hAnsi="Times New Roman" w:cs="Times New Roman"/>
          <w:spacing w:val="2"/>
          <w:sz w:val="28"/>
          <w:szCs w:val="28"/>
        </w:rPr>
      </w:pPr>
      <w:r>
        <w:rPr>
          <w:rFonts w:ascii="Times New Roman" w:hAnsi="Times New Roman" w:cs="Times New Roman"/>
          <w:spacing w:val="2"/>
          <w:sz w:val="28"/>
          <w:szCs w:val="28"/>
        </w:rPr>
        <w:t xml:space="preserve">на автомобильном транспорте и в дорожном хозяйстве </w:t>
      </w:r>
    </w:p>
    <w:p w14:paraId="75C275C3">
      <w:pPr>
        <w:jc w:val="center"/>
        <w:outlineLvl w:val="0"/>
        <w:rPr>
          <w:rFonts w:ascii="Times New Roman" w:hAnsi="Times New Roman" w:cs="Times New Roman"/>
          <w:color w:val="auto"/>
          <w:sz w:val="28"/>
          <w:szCs w:val="28"/>
        </w:rPr>
      </w:pPr>
      <w:r>
        <w:rPr>
          <w:rFonts w:ascii="Times New Roman" w:hAnsi="Times New Roman" w:cs="Times New Roman"/>
          <w:color w:val="auto"/>
          <w:sz w:val="28"/>
          <w:szCs w:val="28"/>
        </w:rPr>
        <w:t>муниципального образования «Дедовичский район»</w:t>
      </w:r>
    </w:p>
    <w:p w14:paraId="0F044640">
      <w:pPr>
        <w:outlineLvl w:val="0"/>
        <w:rPr>
          <w:rFonts w:ascii="Times New Roman" w:hAnsi="Times New Roman" w:cs="Times New Roman"/>
          <w:strike/>
          <w:color w:val="auto"/>
          <w:sz w:val="28"/>
          <w:szCs w:val="28"/>
        </w:rPr>
      </w:pPr>
    </w:p>
    <w:p w14:paraId="615E31B6">
      <w:pPr>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w:t>
      </w:r>
      <w:r>
        <w:fldChar w:fldCharType="begin"/>
      </w:r>
      <w:r>
        <w:instrText xml:space="preserve"> HYPERLINK "consultantplus://offline/ref=7DDDF8504A8C991D6DC062AEBE1543CC2CF7776F3762347E592B209D7894710E559B68D26C2774AD314985836975927B260E8F776387C20Aj6Y5O" \o "consultantplus://offline/ref=7DDDF8504A8C991D6DC062AEBE1543CC2CF7776F3762347E592B209D7894710E559B68D26C2774AD314985836975927B260E8F776387C20Aj6Y5O" </w:instrText>
      </w:r>
      <w:r>
        <w:fldChar w:fldCharType="separate"/>
      </w:r>
      <w:r>
        <w:rPr>
          <w:rStyle w:val="234"/>
        </w:rPr>
        <w:t>закон</w:t>
      </w:r>
      <w:r>
        <w:rPr>
          <w:rStyle w:val="234"/>
        </w:rPr>
        <w:fldChar w:fldCharType="end"/>
      </w:r>
      <w:r>
        <w:rPr>
          <w:rFonts w:ascii="Times New Roman" w:hAnsi="Times New Roman" w:cs="Times New Roman"/>
          <w:sz w:val="28"/>
          <w:szCs w:val="28"/>
        </w:rPr>
        <w:t>ом от 06.10.2003 № 131-ФЗ «Об общих принципах организации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08.11.2007 № 259-ФЗ «Устав автомобильного транспорта и городского наземного электрического транспорта», от 31.07.2020 № 248-ФЗ «О государственном контроле (надзоре) и муниципальном контроле в Российской Федерации» Собрание депутатов Дедовичского района РЕШИЛО:</w:t>
      </w:r>
    </w:p>
    <w:p w14:paraId="0AB13F97">
      <w:pPr>
        <w:pStyle w:val="201"/>
        <w:numPr>
          <w:ilvl w:val="0"/>
          <w:numId w:val="1"/>
        </w:numPr>
        <w:tabs>
          <w:tab w:val="left" w:pos="993"/>
        </w:tabs>
        <w:ind w:left="0" w:firstLine="709"/>
        <w:jc w:val="both"/>
        <w:rPr>
          <w:sz w:val="28"/>
          <w:szCs w:val="28"/>
        </w:rPr>
      </w:pPr>
      <w:r>
        <w:rPr>
          <w:sz w:val="28"/>
          <w:szCs w:val="28"/>
        </w:rPr>
        <w:t xml:space="preserve">Утвердить прилагаемое Положение о муниципальном контроле </w:t>
      </w:r>
      <w:r>
        <w:rPr>
          <w:spacing w:val="2"/>
          <w:sz w:val="28"/>
          <w:szCs w:val="28"/>
        </w:rPr>
        <w:t>на автомобильном транспорте и в дорожном хозяйстве</w:t>
      </w:r>
      <w:r>
        <w:rPr>
          <w:sz w:val="28"/>
          <w:szCs w:val="28"/>
        </w:rPr>
        <w:t xml:space="preserve"> муниципального образования «Дедовичский район».</w:t>
      </w:r>
    </w:p>
    <w:p w14:paraId="4813637C">
      <w:pPr>
        <w:pStyle w:val="201"/>
        <w:numPr>
          <w:ilvl w:val="0"/>
          <w:numId w:val="1"/>
        </w:numPr>
        <w:tabs>
          <w:tab w:val="left" w:pos="993"/>
        </w:tabs>
        <w:jc w:val="both"/>
        <w:rPr>
          <w:sz w:val="28"/>
          <w:szCs w:val="28"/>
        </w:rPr>
      </w:pPr>
      <w:r>
        <w:rPr>
          <w:sz w:val="28"/>
          <w:szCs w:val="28"/>
        </w:rPr>
        <w:t>Настоящее решение вступает в силу с 01 января 2022 года.</w:t>
      </w:r>
    </w:p>
    <w:p w14:paraId="7974AEEF">
      <w:pPr>
        <w:pStyle w:val="201"/>
        <w:numPr>
          <w:ilvl w:val="0"/>
          <w:numId w:val="1"/>
        </w:numPr>
        <w:tabs>
          <w:tab w:val="left" w:pos="993"/>
        </w:tabs>
        <w:ind w:left="0" w:firstLine="709"/>
        <w:jc w:val="both"/>
        <w:rPr>
          <w:sz w:val="28"/>
          <w:szCs w:val="28"/>
        </w:rPr>
      </w:pPr>
      <w:r>
        <w:rPr>
          <w:sz w:val="28"/>
          <w:szCs w:val="28"/>
        </w:rPr>
        <w:t>Опубликовать настоящее решение.</w:t>
      </w:r>
    </w:p>
    <w:p w14:paraId="71BD6EC1">
      <w:pPr>
        <w:rPr>
          <w:rFonts w:ascii="Times New Roman" w:hAnsi="Times New Roman" w:cs="Times New Roman"/>
          <w:color w:val="auto"/>
          <w:sz w:val="28"/>
          <w:szCs w:val="28"/>
        </w:rPr>
      </w:pPr>
    </w:p>
    <w:p w14:paraId="366FAE05">
      <w:pPr>
        <w:rPr>
          <w:rFonts w:ascii="Times New Roman" w:hAnsi="Times New Roman" w:cs="Times New Roman"/>
          <w:color w:val="auto"/>
          <w:sz w:val="28"/>
          <w:szCs w:val="28"/>
        </w:rPr>
      </w:pPr>
    </w:p>
    <w:tbl>
      <w:tblPr>
        <w:tblStyle w:val="31"/>
        <w:tblW w:w="102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1"/>
        <w:gridCol w:w="2807"/>
        <w:gridCol w:w="2866"/>
      </w:tblGrid>
      <w:tr w14:paraId="55B78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1" w:type="dxa"/>
          </w:tcPr>
          <w:p w14:paraId="15ACF3BC">
            <w:pPr>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 Дедовичского района</w:t>
            </w:r>
          </w:p>
        </w:tc>
        <w:tc>
          <w:tcPr>
            <w:tcW w:w="2807" w:type="dxa"/>
          </w:tcPr>
          <w:p w14:paraId="15D149FD">
            <w:pPr>
              <w:rPr>
                <w:rFonts w:ascii="Times New Roman" w:hAnsi="Times New Roman" w:cs="Times New Roman"/>
                <w:sz w:val="28"/>
                <w:szCs w:val="28"/>
              </w:rPr>
            </w:pPr>
            <w:r>
              <w:rPr>
                <w:rFonts w:ascii="Times New Roman" w:hAnsi="Times New Roman" w:cs="Times New Roman"/>
                <w:sz w:val="28"/>
                <w:szCs w:val="28"/>
              </w:rPr>
              <w:t xml:space="preserve"> </w:t>
            </w:r>
          </w:p>
        </w:tc>
        <w:tc>
          <w:tcPr>
            <w:tcW w:w="2866" w:type="dxa"/>
            <w:vAlign w:val="bottom"/>
          </w:tcPr>
          <w:p w14:paraId="1E8DCAAB">
            <w:pPr>
              <w:rPr>
                <w:rFonts w:ascii="Times New Roman" w:hAnsi="Times New Roman" w:cs="Times New Roman"/>
                <w:sz w:val="28"/>
                <w:szCs w:val="28"/>
              </w:rPr>
            </w:pPr>
            <w:r>
              <w:rPr>
                <w:rFonts w:ascii="Times New Roman" w:hAnsi="Times New Roman" w:cs="Times New Roman"/>
                <w:sz w:val="28"/>
                <w:szCs w:val="28"/>
              </w:rPr>
              <w:t xml:space="preserve">    Б.Н. Васильев </w:t>
            </w:r>
          </w:p>
        </w:tc>
      </w:tr>
      <w:tr w14:paraId="61661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1" w:type="dxa"/>
          </w:tcPr>
          <w:p w14:paraId="19CD7B3F">
            <w:pPr>
              <w:rPr>
                <w:rFonts w:ascii="Times New Roman" w:hAnsi="Times New Roman" w:cs="Times New Roman"/>
                <w:sz w:val="28"/>
                <w:szCs w:val="28"/>
              </w:rPr>
            </w:pPr>
          </w:p>
        </w:tc>
        <w:tc>
          <w:tcPr>
            <w:tcW w:w="2807" w:type="dxa"/>
          </w:tcPr>
          <w:p w14:paraId="60CCBFB4">
            <w:pPr>
              <w:rPr>
                <w:rFonts w:ascii="Times New Roman" w:hAnsi="Times New Roman" w:cs="Times New Roman"/>
                <w:sz w:val="28"/>
                <w:szCs w:val="28"/>
              </w:rPr>
            </w:pPr>
          </w:p>
        </w:tc>
        <w:tc>
          <w:tcPr>
            <w:tcW w:w="2866" w:type="dxa"/>
          </w:tcPr>
          <w:p w14:paraId="01CCB62C">
            <w:pPr>
              <w:rPr>
                <w:rFonts w:ascii="Times New Roman" w:hAnsi="Times New Roman" w:cs="Times New Roman"/>
                <w:sz w:val="28"/>
                <w:szCs w:val="28"/>
              </w:rPr>
            </w:pPr>
          </w:p>
        </w:tc>
      </w:tr>
      <w:tr w14:paraId="5C333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1" w:type="dxa"/>
          </w:tcPr>
          <w:p w14:paraId="778BB8CD">
            <w:pPr>
              <w:rPr>
                <w:rFonts w:ascii="Times New Roman" w:hAnsi="Times New Roman" w:cs="Times New Roman"/>
                <w:sz w:val="28"/>
                <w:szCs w:val="28"/>
              </w:rPr>
            </w:pPr>
          </w:p>
          <w:p w14:paraId="6C773AFD">
            <w:pPr>
              <w:rPr>
                <w:rFonts w:ascii="Times New Roman" w:hAnsi="Times New Roman" w:cs="Times New Roman"/>
                <w:sz w:val="28"/>
                <w:szCs w:val="28"/>
              </w:rPr>
            </w:pPr>
            <w:r>
              <w:rPr>
                <w:rFonts w:ascii="Times New Roman" w:hAnsi="Times New Roman" w:cs="Times New Roman"/>
                <w:sz w:val="28"/>
                <w:szCs w:val="28"/>
              </w:rPr>
              <w:t>Глава Дедовичского района</w:t>
            </w:r>
          </w:p>
        </w:tc>
        <w:tc>
          <w:tcPr>
            <w:tcW w:w="2807" w:type="dxa"/>
          </w:tcPr>
          <w:p w14:paraId="546015E2">
            <w:pPr>
              <w:rPr>
                <w:rFonts w:ascii="Times New Roman" w:hAnsi="Times New Roman" w:cs="Times New Roman"/>
                <w:sz w:val="28"/>
                <w:szCs w:val="28"/>
              </w:rPr>
            </w:pPr>
          </w:p>
        </w:tc>
        <w:tc>
          <w:tcPr>
            <w:tcW w:w="2866" w:type="dxa"/>
          </w:tcPr>
          <w:p w14:paraId="30C21304">
            <w:pPr>
              <w:rPr>
                <w:rFonts w:ascii="Times New Roman" w:hAnsi="Times New Roman" w:eastAsia="Andale Sans UI" w:cs="Times New Roman"/>
                <w:sz w:val="28"/>
                <w:szCs w:val="28"/>
                <w:lang w:eastAsia="ar-SA"/>
              </w:rPr>
            </w:pPr>
            <w:r>
              <w:rPr>
                <w:rFonts w:ascii="Times New Roman" w:hAnsi="Times New Roman" w:eastAsia="Andale Sans UI" w:cs="Times New Roman"/>
                <w:sz w:val="28"/>
                <w:szCs w:val="28"/>
                <w:lang w:eastAsia="ar-SA"/>
              </w:rPr>
              <w:t xml:space="preserve">  </w:t>
            </w:r>
          </w:p>
          <w:p w14:paraId="6C12295E">
            <w:pPr>
              <w:rPr>
                <w:rFonts w:ascii="Times New Roman" w:hAnsi="Times New Roman" w:cs="Times New Roman"/>
                <w:sz w:val="28"/>
                <w:szCs w:val="28"/>
              </w:rPr>
            </w:pPr>
            <w:r>
              <w:rPr>
                <w:rFonts w:ascii="Times New Roman" w:hAnsi="Times New Roman" w:eastAsia="Andale Sans UI" w:cs="Times New Roman"/>
                <w:sz w:val="28"/>
                <w:szCs w:val="28"/>
                <w:lang w:eastAsia="ar-SA"/>
              </w:rPr>
              <w:t xml:space="preserve"> Г.А. Афанасьев</w:t>
            </w:r>
          </w:p>
        </w:tc>
      </w:tr>
    </w:tbl>
    <w:p w14:paraId="3003A8D6">
      <w:pPr>
        <w:rPr>
          <w:rFonts w:ascii="Times New Roman" w:hAnsi="Times New Roman" w:cs="Times New Roman"/>
          <w:sz w:val="28"/>
          <w:szCs w:val="28"/>
        </w:rPr>
      </w:pPr>
    </w:p>
    <w:tbl>
      <w:tblPr>
        <w:tblStyle w:val="31"/>
        <w:tblW w:w="102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08"/>
        <w:gridCol w:w="5102"/>
      </w:tblGrid>
      <w:tr w14:paraId="1E8A3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08" w:type="dxa"/>
            <w:tcBorders>
              <w:top w:val="nil"/>
              <w:left w:val="nil"/>
              <w:bottom w:val="nil"/>
              <w:right w:val="nil"/>
            </w:tcBorders>
            <w:shd w:val="clear" w:color="auto" w:fill="auto"/>
          </w:tcPr>
          <w:p w14:paraId="79A436DA">
            <w:pPr>
              <w:pageBreakBefore/>
              <w:widowControl/>
              <w:rPr>
                <w:rFonts w:ascii="Times New Roman" w:hAnsi="Times New Roman" w:cs="Times New Roman"/>
                <w:sz w:val="24"/>
                <w:szCs w:val="24"/>
              </w:rPr>
            </w:pPr>
          </w:p>
        </w:tc>
        <w:tc>
          <w:tcPr>
            <w:tcW w:w="5102" w:type="dxa"/>
            <w:tcBorders>
              <w:top w:val="nil"/>
              <w:left w:val="nil"/>
              <w:bottom w:val="nil"/>
              <w:right w:val="nil"/>
            </w:tcBorders>
            <w:shd w:val="clear" w:color="auto" w:fill="auto"/>
          </w:tcPr>
          <w:p w14:paraId="60AA3D28">
            <w:pPr>
              <w:widowControl/>
              <w:jc w:val="center"/>
              <w:rPr>
                <w:rFonts w:ascii="Times New Roman" w:hAnsi="Times New Roman" w:cs="Times New Roman"/>
                <w:bCs/>
                <w:sz w:val="24"/>
                <w:szCs w:val="24"/>
              </w:rPr>
            </w:pPr>
            <w:r>
              <w:rPr>
                <w:rFonts w:ascii="Times New Roman" w:hAnsi="Times New Roman" w:cs="Times New Roman"/>
                <w:bCs/>
                <w:sz w:val="24"/>
                <w:szCs w:val="24"/>
              </w:rPr>
              <w:t>УТВЕРЖДЕНО</w:t>
            </w:r>
          </w:p>
          <w:p w14:paraId="313B1050">
            <w:pPr>
              <w:widowControl/>
              <w:jc w:val="center"/>
              <w:rPr>
                <w:rFonts w:ascii="Times New Roman" w:hAnsi="Times New Roman" w:cs="Times New Roman"/>
                <w:sz w:val="24"/>
                <w:szCs w:val="24"/>
              </w:rPr>
            </w:pPr>
            <w:r>
              <w:rPr>
                <w:rFonts w:ascii="Times New Roman" w:hAnsi="Times New Roman" w:cs="Times New Roman"/>
                <w:sz w:val="24"/>
                <w:szCs w:val="24"/>
              </w:rPr>
              <w:t>решением Собрания депутатов</w:t>
            </w:r>
          </w:p>
          <w:p w14:paraId="399E75E7">
            <w:pPr>
              <w:widowControl/>
              <w:jc w:val="center"/>
              <w:rPr>
                <w:rFonts w:ascii="Times New Roman" w:hAnsi="Times New Roman" w:cs="Times New Roman"/>
                <w:sz w:val="24"/>
                <w:szCs w:val="24"/>
              </w:rPr>
            </w:pPr>
            <w:r>
              <w:rPr>
                <w:rFonts w:ascii="Times New Roman" w:hAnsi="Times New Roman" w:cs="Times New Roman"/>
                <w:color w:val="auto"/>
                <w:sz w:val="24"/>
                <w:szCs w:val="24"/>
              </w:rPr>
              <w:t>Дедовичского</w:t>
            </w:r>
            <w:r>
              <w:rPr>
                <w:rFonts w:ascii="Times New Roman" w:hAnsi="Times New Roman" w:cs="Times New Roman"/>
                <w:sz w:val="24"/>
                <w:szCs w:val="24"/>
              </w:rPr>
              <w:t xml:space="preserve"> района</w:t>
            </w:r>
          </w:p>
          <w:p w14:paraId="74E474A3">
            <w:pPr>
              <w:widowControl/>
              <w:jc w:val="center"/>
              <w:rPr>
                <w:rFonts w:ascii="Times New Roman" w:hAnsi="Times New Roman" w:cs="Times New Roman"/>
                <w:sz w:val="24"/>
                <w:szCs w:val="24"/>
              </w:rPr>
            </w:pPr>
            <w:r>
              <w:rPr>
                <w:rFonts w:ascii="Times New Roman" w:hAnsi="Times New Roman" w:cs="Times New Roman"/>
                <w:sz w:val="24"/>
                <w:szCs w:val="24"/>
              </w:rPr>
              <w:t>от _____________ № _____</w:t>
            </w:r>
          </w:p>
          <w:p w14:paraId="06526EB2">
            <w:pPr>
              <w:widowControl/>
              <w:rPr>
                <w:rFonts w:ascii="Times New Roman" w:hAnsi="Times New Roman" w:cs="Times New Roman"/>
                <w:sz w:val="24"/>
                <w:szCs w:val="24"/>
              </w:rPr>
            </w:pPr>
          </w:p>
        </w:tc>
      </w:tr>
    </w:tbl>
    <w:p w14:paraId="21378426">
      <w:pPr>
        <w:widowControl/>
        <w:ind w:left="5103"/>
        <w:rPr>
          <w:rFonts w:ascii="Times New Roman" w:hAnsi="Times New Roman" w:cs="Times New Roman"/>
          <w:sz w:val="24"/>
          <w:szCs w:val="24"/>
        </w:rPr>
      </w:pPr>
    </w:p>
    <w:p w14:paraId="3C6BB96B">
      <w:pPr>
        <w:pStyle w:val="227"/>
        <w:jc w:val="center"/>
      </w:pPr>
      <w:bookmarkStart w:id="1" w:name="Par35"/>
      <w:bookmarkEnd w:id="1"/>
      <w:r>
        <w:t>ПОЛОЖЕНИЕ</w:t>
      </w:r>
    </w:p>
    <w:p w14:paraId="3BF151A9">
      <w:pPr>
        <w:shd w:val="clear" w:color="FFFFFF" w:fill="FFFFFF"/>
        <w:jc w:val="center"/>
        <w:rPr>
          <w:rFonts w:ascii="Times New Roman" w:hAnsi="Times New Roman" w:cs="Times New Roman"/>
          <w:sz w:val="24"/>
          <w:szCs w:val="24"/>
        </w:rPr>
      </w:pPr>
      <w:r>
        <w:rPr>
          <w:rFonts w:ascii="Times New Roman" w:hAnsi="Times New Roman" w:cs="Times New Roman"/>
          <w:sz w:val="24"/>
          <w:szCs w:val="24"/>
        </w:rPr>
        <w:t>о муниципальном контроле на автомобильном транспорте и в дорожном хозяйстве</w:t>
      </w:r>
      <w:bookmarkStart w:id="2" w:name="_Hlk73456502"/>
      <w:bookmarkEnd w:id="2"/>
    </w:p>
    <w:p w14:paraId="729635F0">
      <w:pPr>
        <w:shd w:val="clear" w:color="FFFFFF" w:fill="FFFFFF"/>
        <w:jc w:val="center"/>
        <w:rPr>
          <w:rFonts w:ascii="Times New Roman" w:hAnsi="Times New Roman" w:cs="Times New Roman"/>
          <w:spacing w:val="2"/>
          <w:sz w:val="24"/>
          <w:szCs w:val="24"/>
        </w:rPr>
      </w:pPr>
      <w:r>
        <w:rPr>
          <w:rFonts w:ascii="Times New Roman" w:hAnsi="Times New Roman" w:cs="Times New Roman"/>
          <w:sz w:val="24"/>
          <w:szCs w:val="24"/>
        </w:rPr>
        <w:t xml:space="preserve"> муниципального образования «</w:t>
      </w:r>
      <w:r>
        <w:rPr>
          <w:rFonts w:ascii="Times New Roman" w:hAnsi="Times New Roman" w:cs="Times New Roman"/>
          <w:color w:val="auto"/>
          <w:sz w:val="24"/>
          <w:szCs w:val="24"/>
        </w:rPr>
        <w:t>Дедовичский</w:t>
      </w:r>
      <w:r>
        <w:rPr>
          <w:rFonts w:ascii="Times New Roman" w:hAnsi="Times New Roman" w:cs="Times New Roman"/>
          <w:sz w:val="24"/>
          <w:szCs w:val="24"/>
        </w:rPr>
        <w:t xml:space="preserve"> район»</w:t>
      </w:r>
    </w:p>
    <w:p w14:paraId="685BD594">
      <w:pPr>
        <w:pStyle w:val="201"/>
        <w:ind w:firstLine="0"/>
        <w:jc w:val="center"/>
        <w:rPr>
          <w:b/>
          <w:bCs/>
        </w:rPr>
      </w:pPr>
    </w:p>
    <w:p w14:paraId="1E620699">
      <w:pPr>
        <w:pStyle w:val="201"/>
        <w:ind w:firstLine="0"/>
        <w:jc w:val="center"/>
        <w:rPr>
          <w:b/>
          <w:bCs/>
        </w:rPr>
      </w:pPr>
      <w:r>
        <w:rPr>
          <w:b/>
          <w:bCs/>
        </w:rPr>
        <w:t>1.Общие положения</w:t>
      </w:r>
    </w:p>
    <w:p w14:paraId="42D8929F">
      <w:pPr>
        <w:pStyle w:val="201"/>
        <w:ind w:firstLine="567"/>
      </w:pPr>
    </w:p>
    <w:p w14:paraId="3CC91EA8">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1.1. Настоящее Положение устанавливает порядок организации и осуществления муниципального контроля </w:t>
      </w:r>
      <w:r>
        <w:rPr>
          <w:rFonts w:ascii="Times New Roman" w:hAnsi="Times New Roman" w:cs="Times New Roman"/>
          <w:spacing w:val="2"/>
          <w:sz w:val="24"/>
          <w:szCs w:val="24"/>
        </w:rPr>
        <w:t xml:space="preserve">на автомобильном транспорте и в дорожном хозяйстве </w:t>
      </w:r>
      <w:r>
        <w:rPr>
          <w:rFonts w:ascii="Times New Roman" w:hAnsi="Times New Roman" w:cs="Times New Roman"/>
          <w:sz w:val="24"/>
          <w:szCs w:val="24"/>
        </w:rPr>
        <w:t>муниципального образования «Дедовичский район» (далее - муниципальный контроль).</w:t>
      </w:r>
    </w:p>
    <w:p w14:paraId="39F946D2">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14:paraId="6122E282">
      <w:pPr>
        <w:ind w:left="-57" w:right="-1" w:firstLine="766"/>
        <w:jc w:val="both"/>
        <w:rPr>
          <w:rFonts w:ascii="Times New Roman" w:hAnsi="Times New Roman" w:cs="Times New Roman"/>
          <w:sz w:val="24"/>
          <w:szCs w:val="24"/>
        </w:rPr>
      </w:pPr>
      <w:r>
        <w:rPr>
          <w:rFonts w:ascii="Times New Roman" w:hAnsi="Times New Roman" w:cs="Times New Roman"/>
          <w:sz w:val="24"/>
          <w:szCs w:val="24"/>
        </w:rPr>
        <w:t>1) в области автомобильных дорог и дорожной деятельности, установленных в отношении автомобильных дорог:</w:t>
      </w:r>
    </w:p>
    <w:p w14:paraId="35BC41F4">
      <w:pPr>
        <w:ind w:left="-57" w:right="-1" w:firstLine="766"/>
        <w:jc w:val="both"/>
        <w:rPr>
          <w:rFonts w:ascii="Times New Roman" w:hAnsi="Times New Roman" w:cs="Times New Roman"/>
          <w:sz w:val="24"/>
          <w:szCs w:val="24"/>
        </w:rPr>
      </w:pPr>
      <w:r>
        <w:rPr>
          <w:rFonts w:ascii="Times New Roman" w:hAnsi="Times New Roman" w:cs="Times New Roman"/>
          <w:sz w:val="24"/>
          <w:szCs w:val="24"/>
        </w:rPr>
        <w:t xml:space="preserve">а) к эксплуатации объектов дорожного сервиса, размещенных </w:t>
      </w:r>
      <w:r>
        <w:rPr>
          <w:rFonts w:ascii="Times New Roman" w:hAnsi="Times New Roman" w:cs="Times New Roman"/>
          <w:sz w:val="24"/>
          <w:szCs w:val="24"/>
        </w:rPr>
        <w:br w:type="textWrapping"/>
      </w:r>
      <w:r>
        <w:rPr>
          <w:rFonts w:ascii="Times New Roman" w:hAnsi="Times New Roman" w:cs="Times New Roman"/>
          <w:sz w:val="24"/>
          <w:szCs w:val="24"/>
        </w:rPr>
        <w:t>в полосах отвода и (или) придорожных полосах автомобильных дорог общего пользования;</w:t>
      </w:r>
    </w:p>
    <w:p w14:paraId="405EC8F2">
      <w:pPr>
        <w:ind w:left="-57" w:right="-1" w:firstLine="766"/>
        <w:jc w:val="both"/>
        <w:rPr>
          <w:rFonts w:ascii="Times New Roman" w:hAnsi="Times New Roman" w:cs="Times New Roman"/>
          <w:sz w:val="24"/>
          <w:szCs w:val="24"/>
        </w:rPr>
      </w:pPr>
      <w:r>
        <w:rPr>
          <w:rFonts w:ascii="Times New Roman" w:hAnsi="Times New Roman" w:cs="Times New Roman"/>
          <w:sz w:val="24"/>
          <w:szCs w:val="24"/>
        </w:rPr>
        <w:t xml:space="preserve">б) к осуществлению работ по капитальному ремонту, ремонту </w:t>
      </w:r>
      <w:r>
        <w:rPr>
          <w:rFonts w:ascii="Times New Roman" w:hAnsi="Times New Roman" w:cs="Times New Roman"/>
          <w:sz w:val="24"/>
          <w:szCs w:val="24"/>
        </w:rPr>
        <w:br w:type="textWrapping"/>
      </w:r>
      <w:r>
        <w:rPr>
          <w:rFonts w:ascii="Times New Roman" w:hAnsi="Times New Roman" w:cs="Times New Roman"/>
          <w:sz w:val="24"/>
          <w:szCs w:val="24"/>
        </w:rP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6D534BBD">
      <w:pPr>
        <w:ind w:firstLine="708"/>
        <w:jc w:val="both"/>
        <w:rPr>
          <w:rFonts w:ascii="Times New Roman" w:hAnsi="Times New Roman" w:cs="Times New Roman"/>
          <w:sz w:val="24"/>
          <w:szCs w:val="24"/>
        </w:rPr>
      </w:pPr>
      <w:r>
        <w:rPr>
          <w:rFonts w:ascii="Times New Roman" w:hAnsi="Times New Roman" w:cs="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r>
        <w:rPr>
          <w:rFonts w:ascii="Times New Roman" w:hAnsi="Times New Roman" w:cs="Times New Roman"/>
          <w:color w:val="auto"/>
          <w:sz w:val="24"/>
          <w:szCs w:val="24"/>
        </w:rPr>
        <w:t>;</w:t>
      </w:r>
    </w:p>
    <w:p w14:paraId="21EDBA3C">
      <w:pPr>
        <w:pStyle w:val="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Предметом муниципального контроля также являются: </w:t>
      </w:r>
    </w:p>
    <w:p w14:paraId="4F490C91">
      <w:pPr>
        <w:pStyle w:val="28"/>
        <w:shd w:val="clear" w:color="auto" w:fill="FFFFFF"/>
        <w:spacing w:before="0" w:beforeAutospacing="0" w:after="0" w:afterAutospacing="0"/>
        <w:ind w:firstLine="540"/>
        <w:jc w:val="both"/>
      </w:pPr>
      <w:r>
        <w:t>соблюдение (реализация) требований, содержащихся в разрешительных документах;</w:t>
      </w:r>
    </w:p>
    <w:p w14:paraId="638BFC0E">
      <w:pPr>
        <w:pStyle w:val="28"/>
        <w:shd w:val="clear" w:color="auto" w:fill="FFFFFF"/>
        <w:spacing w:before="0" w:beforeAutospacing="0" w:after="0" w:afterAutospacing="0"/>
        <w:ind w:firstLine="540"/>
        <w:jc w:val="both"/>
      </w:pPr>
      <w:r>
        <w:t>соблюдение требований документов, исполнение которых является необходимым в соответствии с законодательством Российской Федерации;</w:t>
      </w:r>
    </w:p>
    <w:p w14:paraId="779C77C2">
      <w:pPr>
        <w:pStyle w:val="28"/>
        <w:shd w:val="clear" w:color="auto" w:fill="FFFFFF"/>
        <w:spacing w:before="0" w:beforeAutospacing="0" w:after="0" w:afterAutospacing="0"/>
        <w:ind w:firstLine="540"/>
        <w:jc w:val="both"/>
      </w:pPr>
      <w:r>
        <w:t>исполнение решений, принимаемых по результатам контрольных (надзорных) мероприятий.</w:t>
      </w:r>
    </w:p>
    <w:p w14:paraId="5D7C4830">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1.3. Объектами муниципального контроля (далее – объект контроля) являются:</w:t>
      </w:r>
    </w:p>
    <w:p w14:paraId="64CE6040">
      <w:pPr>
        <w:ind w:firstLine="709"/>
        <w:jc w:val="both"/>
        <w:rPr>
          <w:rFonts w:ascii="Times New Roman" w:hAnsi="Times New Roman" w:cs="Times New Roman"/>
          <w:b/>
          <w:bCs/>
          <w:color w:val="auto"/>
          <w:sz w:val="24"/>
          <w:szCs w:val="24"/>
        </w:rPr>
      </w:pPr>
      <w:r>
        <w:rPr>
          <w:rFonts w:ascii="Times New Roman" w:hAnsi="Times New Roman" w:cs="Times New Roman"/>
          <w:color w:val="auto"/>
          <w:sz w:val="24"/>
          <w:szCs w:val="24"/>
        </w:rPr>
        <w:t xml:space="preserve">1.3.1. деятельность, действия (бездействие) контролируемых лиц </w:t>
      </w:r>
      <w:r>
        <w:rPr>
          <w:rFonts w:ascii="Times New Roman" w:hAnsi="Times New Roman" w:cs="Times New Roman"/>
          <w:color w:val="auto"/>
          <w:spacing w:val="2"/>
          <w:sz w:val="24"/>
          <w:szCs w:val="24"/>
        </w:rPr>
        <w:t>на автомобильном транспорте и в дорожном хозяйстве</w:t>
      </w:r>
      <w:r>
        <w:rPr>
          <w:rFonts w:ascii="Times New Roman" w:hAnsi="Times New Roman" w:cs="Times New Roman"/>
          <w:color w:val="auto"/>
          <w:sz w:val="24"/>
          <w:szCs w:val="24"/>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14:paraId="3C59E724">
      <w:pPr>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1.3.2. результаты деятельности контролируемых лиц, в том числе работы и услуги, к которым предъявляются обязательные требования;</w:t>
      </w:r>
    </w:p>
    <w:p w14:paraId="76465247">
      <w:pPr>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457C822D">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1.4. Учет объектов контроля осуществляется посредством создания:</w:t>
      </w:r>
    </w:p>
    <w:p w14:paraId="7B6F3149">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единого реестра контрольных мероприятий; </w:t>
      </w:r>
    </w:p>
    <w:p w14:paraId="02E0F095">
      <w:pPr>
        <w:pStyle w:val="30"/>
        <w:ind w:firstLine="709"/>
        <w:jc w:val="both"/>
        <w:rPr>
          <w:rFonts w:ascii="Times New Roman" w:hAnsi="Times New Roman" w:cs="Times New Roman"/>
          <w:sz w:val="24"/>
          <w:szCs w:val="24"/>
        </w:rPr>
      </w:pPr>
      <w:r>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14:paraId="20171FB6">
      <w:pPr>
        <w:pStyle w:val="201"/>
        <w:ind w:firstLine="709"/>
        <w:jc w:val="both"/>
      </w:pPr>
      <w:r>
        <w:t>иных государственных и муниципальных информационных систем путем межведомственного информационного взаимодействия.</w:t>
      </w:r>
    </w:p>
    <w:p w14:paraId="33A1DF14">
      <w:pPr>
        <w:pStyle w:val="201"/>
        <w:ind w:firstLine="709"/>
        <w:jc w:val="both"/>
      </w:pPr>
      <w: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30818167">
      <w:pPr>
        <w:pStyle w:val="239"/>
        <w:widowControl/>
        <w:ind w:left="0" w:firstLine="709"/>
        <w:jc w:val="both"/>
        <w:rPr>
          <w:rFonts w:ascii="Times New Roman" w:hAnsi="Times New Roman" w:cs="Times New Roman"/>
          <w:sz w:val="24"/>
          <w:szCs w:val="24"/>
        </w:rPr>
      </w:pPr>
      <w:r>
        <w:rPr>
          <w:rFonts w:ascii="Times New Roman" w:hAnsi="Times New Roman" w:cs="Times New Roman"/>
          <w:sz w:val="24"/>
          <w:szCs w:val="24"/>
        </w:rPr>
        <w:t>1.5. Муниципальный контроль осуществляется Администрацией Дедовичского района (далее – Контрольный орган).</w:t>
      </w:r>
    </w:p>
    <w:p w14:paraId="0C5D3259">
      <w:pPr>
        <w:pStyle w:val="239"/>
        <w:widowControl/>
        <w:ind w:left="0" w:firstLine="709"/>
        <w:jc w:val="both"/>
        <w:rPr>
          <w:rFonts w:ascii="Times New Roman" w:hAnsi="Times New Roman" w:cs="Times New Roman"/>
          <w:sz w:val="24"/>
          <w:szCs w:val="24"/>
          <w:vertAlign w:val="superscript"/>
        </w:rPr>
      </w:pPr>
      <w:r>
        <w:rPr>
          <w:rFonts w:ascii="Times New Roman" w:hAnsi="Times New Roman" w:cs="Times New Roman"/>
          <w:sz w:val="24"/>
          <w:szCs w:val="24"/>
        </w:rPr>
        <w:t>Непосредственное осуществление муниципального контроля возлагается на отдел архитектуры и градостроительства Администрации Дедовичского района (далее – Отдел).</w:t>
      </w:r>
    </w:p>
    <w:p w14:paraId="768DC9BA">
      <w:pPr>
        <w:pStyle w:val="239"/>
        <w:widowControl/>
        <w:ind w:left="0" w:firstLine="709"/>
        <w:jc w:val="both"/>
        <w:rPr>
          <w:rFonts w:ascii="Times New Roman" w:hAnsi="Times New Roman" w:cs="Times New Roman"/>
          <w:sz w:val="24"/>
          <w:szCs w:val="24"/>
        </w:rPr>
      </w:pPr>
      <w:r>
        <w:rPr>
          <w:rFonts w:ascii="Times New Roman" w:hAnsi="Times New Roman" w:cs="Times New Roman"/>
          <w:sz w:val="24"/>
          <w:szCs w:val="24"/>
        </w:rPr>
        <w:t xml:space="preserve">1.6. Руководство деятельностью по осуществлению муниципального контроля осуществляет </w:t>
      </w:r>
      <w:r>
        <w:rPr>
          <w:rFonts w:ascii="Times New Roman" w:hAnsi="Times New Roman" w:cs="Times New Roman"/>
          <w:sz w:val="24"/>
          <w:szCs w:val="24"/>
          <w:highlight w:val="white"/>
        </w:rPr>
        <w:t>заместитель Главы Администрации Дедовичского района</w:t>
      </w:r>
      <w:r>
        <w:rPr>
          <w:rFonts w:ascii="Times New Roman" w:hAnsi="Times New Roman" w:cs="Times New Roman"/>
          <w:i/>
          <w:iCs/>
          <w:sz w:val="24"/>
          <w:szCs w:val="24"/>
          <w:highlight w:val="white"/>
        </w:rPr>
        <w:t>.</w:t>
      </w:r>
    </w:p>
    <w:p w14:paraId="7F9F4897">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1.7. От имени Контрольного органа муниципальный контроль вправе осуществлять следующие должностные лица:</w:t>
      </w:r>
    </w:p>
    <w:p w14:paraId="6CF555DF">
      <w:pPr>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Pr>
          <w:rFonts w:ascii="Times New Roman" w:hAnsi="Times New Roman" w:cs="Times New Roman"/>
          <w:color w:val="auto"/>
          <w:sz w:val="24"/>
          <w:szCs w:val="24"/>
          <w:highlight w:val="white"/>
        </w:rPr>
        <w:t>заместитель Главы Администрации Дедовичского района, начальник Отдела;</w:t>
      </w:r>
    </w:p>
    <w:p w14:paraId="12B925FE">
      <w:pPr>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33FFEC63">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35FF0AEA">
      <w:pPr>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Должностными лицами Контрольного органа, уполномоченными </w:t>
      </w:r>
      <w:r>
        <w:rPr>
          <w:rFonts w:ascii="Times New Roman" w:hAnsi="Times New Roman" w:cs="Times New Roman"/>
          <w:color w:val="auto"/>
          <w:sz w:val="24"/>
          <w:szCs w:val="24"/>
        </w:rPr>
        <w:br w:type="textWrapping"/>
      </w:r>
      <w:r>
        <w:rPr>
          <w:rFonts w:ascii="Times New Roman" w:hAnsi="Times New Roman" w:cs="Times New Roman"/>
          <w:color w:val="auto"/>
          <w:sz w:val="24"/>
          <w:szCs w:val="24"/>
        </w:rPr>
        <w:t xml:space="preserve">на принятие решения о проведении контрольного мероприятия, являются </w:t>
      </w:r>
      <w:r>
        <w:rPr>
          <w:rFonts w:ascii="Times New Roman" w:hAnsi="Times New Roman" w:cs="Times New Roman"/>
          <w:color w:val="auto"/>
          <w:sz w:val="24"/>
          <w:szCs w:val="24"/>
          <w:highlight w:val="white"/>
        </w:rPr>
        <w:t>заместитель Главы Администрации Дедовичского района, начальник Отдела</w:t>
      </w:r>
      <w:r>
        <w:rPr>
          <w:rFonts w:ascii="Times New Roman" w:hAnsi="Times New Roman" w:cs="Times New Roman"/>
          <w:color w:val="auto"/>
          <w:sz w:val="24"/>
          <w:szCs w:val="24"/>
        </w:rPr>
        <w:t xml:space="preserve"> (далее – уполномоченные должностные лица Контрольного органа).</w:t>
      </w:r>
    </w:p>
    <w:p w14:paraId="377EE8CA">
      <w:pPr>
        <w:pStyle w:val="239"/>
        <w:widowControl/>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1.8. Права и обязанности инспектора.</w:t>
      </w:r>
    </w:p>
    <w:p w14:paraId="70667ED8">
      <w:pPr>
        <w:pStyle w:val="239"/>
        <w:widowControl/>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1.8.1. Инспектор обязан:</w:t>
      </w:r>
    </w:p>
    <w:p w14:paraId="7A9A56E5">
      <w:pPr>
        <w:pStyle w:val="239"/>
        <w:widowControl/>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14:paraId="79955AB5">
      <w:pPr>
        <w:pStyle w:val="239"/>
        <w:widowControl/>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7C39BDD0">
      <w:pPr>
        <w:pStyle w:val="239"/>
        <w:widowControl/>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2F67381C">
      <w:pPr>
        <w:pStyle w:val="239"/>
        <w:widowControl/>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3A83B6BC">
      <w:pPr>
        <w:pStyle w:val="239"/>
        <w:widowControl/>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Псковской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0DBB762E">
      <w:pPr>
        <w:pStyle w:val="239"/>
        <w:widowControl/>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572D8685">
      <w:pPr>
        <w:pStyle w:val="239"/>
        <w:widowControl/>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1710BAAF">
      <w:pPr>
        <w:pStyle w:val="239"/>
        <w:widowControl/>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1991D1FB">
      <w:pPr>
        <w:pStyle w:val="239"/>
        <w:widowControl/>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0D74FFA1">
      <w:pPr>
        <w:pStyle w:val="239"/>
        <w:widowControl/>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14:paraId="12ED38E9">
      <w:pPr>
        <w:pStyle w:val="239"/>
        <w:widowControl/>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528C87AC">
      <w:pPr>
        <w:pStyle w:val="239"/>
        <w:widowControl/>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70A4BDD8">
      <w:pPr>
        <w:pStyle w:val="239"/>
        <w:widowControl/>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718033C4">
      <w:pPr>
        <w:pStyle w:val="239"/>
        <w:widowControl/>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304DA14F">
      <w:pPr>
        <w:pStyle w:val="239"/>
        <w:widowControl/>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47EEB5D2">
      <w:pPr>
        <w:pStyle w:val="239"/>
        <w:widowControl/>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7E4C535F">
      <w:pPr>
        <w:pStyle w:val="239"/>
        <w:widowControl/>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227440F6">
      <w:pPr>
        <w:pStyle w:val="239"/>
        <w:widowControl/>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05ABCE22">
      <w:pPr>
        <w:pStyle w:val="239"/>
        <w:widowControl/>
        <w:tabs>
          <w:tab w:val="left" w:pos="1134"/>
        </w:tabs>
        <w:ind w:left="0" w:firstLine="851"/>
        <w:jc w:val="both"/>
        <w:rPr>
          <w:rFonts w:ascii="Times New Roman" w:hAnsi="Times New Roman" w:cs="Times New Roman"/>
          <w:sz w:val="24"/>
          <w:szCs w:val="24"/>
        </w:rPr>
      </w:pPr>
      <w:r>
        <w:rPr>
          <w:rFonts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4A6F4D8B">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14:paraId="06EE5631">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8) совершать иные действия, предусмотренные федеральными законами о видах контроля.</w:t>
      </w:r>
    </w:p>
    <w:p w14:paraId="22784C85">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1.9. К отношениям, связанным с осуществлением муниципального контроля в сфере автомобильного транспорта и дорожного хозяйства, применяются положения Федерального закона № 248-ФЗ.</w:t>
      </w:r>
    </w:p>
    <w:p w14:paraId="17FB2509">
      <w:pPr>
        <w:pStyle w:val="30"/>
        <w:ind w:firstLine="709"/>
        <w:jc w:val="both"/>
        <w:rPr>
          <w:rFonts w:ascii="Times New Roman" w:hAnsi="Times New Roman" w:cs="Times New Roman"/>
          <w:sz w:val="24"/>
          <w:szCs w:val="24"/>
        </w:rPr>
      </w:pPr>
      <w:r>
        <w:rPr>
          <w:rFonts w:ascii="Times New Roman" w:hAnsi="Times New Roman" w:cs="Times New Roman"/>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10162B8">
      <w:pPr>
        <w:pStyle w:val="201"/>
        <w:ind w:firstLine="709"/>
        <w:jc w:val="both"/>
      </w:pPr>
    </w:p>
    <w:p w14:paraId="651818B0">
      <w:pPr>
        <w:pStyle w:val="227"/>
        <w:ind w:left="1543"/>
        <w:outlineLvl w:val="1"/>
      </w:pPr>
      <w:r>
        <w:t>2. Категории риска причинения вреда (ущерба)</w:t>
      </w:r>
    </w:p>
    <w:p w14:paraId="1289F246">
      <w:pPr>
        <w:pStyle w:val="201"/>
        <w:ind w:firstLine="709"/>
        <w:jc w:val="both"/>
      </w:pPr>
    </w:p>
    <w:p w14:paraId="1949D607">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7F96A78A">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60F615A8">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значительный риск;</w:t>
      </w:r>
    </w:p>
    <w:p w14:paraId="3E225301">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средний риск;</w:t>
      </w:r>
    </w:p>
    <w:p w14:paraId="766BA511">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умеренный риск;</w:t>
      </w:r>
    </w:p>
    <w:p w14:paraId="0B21140D">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низкий риск.</w:t>
      </w:r>
    </w:p>
    <w:p w14:paraId="67133A8B">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14:paraId="7B147A91">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0D58472C">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14:paraId="40C83F9E">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14:paraId="4D3CC8A7">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1FCDDE86">
      <w:pPr>
        <w:pStyle w:val="239"/>
        <w:widowControl/>
        <w:tabs>
          <w:tab w:val="left" w:pos="1134"/>
        </w:tabs>
        <w:ind w:left="0" w:firstLine="709"/>
        <w:jc w:val="both"/>
        <w:rPr>
          <w:rFonts w:ascii="Times New Roman" w:hAnsi="Times New Roman" w:cs="Times New Roman"/>
          <w:sz w:val="24"/>
          <w:szCs w:val="24"/>
        </w:rPr>
      </w:pPr>
    </w:p>
    <w:p w14:paraId="503A8342">
      <w:pPr>
        <w:widowControl/>
        <w:tabs>
          <w:tab w:val="left" w:pos="1134"/>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3. Виды профилактических мероприятий, которые </w:t>
      </w:r>
    </w:p>
    <w:p w14:paraId="46960A82">
      <w:pPr>
        <w:widowControl/>
        <w:tabs>
          <w:tab w:val="left" w:pos="1134"/>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проводятся при осуществлении муниципального контроля </w:t>
      </w:r>
    </w:p>
    <w:p w14:paraId="3F04962A">
      <w:pPr>
        <w:widowControl/>
        <w:tabs>
          <w:tab w:val="left" w:pos="1134"/>
        </w:tabs>
        <w:jc w:val="both"/>
        <w:rPr>
          <w:rFonts w:ascii="Times New Roman" w:hAnsi="Times New Roman" w:cs="Times New Roman"/>
          <w:color w:val="auto"/>
          <w:sz w:val="24"/>
          <w:szCs w:val="24"/>
        </w:rPr>
      </w:pPr>
    </w:p>
    <w:p w14:paraId="0261CD41">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При осуществлении муниципального контроля Контрольный орган проводит следующие виды профилактических мероприятий:</w:t>
      </w:r>
    </w:p>
    <w:p w14:paraId="6DCC79BE">
      <w:pPr>
        <w:pStyle w:val="201"/>
        <w:ind w:firstLine="709"/>
        <w:jc w:val="both"/>
      </w:pPr>
      <w:r>
        <w:t>1) информирование;</w:t>
      </w:r>
    </w:p>
    <w:p w14:paraId="355EF33F">
      <w:pPr>
        <w:pStyle w:val="201"/>
        <w:ind w:firstLine="709"/>
        <w:jc w:val="both"/>
      </w:pPr>
      <w:r>
        <w:t>2) обобщение правоприменительной практики;</w:t>
      </w:r>
    </w:p>
    <w:p w14:paraId="3FC9BF1F">
      <w:pPr>
        <w:pStyle w:val="201"/>
        <w:ind w:firstLine="709"/>
        <w:jc w:val="both"/>
      </w:pPr>
      <w:r>
        <w:t>3) объявление предостережения;</w:t>
      </w:r>
    </w:p>
    <w:p w14:paraId="70F0F1B6">
      <w:pPr>
        <w:pStyle w:val="201"/>
        <w:ind w:firstLine="709"/>
        <w:jc w:val="both"/>
      </w:pPr>
      <w:r>
        <w:t>4) консультирование;</w:t>
      </w:r>
    </w:p>
    <w:p w14:paraId="4AE89803">
      <w:pPr>
        <w:pStyle w:val="201"/>
        <w:ind w:firstLine="709"/>
        <w:jc w:val="both"/>
      </w:pPr>
      <w:r>
        <w:t>5) профилактический визит.</w:t>
      </w:r>
    </w:p>
    <w:p w14:paraId="50BEB2F5">
      <w:pPr>
        <w:pStyle w:val="201"/>
        <w:ind w:firstLine="708"/>
        <w:jc w:val="center"/>
      </w:pPr>
      <w: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2C1D5118">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следующих сведений:</w:t>
      </w:r>
    </w:p>
    <w:p w14:paraId="50D9E196">
      <w:pPr>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1) тексты нормативных правовых актов, регулирующих осуществление государственного контроля (надзора), муниципального контроля;</w:t>
      </w:r>
    </w:p>
    <w:p w14:paraId="5D3512CA">
      <w:pPr>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14:paraId="591E24A7">
      <w:pPr>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3) </w:t>
      </w:r>
      <w:r>
        <w:fldChar w:fldCharType="begin"/>
      </w:r>
      <w:r>
        <w:instrText xml:space="preserve"> HYPERLINK "https://www.consultant.ru/document/cons_doc_LAW_213122/" </w:instrText>
      </w:r>
      <w:r>
        <w:fldChar w:fldCharType="separate"/>
      </w:r>
      <w:r>
        <w:rPr>
          <w:rStyle w:val="7"/>
          <w:rFonts w:ascii="Times New Roman" w:hAnsi="Times New Roman" w:eastAsia="Arial" w:cs="Times New Roman"/>
          <w:color w:val="auto"/>
          <w:sz w:val="24"/>
          <w:szCs w:val="24"/>
          <w:u w:val="none"/>
        </w:rPr>
        <w:t>перечень</w:t>
      </w:r>
      <w:r>
        <w:rPr>
          <w:rStyle w:val="7"/>
          <w:rFonts w:ascii="Times New Roman" w:hAnsi="Times New Roman" w:eastAsia="Arial" w:cs="Times New Roman"/>
          <w:color w:val="auto"/>
          <w:sz w:val="24"/>
          <w:szCs w:val="24"/>
          <w:u w:val="none"/>
        </w:rPr>
        <w:fldChar w:fldCharType="end"/>
      </w:r>
      <w:r>
        <w:rPr>
          <w:rFonts w:ascii="Times New Roman" w:hAnsi="Times New Roman" w:cs="Times New Roman"/>
          <w:color w:val="auto"/>
          <w:sz w:val="24"/>
          <w:szCs w:val="24"/>
        </w:rPr>
        <w:t>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145F0BE9">
      <w:pPr>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4) утвержденные проверочные листы в формате, допускающем их использование для самообследования;</w:t>
      </w:r>
    </w:p>
    <w:p w14:paraId="3DB84583">
      <w:pPr>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5) руководства по соблюдению обязательных требований, разработанные и утвержденные в соответствии с Федеральным </w:t>
      </w:r>
      <w:r>
        <w:fldChar w:fldCharType="begin"/>
      </w:r>
      <w:r>
        <w:instrText xml:space="preserve"> HYPERLINK "https://www.consultant.ru/document/cons_doc_LAW_386984/818c0d9e40d63a2b111abf971bd68a59cb700676/" \l "dst100101" </w:instrText>
      </w:r>
      <w:r>
        <w:fldChar w:fldCharType="separate"/>
      </w:r>
      <w:r>
        <w:rPr>
          <w:rStyle w:val="7"/>
          <w:rFonts w:ascii="Times New Roman" w:hAnsi="Times New Roman" w:eastAsia="Arial" w:cs="Times New Roman"/>
          <w:color w:val="auto"/>
          <w:sz w:val="24"/>
          <w:szCs w:val="24"/>
          <w:u w:val="none"/>
        </w:rPr>
        <w:t>законом</w:t>
      </w:r>
      <w:r>
        <w:rPr>
          <w:rStyle w:val="7"/>
          <w:rFonts w:ascii="Times New Roman" w:hAnsi="Times New Roman" w:eastAsia="Arial" w:cs="Times New Roman"/>
          <w:color w:val="auto"/>
          <w:sz w:val="24"/>
          <w:szCs w:val="24"/>
          <w:u w:val="none"/>
        </w:rPr>
        <w:fldChar w:fldCharType="end"/>
      </w:r>
      <w:r>
        <w:rPr>
          <w:rFonts w:ascii="Times New Roman" w:hAnsi="Times New Roman" w:cs="Times New Roman"/>
          <w:color w:val="auto"/>
          <w:sz w:val="24"/>
          <w:szCs w:val="24"/>
        </w:rPr>
        <w:t> "Об обязательных требованиях в Российской Федерации";</w:t>
      </w:r>
    </w:p>
    <w:p w14:paraId="0E02C8F5">
      <w:pPr>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6) перечень индикаторов риска нарушения обязательных требований, порядок отнесения объектов контроля к категориям риска;</w:t>
      </w:r>
    </w:p>
    <w:p w14:paraId="1F21F8BC">
      <w:pPr>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14:paraId="195FD6F2">
      <w:pPr>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14:paraId="60CE0FD8">
      <w:pPr>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9) исчерпывающий перечень сведений, которые могут запрашиваться контрольным (надзорным) органом у контролируемого лица;</w:t>
      </w:r>
    </w:p>
    <w:p w14:paraId="19692515">
      <w:pPr>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10) сведения о способах получения консультаций по вопросам соблюдения обязательных требований;</w:t>
      </w:r>
    </w:p>
    <w:p w14:paraId="03F9DC7E">
      <w:pPr>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11) сведения о применении контрольным (надзорным) органом мер стимулирования добросовестности контролируемых лиц;</w:t>
      </w:r>
    </w:p>
    <w:p w14:paraId="158FC215">
      <w:pPr>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12) сведения о порядке досудебного обжалования решений контрольного (надзорного) органа, действий (бездействия) его должностных лиц;</w:t>
      </w:r>
    </w:p>
    <w:p w14:paraId="63E36889">
      <w:pPr>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13) доклады, содержащие результаты обобщения правоприменительной практики контрольного (надзорного) органа;</w:t>
      </w:r>
    </w:p>
    <w:p w14:paraId="4EA42212">
      <w:pPr>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14) доклады о государственном контроле (надзоре), муниципальном контроле;</w:t>
      </w:r>
    </w:p>
    <w:p w14:paraId="2B71238A">
      <w:pPr>
        <w:pStyle w:val="28"/>
        <w:shd w:val="clear" w:color="auto" w:fill="FFFFFF"/>
        <w:spacing w:before="0" w:beforeAutospacing="0" w:after="0" w:afterAutospacing="0"/>
        <w:ind w:firstLine="709"/>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14:paraId="7D04330D">
      <w:pPr>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5FEF5077">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3.1.2. Обобщение правоприменительной практики организации и проведения муниципального контроля осуществляется ежегодно.</w:t>
      </w:r>
    </w:p>
    <w:p w14:paraId="005F615B">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13F828A5">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Контрольный орган обеспечивает публичное обсуждение проекта доклада. </w:t>
      </w:r>
    </w:p>
    <w:p w14:paraId="648D98E8">
      <w:pPr>
        <w:pStyle w:val="30"/>
        <w:ind w:firstLine="540"/>
        <w:jc w:val="both"/>
        <w:rPr>
          <w:rFonts w:ascii="Times New Roman" w:hAnsi="Times New Roman" w:cs="Times New Roman"/>
          <w:sz w:val="24"/>
          <w:szCs w:val="24"/>
        </w:rPr>
      </w:pPr>
      <w:r>
        <w:rPr>
          <w:rFonts w:ascii="Times New Roman" w:hAnsi="Times New Roman" w:cs="Times New Roman"/>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14:paraId="0C8FA36D">
      <w:pPr>
        <w:widowControl/>
        <w:ind w:firstLine="709"/>
        <w:jc w:val="both"/>
        <w:rPr>
          <w:rFonts w:ascii="Times New Roman" w:hAnsi="Times New Roman" w:cs="Times New Roman"/>
          <w:color w:val="auto"/>
          <w:sz w:val="24"/>
          <w:szCs w:val="24"/>
        </w:rPr>
      </w:pPr>
    </w:p>
    <w:p w14:paraId="695F2708">
      <w:pPr>
        <w:widowControl/>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3.2. Предостережение о недопустимости нарушения </w:t>
      </w:r>
    </w:p>
    <w:p w14:paraId="60EA75CA">
      <w:pPr>
        <w:widowControl/>
        <w:jc w:val="center"/>
        <w:rPr>
          <w:rFonts w:ascii="Times New Roman" w:hAnsi="Times New Roman" w:cs="Times New Roman"/>
          <w:color w:val="auto"/>
          <w:sz w:val="24"/>
          <w:szCs w:val="24"/>
        </w:rPr>
      </w:pPr>
      <w:r>
        <w:rPr>
          <w:rFonts w:ascii="Times New Roman" w:hAnsi="Times New Roman" w:cs="Times New Roman"/>
          <w:color w:val="auto"/>
          <w:sz w:val="24"/>
          <w:szCs w:val="24"/>
        </w:rPr>
        <w:t>обязательных требований</w:t>
      </w:r>
    </w:p>
    <w:p w14:paraId="4C598E1D">
      <w:pPr>
        <w:widowControl/>
        <w:ind w:firstLine="709"/>
        <w:jc w:val="center"/>
        <w:rPr>
          <w:rFonts w:ascii="Times New Roman" w:hAnsi="Times New Roman" w:cs="Times New Roman"/>
          <w:b/>
          <w:bCs/>
          <w:color w:val="auto"/>
          <w:sz w:val="24"/>
          <w:szCs w:val="24"/>
        </w:rPr>
      </w:pPr>
    </w:p>
    <w:p w14:paraId="418A6EB9">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48B8AD07">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3F07B217">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3.2.3. </w:t>
      </w:r>
      <w:r>
        <w:rPr>
          <w:rFonts w:ascii="Times New Roman" w:hAnsi="Times New Roman" w:cs="Times New Roman"/>
          <w:sz w:val="24"/>
          <w:szCs w:val="24"/>
          <w:shd w:val="clear" w:color="auto" w:fill="FFFFFF"/>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2FAB40CE">
      <w:pPr>
        <w:pStyle w:val="201"/>
        <w:ind w:firstLine="709"/>
        <w:jc w:val="both"/>
      </w:pPr>
      <w:r>
        <w:t>3.2.4.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00A273A4">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3.2.5. Возражение должно содержать:</w:t>
      </w:r>
    </w:p>
    <w:p w14:paraId="3B610371">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1) наименование Контрольного органа, в который направляется возражение;</w:t>
      </w:r>
    </w:p>
    <w:p w14:paraId="02D5B47C">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16EF1079">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3) дату и номер предостережения;</w:t>
      </w:r>
    </w:p>
    <w:p w14:paraId="0883BD4F">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4) доводы, на основании которых контролируемое лицо не согласно с объявленным предостережением;</w:t>
      </w:r>
    </w:p>
    <w:p w14:paraId="46D2CF5D">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5) дату получения предостережения контролируемым лицом;</w:t>
      </w:r>
    </w:p>
    <w:p w14:paraId="720395B6">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6) личную подпись и дату.</w:t>
      </w:r>
    </w:p>
    <w:p w14:paraId="69526368">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3.2.6.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503058B4">
      <w:pPr>
        <w:pStyle w:val="201"/>
        <w:ind w:firstLine="709"/>
        <w:jc w:val="both"/>
      </w:pPr>
      <w:r>
        <w:t>3.2.7. Контрольный орган рассматривает возражение в отношении предостережения в течение пятнадцати рабочих дней со дня его получения.</w:t>
      </w:r>
    </w:p>
    <w:p w14:paraId="0E7B17CB">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3.2.8. По результатам рассмотрения возражения Контрольный орган принимает одно из следующих решений:</w:t>
      </w:r>
    </w:p>
    <w:p w14:paraId="05C820C5">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1) удовлетворяет возражение в форме отмены предостережения;</w:t>
      </w:r>
    </w:p>
    <w:p w14:paraId="228502AC">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 отказывает в удовлетворении возражения с указанием причины отказа.</w:t>
      </w:r>
    </w:p>
    <w:p w14:paraId="269CF839">
      <w:pPr>
        <w:pStyle w:val="201"/>
        <w:ind w:firstLine="709"/>
        <w:jc w:val="both"/>
      </w:pPr>
      <w:r>
        <w:t>3.2.9.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3D733B88">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3.2.10. Повторное направление возражения по тем же основаниям не допускается.</w:t>
      </w:r>
    </w:p>
    <w:p w14:paraId="0E5CD6C1">
      <w:pPr>
        <w:pStyle w:val="30"/>
        <w:ind w:firstLine="709"/>
        <w:jc w:val="both"/>
        <w:rPr>
          <w:rFonts w:ascii="Times New Roman" w:hAnsi="Times New Roman" w:cs="Times New Roman"/>
          <w:sz w:val="24"/>
          <w:szCs w:val="24"/>
        </w:rPr>
      </w:pPr>
      <w:r>
        <w:rPr>
          <w:rFonts w:ascii="Times New Roman" w:hAnsi="Times New Roman" w:cs="Times New Roman"/>
          <w:sz w:val="24"/>
          <w:szCs w:val="24"/>
        </w:rPr>
        <w:t>3.2.11.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124CEE6F">
      <w:pPr>
        <w:widowControl/>
        <w:ind w:firstLine="709"/>
        <w:jc w:val="center"/>
        <w:rPr>
          <w:rFonts w:ascii="Times New Roman" w:hAnsi="Times New Roman" w:cs="Times New Roman"/>
          <w:color w:val="auto"/>
          <w:sz w:val="24"/>
          <w:szCs w:val="24"/>
        </w:rPr>
      </w:pPr>
    </w:p>
    <w:p w14:paraId="578BFD29">
      <w:pPr>
        <w:widowControl/>
        <w:jc w:val="center"/>
        <w:rPr>
          <w:rFonts w:ascii="Times New Roman" w:hAnsi="Times New Roman" w:cs="Times New Roman"/>
          <w:color w:val="auto"/>
          <w:sz w:val="24"/>
          <w:szCs w:val="24"/>
        </w:rPr>
      </w:pPr>
      <w:r>
        <w:rPr>
          <w:rFonts w:ascii="Times New Roman" w:hAnsi="Times New Roman" w:cs="Times New Roman"/>
          <w:color w:val="auto"/>
          <w:sz w:val="24"/>
          <w:szCs w:val="24"/>
        </w:rPr>
        <w:t>3.3. Консультирование</w:t>
      </w:r>
    </w:p>
    <w:p w14:paraId="2A04FC77">
      <w:pPr>
        <w:widowControl/>
        <w:ind w:firstLine="709"/>
        <w:jc w:val="center"/>
        <w:rPr>
          <w:rFonts w:ascii="Times New Roman" w:hAnsi="Times New Roman" w:cs="Times New Roman"/>
          <w:b/>
          <w:bCs/>
          <w:color w:val="auto"/>
          <w:sz w:val="24"/>
          <w:szCs w:val="24"/>
        </w:rPr>
      </w:pPr>
    </w:p>
    <w:p w14:paraId="3A8133D2">
      <w:pPr>
        <w:pStyle w:val="201"/>
        <w:ind w:firstLine="709"/>
        <w:jc w:val="both"/>
      </w:pPr>
      <w: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3B6A847C">
      <w:pPr>
        <w:pStyle w:val="201"/>
        <w:tabs>
          <w:tab w:val="left" w:pos="1134"/>
        </w:tabs>
        <w:ind w:left="709" w:firstLine="0"/>
        <w:jc w:val="both"/>
      </w:pPr>
      <w:r>
        <w:t>1) порядка проведения контрольных мероприятий;</w:t>
      </w:r>
    </w:p>
    <w:p w14:paraId="5C935209">
      <w:pPr>
        <w:pStyle w:val="201"/>
        <w:tabs>
          <w:tab w:val="left" w:pos="1134"/>
        </w:tabs>
        <w:ind w:left="709" w:firstLine="0"/>
        <w:jc w:val="both"/>
      </w:pPr>
      <w:r>
        <w:t>2) периодичности проведения контрольных мероприятий;</w:t>
      </w:r>
    </w:p>
    <w:p w14:paraId="4741FA43">
      <w:pPr>
        <w:pStyle w:val="201"/>
        <w:tabs>
          <w:tab w:val="left" w:pos="1134"/>
        </w:tabs>
        <w:ind w:left="709" w:firstLine="0"/>
        <w:jc w:val="both"/>
      </w:pPr>
      <w:r>
        <w:t>3) порядка принятия решений по итогам контрольных мероприятий;</w:t>
      </w:r>
    </w:p>
    <w:p w14:paraId="12854EE8">
      <w:pPr>
        <w:pStyle w:val="201"/>
        <w:tabs>
          <w:tab w:val="left" w:pos="1134"/>
        </w:tabs>
        <w:ind w:left="709" w:firstLine="0"/>
        <w:jc w:val="both"/>
      </w:pPr>
      <w:r>
        <w:t>4) порядка обжалования решений Контрольного органа.</w:t>
      </w:r>
    </w:p>
    <w:p w14:paraId="377F6FCE">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3.3.2. Инспекторы осуществляют консультирование контролируемых лиц и их представителей:</w:t>
      </w:r>
    </w:p>
    <w:p w14:paraId="6431BC18">
      <w:pPr>
        <w:pStyle w:val="201"/>
        <w:ind w:firstLine="709"/>
        <w:jc w:val="both"/>
      </w:pPr>
      <w: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5B375BF9">
      <w:pPr>
        <w:pStyle w:val="201"/>
        <w:ind w:firstLine="709"/>
        <w:jc w:val="both"/>
      </w:pPr>
      <w: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3F9F0924">
      <w:pPr>
        <w:pStyle w:val="201"/>
        <w:ind w:firstLine="709"/>
        <w:jc w:val="both"/>
      </w:pPr>
      <w:r>
        <w:t>3.3.3.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0BB6C00F">
      <w:pPr>
        <w:pStyle w:val="201"/>
        <w:ind w:firstLine="709"/>
        <w:jc w:val="both"/>
      </w:pPr>
      <w:r>
        <w:t xml:space="preserve">3.3.4. </w:t>
      </w:r>
      <w:r>
        <w:rPr>
          <w:shd w:val="clear" w:color="auto" w:fill="FFFFFF"/>
        </w:rPr>
        <w:t>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0F29661B">
      <w:pPr>
        <w:pStyle w:val="201"/>
        <w:ind w:firstLine="709"/>
        <w:jc w:val="both"/>
      </w:pPr>
      <w:r>
        <w:t xml:space="preserve">3.3.5. </w:t>
      </w:r>
      <w:r>
        <w:rPr>
          <w:shd w:val="clear" w:color="auto" w:fill="FFFFFF"/>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14:paraId="650093AD">
      <w:pPr>
        <w:pStyle w:val="201"/>
        <w:ind w:firstLine="709"/>
        <w:jc w:val="both"/>
      </w:pPr>
      <w:r>
        <w:t>3.3.6. Письменное консультирование контролируемых лиц и их представителей осуществляется по следующим вопросам:</w:t>
      </w:r>
    </w:p>
    <w:p w14:paraId="5CAA91A5">
      <w:pPr>
        <w:pStyle w:val="201"/>
        <w:ind w:firstLine="709"/>
        <w:jc w:val="both"/>
      </w:pPr>
      <w:r>
        <w:t>1) порядок обжалования решений Контрольного органа.</w:t>
      </w:r>
    </w:p>
    <w:p w14:paraId="2771D392">
      <w:pPr>
        <w:pStyle w:val="201"/>
        <w:ind w:firstLine="709"/>
        <w:jc w:val="both"/>
      </w:pPr>
      <w:r>
        <w:t xml:space="preserve">3.3.7. Контролируемое лицо вправе направить запрос о предоставлении письменного ответа в сроки, установленные Федеральным </w:t>
      </w:r>
      <w:r>
        <w:fldChar w:fldCharType="begin"/>
      </w:r>
      <w:r>
        <w:instrText xml:space="preserve"> HYPERLINK "consultantplus://offline/ref=5E6A5980DDC49DEF879D2EC1F223EBC9DB01A1693AC1EF7FF63C704701E48CD1DE1B2C709B4C735C6643BD95F3420E3B41FAB0A6E5258E6Cl8RFI" \o "consultantplus://offline/ref=5E6A5980DDC49DEF879D2EC1F223EBC9DB01A1693AC1EF7FF63C704701E48CD1DE1B2C709B4C735C6643BD95F3420E3B41FAB0A6E5258E6Cl8RFI" </w:instrText>
      </w:r>
      <w:r>
        <w:fldChar w:fldCharType="separate"/>
      </w:r>
      <w:r>
        <w:rPr>
          <w:rStyle w:val="235"/>
          <w:sz w:val="24"/>
          <w:szCs w:val="24"/>
        </w:rPr>
        <w:t>законом</w:t>
      </w:r>
      <w:r>
        <w:rPr>
          <w:rStyle w:val="235"/>
          <w:sz w:val="24"/>
          <w:szCs w:val="24"/>
        </w:rPr>
        <w:fldChar w:fldCharType="end"/>
      </w:r>
      <w:r>
        <w:t xml:space="preserve"> от 02.05.2006 № 59-ФЗ «О порядке рассмотрения обращений граждан Российской Федерации».</w:t>
      </w:r>
    </w:p>
    <w:p w14:paraId="28C0DB04">
      <w:pPr>
        <w:pStyle w:val="201"/>
        <w:ind w:firstLine="709"/>
        <w:jc w:val="both"/>
      </w:pPr>
      <w:r>
        <w:t>3.3.8. Контрольный орган осуществляет учет проведенных консультирований.</w:t>
      </w:r>
    </w:p>
    <w:p w14:paraId="0CE0250D">
      <w:pPr>
        <w:pStyle w:val="201"/>
        <w:ind w:firstLine="709"/>
        <w:jc w:val="both"/>
      </w:pPr>
      <w:r>
        <w:t xml:space="preserve">3.3.9. Консультирование осуществляется без взимания платы. </w:t>
      </w:r>
    </w:p>
    <w:p w14:paraId="7FA01C7C">
      <w:pPr>
        <w:pStyle w:val="201"/>
        <w:ind w:firstLine="709"/>
        <w:jc w:val="both"/>
      </w:pPr>
    </w:p>
    <w:p w14:paraId="687B04D1">
      <w:pPr>
        <w:pStyle w:val="201"/>
        <w:ind w:firstLine="0"/>
        <w:jc w:val="center"/>
      </w:pPr>
      <w:r>
        <w:t>3.4. Профилактический визит</w:t>
      </w:r>
    </w:p>
    <w:p w14:paraId="3D4F1465">
      <w:pPr>
        <w:pStyle w:val="201"/>
        <w:ind w:firstLine="709"/>
        <w:jc w:val="both"/>
        <w:rPr>
          <w:b/>
          <w:bCs/>
        </w:rPr>
      </w:pPr>
    </w:p>
    <w:p w14:paraId="4AAD7D79">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3.4.1. Профилактический визит проводится </w:t>
      </w:r>
      <w:r>
        <w:rPr>
          <w:rFonts w:ascii="Times New Roman" w:hAnsi="Times New Roman" w:cs="Times New Roman"/>
          <w:color w:val="auto"/>
          <w:sz w:val="24"/>
          <w:szCs w:val="24"/>
          <w:lang w:eastAsia="en-US"/>
        </w:rPr>
        <w:t>инспектором</w:t>
      </w:r>
      <w:r>
        <w:rPr>
          <w:rFonts w:ascii="Times New Roman" w:hAnsi="Times New Roman" w:cs="Times New Roman"/>
          <w:color w:val="auto"/>
          <w:sz w:val="24"/>
          <w:szCs w:val="24"/>
        </w:rPr>
        <w:t xml:space="preserve"> в форме профилактической беседы по месту осуществления деятельности контролируемого лица либо путем использования видео-конференцсвязи. </w:t>
      </w:r>
      <w:r>
        <w:rPr>
          <w:rFonts w:ascii="Times New Roman" w:hAnsi="Times New Roman" w:cs="Times New Roman"/>
          <w:color w:val="auto"/>
          <w:sz w:val="24"/>
          <w:szCs w:val="24"/>
          <w:shd w:val="clear" w:color="auto" w:fill="FFFFFF"/>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14:paraId="2448BB52">
      <w:pPr>
        <w:pStyle w:val="201"/>
        <w:ind w:firstLine="709"/>
        <w:jc w:val="both"/>
      </w:pPr>
      <w:r>
        <w:t xml:space="preserve">Продолжительность профилактического визита составляет не более двух часов в течение рабочего дня. </w:t>
      </w:r>
    </w:p>
    <w:p w14:paraId="2ED59787">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3.4.2. Инспектор проводит обязательный профилактический визит в отношении:</w:t>
      </w:r>
    </w:p>
    <w:p w14:paraId="57F6D2EA">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 контролируемых лиц, приступающих к осуществлению деятельности в сфере </w:t>
      </w:r>
      <w:r>
        <w:rPr>
          <w:rFonts w:ascii="Times New Roman" w:hAnsi="Times New Roman" w:cs="Times New Roman"/>
          <w:color w:val="auto"/>
          <w:spacing w:val="2"/>
          <w:sz w:val="24"/>
          <w:szCs w:val="24"/>
        </w:rPr>
        <w:t>автомобильного транспорта и дорожного хозяйства</w:t>
      </w:r>
      <w:r>
        <w:rPr>
          <w:rFonts w:ascii="Times New Roman" w:hAnsi="Times New Roman" w:cs="Times New Roman"/>
          <w:color w:val="auto"/>
          <w:sz w:val="24"/>
          <w:szCs w:val="24"/>
        </w:rPr>
        <w:t>, не позднее чем в течение одного года с момента начала такой деятельности (при наличии сведений о начале деятельности);</w:t>
      </w:r>
    </w:p>
    <w:p w14:paraId="465E6977">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43ADEA19">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3.4.3. Профилактические визиты проводятся по согласованию с контролируемыми лицами.</w:t>
      </w:r>
    </w:p>
    <w:p w14:paraId="1F2ADF48">
      <w:pPr>
        <w:pStyle w:val="201"/>
        <w:ind w:firstLine="709"/>
        <w:jc w:val="both"/>
      </w:pPr>
      <w: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2DFFAC56">
      <w:pPr>
        <w:pStyle w:val="201"/>
        <w:ind w:firstLine="709"/>
        <w:jc w:val="both"/>
      </w:pPr>
      <w: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14:paraId="2DD776BB">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26F9EA16">
      <w:pPr>
        <w:pStyle w:val="201"/>
        <w:ind w:firstLine="709"/>
        <w:jc w:val="both"/>
      </w:pPr>
      <w:r>
        <w:t>3.4.6. Контрольный орган осуществляет учет проведенных профилактических визитов.</w:t>
      </w:r>
    </w:p>
    <w:p w14:paraId="2DB5FBEC">
      <w:pPr>
        <w:pStyle w:val="239"/>
        <w:widowControl/>
        <w:tabs>
          <w:tab w:val="left" w:pos="1134"/>
        </w:tabs>
        <w:ind w:left="0"/>
        <w:jc w:val="center"/>
        <w:rPr>
          <w:rFonts w:ascii="Times New Roman" w:hAnsi="Times New Roman" w:cs="Times New Roman"/>
          <w:b/>
          <w:bCs/>
          <w:sz w:val="24"/>
          <w:szCs w:val="24"/>
        </w:rPr>
      </w:pPr>
    </w:p>
    <w:p w14:paraId="3EB9C9BD">
      <w:pPr>
        <w:pStyle w:val="239"/>
        <w:widowControl/>
        <w:tabs>
          <w:tab w:val="left" w:pos="1134"/>
        </w:tabs>
        <w:ind w:left="0"/>
        <w:jc w:val="center"/>
        <w:rPr>
          <w:rFonts w:ascii="Times New Roman" w:hAnsi="Times New Roman" w:cs="Times New Roman"/>
          <w:b/>
          <w:bCs/>
          <w:sz w:val="24"/>
          <w:szCs w:val="24"/>
        </w:rPr>
      </w:pPr>
    </w:p>
    <w:p w14:paraId="76AA84C0">
      <w:pPr>
        <w:pStyle w:val="239"/>
        <w:widowControl/>
        <w:tabs>
          <w:tab w:val="left" w:pos="1134"/>
        </w:tabs>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4. Контрольные мероприятия, проводимые в рамках </w:t>
      </w:r>
    </w:p>
    <w:p w14:paraId="0F490A0B">
      <w:pPr>
        <w:pStyle w:val="239"/>
        <w:widowControl/>
        <w:tabs>
          <w:tab w:val="left" w:pos="1134"/>
        </w:tabs>
        <w:ind w:left="0"/>
        <w:jc w:val="center"/>
        <w:rPr>
          <w:rFonts w:ascii="Times New Roman" w:hAnsi="Times New Roman" w:cs="Times New Roman"/>
          <w:b/>
          <w:bCs/>
          <w:sz w:val="24"/>
          <w:szCs w:val="24"/>
        </w:rPr>
      </w:pPr>
      <w:r>
        <w:rPr>
          <w:rFonts w:ascii="Times New Roman" w:hAnsi="Times New Roman" w:cs="Times New Roman"/>
          <w:b/>
          <w:bCs/>
          <w:sz w:val="24"/>
          <w:szCs w:val="24"/>
        </w:rPr>
        <w:t>муниципального контроля</w:t>
      </w:r>
    </w:p>
    <w:p w14:paraId="639AEE2A">
      <w:pPr>
        <w:pStyle w:val="239"/>
        <w:widowControl/>
        <w:tabs>
          <w:tab w:val="left" w:pos="1134"/>
        </w:tabs>
        <w:ind w:left="709"/>
        <w:jc w:val="both"/>
        <w:rPr>
          <w:rFonts w:ascii="Times New Roman" w:hAnsi="Times New Roman" w:cs="Times New Roman"/>
          <w:sz w:val="24"/>
          <w:szCs w:val="24"/>
        </w:rPr>
      </w:pPr>
    </w:p>
    <w:p w14:paraId="70233C0F">
      <w:pPr>
        <w:widowControl/>
        <w:tabs>
          <w:tab w:val="left" w:pos="1134"/>
        </w:tabs>
        <w:jc w:val="center"/>
        <w:rPr>
          <w:rFonts w:ascii="Times New Roman" w:hAnsi="Times New Roman" w:cs="Times New Roman"/>
          <w:color w:val="auto"/>
          <w:sz w:val="24"/>
          <w:szCs w:val="24"/>
        </w:rPr>
      </w:pPr>
      <w:r>
        <w:rPr>
          <w:rFonts w:ascii="Times New Roman" w:hAnsi="Times New Roman" w:cs="Times New Roman"/>
          <w:color w:val="auto"/>
          <w:sz w:val="24"/>
          <w:szCs w:val="24"/>
        </w:rPr>
        <w:t>4.1. Контрольные мероприятия. Общие вопросы</w:t>
      </w:r>
    </w:p>
    <w:p w14:paraId="7E631C7D">
      <w:pPr>
        <w:widowControl/>
        <w:tabs>
          <w:tab w:val="left" w:pos="1134"/>
        </w:tabs>
        <w:ind w:firstLine="709"/>
        <w:jc w:val="both"/>
        <w:rPr>
          <w:rFonts w:ascii="Times New Roman" w:hAnsi="Times New Roman" w:cs="Times New Roman"/>
          <w:color w:val="auto"/>
          <w:sz w:val="24"/>
          <w:szCs w:val="24"/>
        </w:rPr>
      </w:pPr>
    </w:p>
    <w:p w14:paraId="67719205">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14:paraId="0AD26191">
      <w:pPr>
        <w:pStyle w:val="201"/>
        <w:ind w:firstLine="709"/>
        <w:jc w:val="both"/>
      </w:pPr>
      <w:r>
        <w:t>инспекционный визит, рейдовый осмотр, документарная проверка, выездная проверка – при взаимодействии с контролируемыми лицами;</w:t>
      </w:r>
    </w:p>
    <w:p w14:paraId="674E6A02">
      <w:pPr>
        <w:pStyle w:val="201"/>
        <w:ind w:firstLine="709"/>
        <w:jc w:val="both"/>
      </w:pPr>
      <w:r>
        <w:t>наблюдение за соблюдением обязательных требований, выездное обследование – без взаимодействия с контролируемыми лицами.</w:t>
      </w:r>
    </w:p>
    <w:p w14:paraId="22FC2AB6">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4.1.2. При осуществлении муниципального контроля взаимодействием с контролируемыми лицами являются: </w:t>
      </w:r>
    </w:p>
    <w:p w14:paraId="155D91CF">
      <w:pPr>
        <w:pStyle w:val="239"/>
        <w:widowControl/>
        <w:tabs>
          <w:tab w:val="left" w:pos="1134"/>
        </w:tabs>
        <w:ind w:left="0" w:firstLine="709"/>
        <w:jc w:val="both"/>
        <w:rPr>
          <w:rFonts w:ascii="Times New Roman" w:hAnsi="Times New Roman" w:cs="Times New Roman"/>
          <w:b/>
          <w:bCs/>
          <w:sz w:val="24"/>
          <w:szCs w:val="24"/>
        </w:rPr>
      </w:pPr>
      <w:r>
        <w:rPr>
          <w:rFonts w:ascii="Times New Roman" w:hAnsi="Times New Roman" w:cs="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14:paraId="5FC23AB3">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запрос документов, иных материалов; </w:t>
      </w:r>
    </w:p>
    <w:p w14:paraId="5428C56E">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428DD26C">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4.1.3. Контрольные мероприятия, осуществляемые при </w:t>
      </w:r>
      <w:r>
        <w:rPr>
          <w:rFonts w:ascii="Times New Roman" w:hAnsi="Times New Roman" w:cs="Times New Roman"/>
          <w:color w:val="auto"/>
          <w:sz w:val="24"/>
          <w:szCs w:val="24"/>
          <w:lang w:eastAsia="en-US"/>
        </w:rPr>
        <w:t xml:space="preserve">взаимодействии с контролируемым лицом, </w:t>
      </w:r>
      <w:r>
        <w:rPr>
          <w:rFonts w:ascii="Times New Roman" w:hAnsi="Times New Roman" w:cs="Times New Roman"/>
          <w:color w:val="auto"/>
          <w:sz w:val="24"/>
          <w:szCs w:val="24"/>
        </w:rPr>
        <w:t>проводятся Контрольным органом по следующим основаниям:</w:t>
      </w:r>
    </w:p>
    <w:p w14:paraId="1DCAC003">
      <w:pPr>
        <w:widowControl/>
        <w:tabs>
          <w:tab w:val="left" w:pos="1134"/>
        </w:tabs>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EBE14E5">
      <w:pPr>
        <w:widowControl/>
        <w:tabs>
          <w:tab w:val="left" w:pos="1134"/>
        </w:tabs>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14:paraId="4A4726A4">
      <w:pPr>
        <w:widowControl/>
        <w:tabs>
          <w:tab w:val="left" w:pos="1134"/>
        </w:tabs>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BDEA23A">
      <w:pPr>
        <w:widowControl/>
        <w:tabs>
          <w:tab w:val="left" w:pos="1134"/>
        </w:tabs>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017AA1F">
      <w:pPr>
        <w:widowControl/>
        <w:tabs>
          <w:tab w:val="left" w:pos="1134"/>
        </w:tabs>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r>
        <w:fldChar w:fldCharType="begin"/>
      </w:r>
      <w:r>
        <w:instrText xml:space="preserve"> HYPERLINK "consultantplus://offline/ref=176923FAB863A4C98807594DEB28D7B584908B5FB1A28C9FDE44BBC16100CFA6F926E59E29B06F2294D6112762FB2C6143467A2C60D1A08Ae0ABN" \o "consultantplus://offline/ref=176923FAB863A4C98807594DEB28D7B584908B5FB1A28C9FDE44BBC16100CFA6F926E59E29B06F2294D6112762FB2C6143467A2C60D1A08Ae0ABN" </w:instrText>
      </w:r>
      <w:r>
        <w:fldChar w:fldCharType="separate"/>
      </w:r>
      <w:r>
        <w:rPr>
          <w:rStyle w:val="236"/>
          <w:sz w:val="24"/>
          <w:szCs w:val="24"/>
        </w:rPr>
        <w:t>частью 1 статьи 95</w:t>
      </w:r>
      <w:r>
        <w:rPr>
          <w:rStyle w:val="236"/>
          <w:sz w:val="24"/>
          <w:szCs w:val="24"/>
        </w:rPr>
        <w:fldChar w:fldCharType="end"/>
      </w:r>
      <w:r>
        <w:rPr>
          <w:rFonts w:ascii="Times New Roman" w:hAnsi="Times New Roman" w:cs="Times New Roman"/>
          <w:color w:val="auto"/>
          <w:sz w:val="24"/>
          <w:szCs w:val="24"/>
        </w:rPr>
        <w:t xml:space="preserve"> Федерального закона. </w:t>
      </w:r>
    </w:p>
    <w:p w14:paraId="47097DDC">
      <w:pPr>
        <w:widowControl/>
        <w:tabs>
          <w:tab w:val="left" w:pos="1134"/>
        </w:tabs>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669266C7">
      <w:pPr>
        <w:widowControl/>
        <w:ind w:firstLine="540"/>
        <w:rPr>
          <w:rFonts w:ascii="Times New Roman" w:hAnsi="Times New Roman" w:cs="Times New Roman"/>
          <w:color w:val="auto"/>
          <w:sz w:val="24"/>
          <w:szCs w:val="24"/>
        </w:rPr>
      </w:pPr>
      <w:r>
        <w:rPr>
          <w:rFonts w:ascii="Times New Roman" w:hAnsi="Times New Roman" w:cs="Times New Roman"/>
          <w:color w:val="auto"/>
          <w:sz w:val="24"/>
          <w:szCs w:val="24"/>
        </w:rPr>
        <w:t xml:space="preserve">1) наблюдение за соблюдением обязательных требований; </w:t>
      </w:r>
    </w:p>
    <w:p w14:paraId="24FF730F">
      <w:pPr>
        <w:widowControl/>
        <w:ind w:firstLine="540"/>
        <w:rPr>
          <w:rFonts w:ascii="Times New Roman" w:hAnsi="Times New Roman" w:cs="Times New Roman"/>
          <w:color w:val="auto"/>
          <w:sz w:val="24"/>
          <w:szCs w:val="24"/>
        </w:rPr>
      </w:pPr>
      <w:r>
        <w:rPr>
          <w:rFonts w:ascii="Times New Roman" w:hAnsi="Times New Roman" w:cs="Times New Roman"/>
          <w:color w:val="auto"/>
          <w:sz w:val="24"/>
          <w:szCs w:val="24"/>
        </w:rPr>
        <w:t>2) выездное обследование.</w:t>
      </w:r>
    </w:p>
    <w:p w14:paraId="1546D1B6">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14:paraId="21179185">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0CD06157">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осмотр;</w:t>
      </w:r>
    </w:p>
    <w:p w14:paraId="19038C99">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опрос;</w:t>
      </w:r>
    </w:p>
    <w:p w14:paraId="26179864">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получение письменных объяснений;</w:t>
      </w:r>
    </w:p>
    <w:p w14:paraId="51CB3FAC">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истребование документов;</w:t>
      </w:r>
    </w:p>
    <w:p w14:paraId="1CC105D5">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экспертиза. </w:t>
      </w:r>
    </w:p>
    <w:p w14:paraId="178976C0">
      <w:pPr>
        <w:widowControl/>
        <w:tabs>
          <w:tab w:val="left" w:pos="1134"/>
        </w:tabs>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265CAD2D">
      <w:pPr>
        <w:pStyle w:val="30"/>
        <w:ind w:firstLine="709"/>
        <w:jc w:val="both"/>
        <w:rPr>
          <w:rFonts w:ascii="Times New Roman" w:hAnsi="Times New Roman" w:cs="Times New Roman"/>
          <w:sz w:val="24"/>
          <w:szCs w:val="24"/>
        </w:rPr>
      </w:pPr>
      <w:r>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59341AD2">
      <w:pPr>
        <w:widowControl/>
        <w:tabs>
          <w:tab w:val="left" w:pos="1134"/>
        </w:tabs>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14:paraId="01821D6C">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332A17B8">
      <w:pPr>
        <w:pStyle w:val="30"/>
        <w:ind w:firstLine="540"/>
        <w:jc w:val="both"/>
        <w:rPr>
          <w:rFonts w:ascii="Times New Roman" w:hAnsi="Times New Roman" w:cs="Times New Roman"/>
          <w:sz w:val="24"/>
          <w:szCs w:val="24"/>
        </w:rPr>
      </w:pPr>
      <w:r>
        <w:rPr>
          <w:rFonts w:ascii="Times New Roman" w:hAnsi="Times New Roman" w:cs="Times New Roman"/>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442BAA60">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2F411641">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7C62FC54">
      <w:pPr>
        <w:pStyle w:val="201"/>
        <w:ind w:firstLine="709"/>
        <w:jc w:val="both"/>
      </w:pPr>
      <w:r>
        <w:t>4.1.8. Документы, иные материалы, являющиеся доказательствами нарушения обязательных требований, приобщаются к акту.</w:t>
      </w:r>
    </w:p>
    <w:p w14:paraId="703C7BAF">
      <w:pPr>
        <w:pStyle w:val="201"/>
        <w:ind w:firstLine="709"/>
        <w:jc w:val="both"/>
      </w:pPr>
      <w:r>
        <w:t xml:space="preserve">Заполненные при проведении контрольного мероприятия проверочные листы должны быть приобщены к акту. </w:t>
      </w:r>
    </w:p>
    <w:p w14:paraId="3BAA6394">
      <w:pPr>
        <w:pStyle w:val="201"/>
        <w:ind w:firstLine="709"/>
        <w:jc w:val="both"/>
      </w:pPr>
      <w: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79AAB432">
      <w:pPr>
        <w:pStyle w:val="201"/>
        <w:ind w:firstLine="709"/>
        <w:jc w:val="both"/>
      </w:pPr>
      <w: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56CFB7C8">
      <w:pPr>
        <w:pStyle w:val="30"/>
        <w:ind w:firstLine="540"/>
        <w:jc w:val="both"/>
        <w:rPr>
          <w:rFonts w:ascii="Times New Roman" w:hAnsi="Times New Roman" w:cs="Times New Roman"/>
          <w:sz w:val="24"/>
          <w:szCs w:val="24"/>
        </w:rPr>
      </w:pPr>
      <w:r>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289BD13B">
      <w:pPr>
        <w:pStyle w:val="239"/>
        <w:widowControl/>
        <w:tabs>
          <w:tab w:val="left" w:pos="1134"/>
        </w:tabs>
        <w:ind w:left="0" w:firstLine="709"/>
        <w:jc w:val="both"/>
        <w:rPr>
          <w:rFonts w:ascii="Times New Roman" w:hAnsi="Times New Roman" w:cs="Times New Roman"/>
          <w:sz w:val="24"/>
          <w:szCs w:val="24"/>
        </w:rPr>
      </w:pPr>
    </w:p>
    <w:p w14:paraId="4E15BC86">
      <w:pPr>
        <w:pStyle w:val="201"/>
        <w:tabs>
          <w:tab w:val="left" w:pos="284"/>
        </w:tabs>
        <w:ind w:firstLine="0"/>
        <w:jc w:val="center"/>
      </w:pPr>
      <w:r>
        <w:t>4.2. Меры, принимаемые Контрольным органом по результатам контрольных мероприятий</w:t>
      </w:r>
    </w:p>
    <w:p w14:paraId="4CA780EC">
      <w:pPr>
        <w:pStyle w:val="201"/>
        <w:ind w:firstLine="709"/>
        <w:jc w:val="center"/>
        <w:rPr>
          <w:b/>
          <w:bCs/>
          <w:highlight w:val="yellow"/>
        </w:rPr>
      </w:pPr>
    </w:p>
    <w:p w14:paraId="375C7B32">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Pr>
          <w:rFonts w:ascii="Times New Roman" w:hAnsi="Times New Roman" w:cs="Times New Roman"/>
          <w:sz w:val="24"/>
          <w:szCs w:val="24"/>
          <w:lang w:eastAsia="en-US"/>
        </w:rPr>
        <w:t xml:space="preserve"> в пределах полномочий, предусмотренных законодательством Российской Федерации, </w:t>
      </w:r>
      <w:r>
        <w:rPr>
          <w:rFonts w:ascii="Times New Roman" w:hAnsi="Times New Roman" w:cs="Times New Roman"/>
          <w:sz w:val="24"/>
          <w:szCs w:val="24"/>
        </w:rPr>
        <w:t>обязан:</w:t>
      </w:r>
    </w:p>
    <w:p w14:paraId="64B8BF95">
      <w:pPr>
        <w:pStyle w:val="201"/>
        <w:ind w:firstLine="709"/>
        <w:jc w:val="both"/>
      </w:pPr>
      <w: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5DD74E4F">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42B17A78">
      <w:pPr>
        <w:pStyle w:val="201"/>
        <w:ind w:firstLine="709"/>
        <w:jc w:val="both"/>
      </w:pPr>
      <w:r>
        <w:t xml:space="preserve">3) при выявлении признаков административного правонарушения возбудить дело об административном правонарушении в порядке, установленном </w:t>
      </w:r>
      <w:r>
        <w:fldChar w:fldCharType="begin"/>
      </w:r>
      <w:r>
        <w:instrText xml:space="preserve"> HYPERLINK "consultantplus://offline/ref=5E94EDFA519A73A2792A3C897510A0AAD234F31A6F388FF4BF5E6F90899FEF55965D90314AF9F9893B0738AF40F3BDGРоссийскойФедерацииобадминистративныхправонарушенияхот%2030.12.2001%20N%20195-ФЗ%20(ред.%20от%2020.04.2021)%20(с%20изм.%20и%20доп.,%20вступ.%20в%20силу%20с%2029.06.2021)------------%20Редакция%20с%20изменениями,%20не%20вступившими%20в%20силу%7bКонсультантПлюс%7d" \o "consultantplus://offline/ref=5E94EDFA519A73A2792A3C897510A0AAD234F31A6F388FF4BF5E6F90899FEF55965D90314AF9F9893B0738AF40F3BDGРоссийскойФедерацииобадминистративныхправонарушенияхот%2030.12.2001%20N%20195-ФЗ%20(ред.%20от%2020.04.2021)%20(с%20изм.%20и%20доп.,%20вс" </w:instrText>
      </w:r>
      <w:r>
        <w:fldChar w:fldCharType="separate"/>
      </w:r>
      <w:r>
        <w:rPr>
          <w:rStyle w:val="235"/>
          <w:sz w:val="24"/>
          <w:szCs w:val="24"/>
        </w:rPr>
        <w:t>Кодексом</w:t>
      </w:r>
      <w:r>
        <w:rPr>
          <w:rStyle w:val="235"/>
          <w:sz w:val="24"/>
          <w:szCs w:val="24"/>
        </w:rPr>
        <w:fldChar w:fldCharType="end"/>
      </w:r>
      <w:r>
        <w:t xml:space="preserve"> Российской Федерации об административных правонарушениях;</w:t>
      </w:r>
    </w:p>
    <w:p w14:paraId="4E8E7EC7">
      <w:pPr>
        <w:pStyle w:val="201"/>
        <w:ind w:firstLine="709"/>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58AF5B5C">
      <w:pPr>
        <w:pStyle w:val="201"/>
        <w:ind w:firstLine="709"/>
        <w:jc w:val="both"/>
      </w:pPr>
      <w: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6E10430">
      <w:pPr>
        <w:pStyle w:val="201"/>
        <w:ind w:firstLine="709"/>
        <w:jc w:val="both"/>
      </w:pPr>
      <w:r>
        <w:t>4.2.2. Предписание оформляется по форме согласно приложению 4 к настоящему Положению.</w:t>
      </w:r>
    </w:p>
    <w:p w14:paraId="165524DD">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4650B27D">
      <w:pPr>
        <w:pStyle w:val="30"/>
        <w:ind w:firstLine="709"/>
        <w:jc w:val="both"/>
        <w:rPr>
          <w:rFonts w:ascii="Times New Roman" w:hAnsi="Times New Roman" w:cs="Times New Roman"/>
          <w:sz w:val="24"/>
          <w:szCs w:val="24"/>
        </w:rPr>
      </w:pPr>
      <w:r>
        <w:rPr>
          <w:rFonts w:ascii="Times New Roman" w:hAnsi="Times New Roman" w:cs="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14:paraId="630A4E4C">
      <w:pPr>
        <w:pStyle w:val="201"/>
        <w:ind w:firstLine="709"/>
        <w:jc w:val="both"/>
      </w:pPr>
      <w: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00A5F466">
      <w:pPr>
        <w:pStyle w:val="201"/>
        <w:ind w:firstLine="709"/>
        <w:jc w:val="both"/>
      </w:pPr>
      <w: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14:paraId="4C5ACACD">
      <w:pPr>
        <w:pStyle w:val="30"/>
        <w:ind w:firstLine="709"/>
        <w:jc w:val="both"/>
        <w:rPr>
          <w:rFonts w:ascii="Times New Roman" w:hAnsi="Times New Roman" w:cs="Times New Roman"/>
          <w:sz w:val="24"/>
          <w:szCs w:val="24"/>
        </w:rPr>
      </w:pPr>
      <w:r>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14:paraId="5C813A0F">
      <w:pPr>
        <w:pStyle w:val="30"/>
        <w:ind w:firstLine="709"/>
        <w:jc w:val="both"/>
        <w:rPr>
          <w:rFonts w:ascii="Times New Roman" w:hAnsi="Times New Roman" w:cs="Times New Roman"/>
          <w:sz w:val="24"/>
          <w:szCs w:val="24"/>
        </w:rPr>
      </w:pPr>
      <w:r>
        <w:rPr>
          <w:rFonts w:ascii="Times New Roman" w:hAnsi="Times New Roman" w:cs="Times New Roman"/>
          <w:sz w:val="24"/>
          <w:szCs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23229936">
      <w:pPr>
        <w:pStyle w:val="30"/>
        <w:ind w:firstLine="540"/>
        <w:jc w:val="both"/>
        <w:rPr>
          <w:rFonts w:ascii="Times New Roman" w:hAnsi="Times New Roman" w:cs="Times New Roman"/>
          <w:sz w:val="24"/>
          <w:szCs w:val="24"/>
        </w:rPr>
      </w:pPr>
      <w:r>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4B7B649">
      <w:pPr>
        <w:pStyle w:val="30"/>
        <w:ind w:firstLine="709"/>
        <w:jc w:val="both"/>
        <w:rPr>
          <w:rFonts w:ascii="Times New Roman" w:hAnsi="Times New Roman" w:cs="Times New Roman"/>
          <w:sz w:val="24"/>
          <w:szCs w:val="24"/>
        </w:rPr>
      </w:pPr>
    </w:p>
    <w:p w14:paraId="67704330">
      <w:pPr>
        <w:pStyle w:val="239"/>
        <w:widowControl/>
        <w:tabs>
          <w:tab w:val="left" w:pos="1134"/>
        </w:tabs>
        <w:ind w:left="0"/>
        <w:jc w:val="center"/>
        <w:rPr>
          <w:rFonts w:ascii="Times New Roman" w:hAnsi="Times New Roman" w:cs="Times New Roman"/>
          <w:sz w:val="24"/>
          <w:szCs w:val="24"/>
        </w:rPr>
      </w:pPr>
      <w:r>
        <w:rPr>
          <w:rFonts w:ascii="Times New Roman" w:hAnsi="Times New Roman" w:cs="Times New Roman"/>
          <w:sz w:val="24"/>
          <w:szCs w:val="24"/>
        </w:rPr>
        <w:t>4.3. Плановые контрольные мероприятия</w:t>
      </w:r>
    </w:p>
    <w:p w14:paraId="5883C6CD">
      <w:pPr>
        <w:pStyle w:val="239"/>
        <w:widowControl/>
        <w:tabs>
          <w:tab w:val="left" w:pos="1134"/>
        </w:tabs>
        <w:ind w:left="709"/>
        <w:jc w:val="center"/>
        <w:rPr>
          <w:rFonts w:ascii="Times New Roman" w:hAnsi="Times New Roman" w:cs="Times New Roman"/>
          <w:b/>
          <w:bCs/>
          <w:sz w:val="24"/>
          <w:szCs w:val="24"/>
        </w:rPr>
      </w:pPr>
    </w:p>
    <w:p w14:paraId="63003C77">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4AE32B6B">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5FA1CE1B">
      <w:pPr>
        <w:pStyle w:val="239"/>
        <w:widowControl/>
        <w:tabs>
          <w:tab w:val="left" w:pos="1134"/>
        </w:tabs>
        <w:ind w:left="0" w:firstLine="709"/>
        <w:jc w:val="both"/>
        <w:rPr>
          <w:rFonts w:ascii="Times New Roman" w:hAnsi="Times New Roman" w:cs="Times New Roman"/>
          <w:sz w:val="24"/>
          <w:szCs w:val="24"/>
          <w:vertAlign w:val="superscript"/>
        </w:rPr>
      </w:pPr>
      <w:r>
        <w:rPr>
          <w:rFonts w:ascii="Times New Roman" w:hAnsi="Times New Roman" w:cs="Times New Roman"/>
          <w:sz w:val="24"/>
          <w:szCs w:val="24"/>
        </w:rPr>
        <w:t>4.3.3. Контрольный орган может проводить следующие виды плановых контрольных мероприятий:</w:t>
      </w:r>
    </w:p>
    <w:p w14:paraId="2A6470A1">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инспекционный визит;</w:t>
      </w:r>
    </w:p>
    <w:p w14:paraId="32C8DBA3">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рейдовый осмотр;</w:t>
      </w:r>
    </w:p>
    <w:p w14:paraId="10701DDD">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документарная проверка;</w:t>
      </w:r>
    </w:p>
    <w:p w14:paraId="30F92DAC">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выездная проверка.</w:t>
      </w:r>
    </w:p>
    <w:p w14:paraId="4F025A87">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В отношении объектов, относящихся к категории значительного риска, проводятся: выездная проверка.</w:t>
      </w:r>
    </w:p>
    <w:p w14:paraId="0F0CCDB0">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В отношении объектов, относящихся к категории среднего риска, проводятся: инспекционный визит.</w:t>
      </w:r>
    </w:p>
    <w:p w14:paraId="2F517A84">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В отношении объектов, относящихся к категории умеренного риска, проводятся: документарная проверка.</w:t>
      </w:r>
    </w:p>
    <w:p w14:paraId="63123034">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14:paraId="655E953B">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14:paraId="3B33C60E">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Плановые контрольные мероприятия в отношении объекта контроля, отнесенного к категории низкого риска, не проводятся.</w:t>
      </w:r>
    </w:p>
    <w:p w14:paraId="54677458">
      <w:pPr>
        <w:pStyle w:val="239"/>
        <w:widowControl/>
        <w:tabs>
          <w:tab w:val="left" w:pos="1134"/>
        </w:tabs>
        <w:ind w:left="0" w:firstLine="709"/>
        <w:jc w:val="both"/>
        <w:rPr>
          <w:rFonts w:ascii="Times New Roman" w:hAnsi="Times New Roman" w:cs="Times New Roman"/>
          <w:sz w:val="24"/>
          <w:szCs w:val="24"/>
        </w:rPr>
      </w:pPr>
    </w:p>
    <w:p w14:paraId="184AF96F">
      <w:pPr>
        <w:pStyle w:val="239"/>
        <w:widowControl/>
        <w:tabs>
          <w:tab w:val="left" w:pos="1134"/>
        </w:tabs>
        <w:ind w:left="0"/>
        <w:jc w:val="center"/>
        <w:rPr>
          <w:rFonts w:ascii="Times New Roman" w:hAnsi="Times New Roman" w:cs="Times New Roman"/>
          <w:sz w:val="24"/>
          <w:szCs w:val="24"/>
        </w:rPr>
      </w:pPr>
      <w:r>
        <w:rPr>
          <w:rFonts w:ascii="Times New Roman" w:hAnsi="Times New Roman" w:cs="Times New Roman"/>
          <w:sz w:val="24"/>
          <w:szCs w:val="24"/>
        </w:rPr>
        <w:t>4.4. Внеплановые контрольные мероприятия</w:t>
      </w:r>
    </w:p>
    <w:p w14:paraId="5F9D625F">
      <w:pPr>
        <w:pStyle w:val="239"/>
        <w:widowControl/>
        <w:tabs>
          <w:tab w:val="left" w:pos="1134"/>
        </w:tabs>
        <w:ind w:left="709"/>
        <w:jc w:val="center"/>
        <w:rPr>
          <w:rFonts w:ascii="Times New Roman" w:hAnsi="Times New Roman" w:cs="Times New Roman"/>
          <w:b/>
          <w:bCs/>
          <w:sz w:val="24"/>
          <w:szCs w:val="24"/>
        </w:rPr>
      </w:pPr>
    </w:p>
    <w:p w14:paraId="7278516F">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14:paraId="4AEBEA33">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1808D33A">
      <w:pPr>
        <w:pStyle w:val="201"/>
        <w:ind w:firstLine="709"/>
        <w:jc w:val="both"/>
      </w:pPr>
      <w:r>
        <w:t xml:space="preserve">4.4.3. Внеплановые контрольные мероприятия, за исключением внеплановых контрольных мероприятий без взаимодействия, проводятся по следующим основаниям: </w:t>
      </w:r>
    </w:p>
    <w:p w14:paraId="6550BF12">
      <w:pPr>
        <w:pStyle w:val="201"/>
        <w:ind w:firstLine="709"/>
        <w:jc w:val="both"/>
        <w:rPr>
          <w:shd w:val="clear" w:color="auto" w:fill="FFFFFF"/>
        </w:rPr>
      </w:pPr>
      <w:r>
        <w:t xml:space="preserve">- </w:t>
      </w:r>
      <w:r>
        <w:rPr>
          <w:shd w:val="clear" w:color="auto" w:fill="FFFFFF"/>
        </w:rP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1EFF5FFE">
      <w:pPr>
        <w:pStyle w:val="201"/>
        <w:ind w:firstLine="709"/>
        <w:jc w:val="both"/>
      </w:pPr>
      <w:r>
        <w:t xml:space="preserve">-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14:paraId="399BE027">
      <w:pPr>
        <w:pStyle w:val="201"/>
        <w:ind w:firstLine="709"/>
        <w:jc w:val="both"/>
      </w:pPr>
      <w:r>
        <w:t>- истечение срока исполнения решения контрольного органа об устранении выявленного нарушения обязательных требований - в случаях, установленных </w:t>
      </w:r>
      <w:r>
        <w:fldChar w:fldCharType="begin"/>
      </w:r>
      <w:r>
        <w:instrText xml:space="preserve"> HYPERLINK "http://www.consultant.ru/document/cons_doc_LAW_386954/7c4d9b914ce7cc9d3c847bba5f7bf1de34033941/" \l "dst101038" </w:instrText>
      </w:r>
      <w:r>
        <w:fldChar w:fldCharType="separate"/>
      </w:r>
      <w:r>
        <w:rPr>
          <w:rStyle w:val="7"/>
          <w:color w:val="auto"/>
          <w:u w:val="none"/>
        </w:rPr>
        <w:t>частью 1 статьи 95</w:t>
      </w:r>
      <w:r>
        <w:rPr>
          <w:rStyle w:val="7"/>
          <w:color w:val="auto"/>
          <w:u w:val="none"/>
        </w:rPr>
        <w:fldChar w:fldCharType="end"/>
      </w:r>
      <w:r>
        <w:t xml:space="preserve"> Федерального закона № 248-ФЗ.</w:t>
      </w:r>
    </w:p>
    <w:p w14:paraId="5725D7D6">
      <w:pPr>
        <w:pStyle w:val="201"/>
        <w:ind w:firstLine="709"/>
        <w:jc w:val="both"/>
      </w:pPr>
      <w: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7008546D">
      <w:pPr>
        <w:widowControl/>
        <w:tabs>
          <w:tab w:val="left" w:pos="1134"/>
        </w:tabs>
        <w:jc w:val="center"/>
        <w:rPr>
          <w:rFonts w:ascii="Times New Roman" w:hAnsi="Times New Roman" w:cs="Times New Roman"/>
          <w:color w:val="auto"/>
          <w:sz w:val="24"/>
          <w:szCs w:val="24"/>
        </w:rPr>
      </w:pPr>
      <w:r>
        <w:rPr>
          <w:rFonts w:ascii="Times New Roman" w:hAnsi="Times New Roman" w:cs="Times New Roman"/>
          <w:color w:val="auto"/>
          <w:sz w:val="24"/>
          <w:szCs w:val="24"/>
        </w:rPr>
        <w:t>4.5. Документарная проверка</w:t>
      </w:r>
    </w:p>
    <w:p w14:paraId="71583882">
      <w:pPr>
        <w:pStyle w:val="239"/>
        <w:widowControl/>
        <w:tabs>
          <w:tab w:val="left" w:pos="1134"/>
        </w:tabs>
        <w:ind w:left="709"/>
        <w:jc w:val="center"/>
        <w:rPr>
          <w:rFonts w:ascii="Times New Roman" w:hAnsi="Times New Roman" w:cs="Times New Roman"/>
          <w:b/>
          <w:bCs/>
          <w:sz w:val="24"/>
          <w:szCs w:val="24"/>
        </w:rPr>
      </w:pPr>
    </w:p>
    <w:p w14:paraId="4ECC2E9F">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0843FFB7">
      <w:pPr>
        <w:widowControl/>
        <w:tabs>
          <w:tab w:val="left" w:pos="1134"/>
        </w:tabs>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4A1A5ABC">
      <w:pPr>
        <w:pStyle w:val="30"/>
        <w:ind w:firstLine="709"/>
        <w:jc w:val="both"/>
        <w:rPr>
          <w:rFonts w:ascii="Times New Roman" w:hAnsi="Times New Roman" w:cs="Times New Roman"/>
          <w:sz w:val="24"/>
          <w:szCs w:val="24"/>
        </w:rPr>
      </w:pPr>
      <w:r>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494F3673">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4.5.3. Срок проведения документарной проверки не может превышать десять рабочих дней. </w:t>
      </w:r>
    </w:p>
    <w:p w14:paraId="7A9E5A14">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В указанный срок не включается период с момента:</w:t>
      </w:r>
    </w:p>
    <w:p w14:paraId="61A8B85B">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7F7A2F1C">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2) период с момента направления контролируемому лицу информации Контрольного органа:</w:t>
      </w:r>
    </w:p>
    <w:p w14:paraId="6BF49F9A">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о выявлении ошибок и (или) противоречий в представленных контролируемым лицом документах;</w:t>
      </w:r>
    </w:p>
    <w:p w14:paraId="3DE87CA3">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0F70E69D">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4.5.4. Перечень допустимых контрольных действий, совершаемых в ходе документарной проверки:</w:t>
      </w:r>
    </w:p>
    <w:p w14:paraId="1C5C699E">
      <w:pPr>
        <w:pStyle w:val="201"/>
        <w:ind w:firstLine="709"/>
        <w:jc w:val="both"/>
      </w:pPr>
      <w:r>
        <w:t>1) истребование документов;</w:t>
      </w:r>
    </w:p>
    <w:p w14:paraId="53166C88">
      <w:pPr>
        <w:pStyle w:val="201"/>
        <w:ind w:firstLine="709"/>
        <w:jc w:val="both"/>
      </w:pPr>
      <w:r>
        <w:t>2) получение письменных объяснений;</w:t>
      </w:r>
    </w:p>
    <w:p w14:paraId="3161C391">
      <w:pPr>
        <w:pStyle w:val="201"/>
        <w:ind w:firstLine="709"/>
        <w:jc w:val="both"/>
      </w:pPr>
      <w:bookmarkStart w:id="3" w:name="_Hlk73716001"/>
      <w:r>
        <w:t>3) экспертиза.</w:t>
      </w:r>
      <w:bookmarkEnd w:id="3"/>
    </w:p>
    <w:p w14:paraId="5313B47B">
      <w:pPr>
        <w:pStyle w:val="201"/>
        <w:ind w:firstLine="709"/>
        <w:jc w:val="both"/>
      </w:pPr>
      <w: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2DFC4CA2">
      <w:pPr>
        <w:pStyle w:val="30"/>
        <w:ind w:firstLine="709"/>
        <w:jc w:val="both"/>
        <w:rPr>
          <w:rFonts w:ascii="Times New Roman" w:hAnsi="Times New Roman" w:cs="Times New Roman"/>
          <w:sz w:val="24"/>
          <w:szCs w:val="24"/>
        </w:rPr>
      </w:pPr>
      <w:r>
        <w:rPr>
          <w:rFonts w:ascii="Times New Roman" w:hAnsi="Times New Roman" w:cs="Times New Roman"/>
          <w:sz w:val="24"/>
          <w:szCs w:val="24"/>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203591B3">
      <w:pPr>
        <w:pStyle w:val="30"/>
        <w:ind w:firstLine="709"/>
        <w:jc w:val="both"/>
        <w:rPr>
          <w:rFonts w:ascii="Times New Roman" w:hAnsi="Times New Roman" w:cs="Times New Roman"/>
          <w:b/>
          <w:bCs/>
          <w:sz w:val="24"/>
          <w:szCs w:val="24"/>
        </w:rPr>
      </w:pPr>
      <w:r>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40EBF81C">
      <w:pPr>
        <w:pStyle w:val="201"/>
        <w:ind w:firstLine="709"/>
        <w:jc w:val="both"/>
      </w:pPr>
      <w:r>
        <w:t>4.5.6. Письменные объяснения могут быть запрошены инспектором от контролируемого лица или его представителя, свидетелей.</w:t>
      </w:r>
    </w:p>
    <w:p w14:paraId="1F6A2C1B">
      <w:pPr>
        <w:pStyle w:val="201"/>
        <w:ind w:firstLine="709"/>
        <w:jc w:val="both"/>
      </w:pPr>
      <w: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47EF261F">
      <w:pPr>
        <w:pStyle w:val="30"/>
        <w:ind w:firstLine="709"/>
        <w:jc w:val="both"/>
        <w:rPr>
          <w:rFonts w:ascii="Times New Roman" w:hAnsi="Times New Roman" w:cs="Times New Roman"/>
          <w:sz w:val="24"/>
          <w:szCs w:val="24"/>
        </w:rPr>
      </w:pPr>
      <w:r>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14:paraId="71A8196F">
      <w:pPr>
        <w:pStyle w:val="30"/>
        <w:ind w:firstLine="709"/>
        <w:jc w:val="both"/>
        <w:rPr>
          <w:rFonts w:ascii="Times New Roman" w:hAnsi="Times New Roman" w:cs="Times New Roman"/>
          <w:sz w:val="24"/>
          <w:szCs w:val="24"/>
        </w:rPr>
      </w:pPr>
      <w:r>
        <w:rPr>
          <w:rFonts w:ascii="Times New Roman" w:hAnsi="Times New Roman" w:cs="Times New Roman"/>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045C841D">
      <w:pPr>
        <w:pStyle w:val="201"/>
        <w:ind w:firstLine="709"/>
        <w:jc w:val="both"/>
      </w:pPr>
      <w:r>
        <w:t>4.5.7. Экспертиза осуществляется экспертом или экспертной организацией по поручению Контрольного органа.</w:t>
      </w:r>
    </w:p>
    <w:p w14:paraId="7B03D9BE">
      <w:pPr>
        <w:pStyle w:val="30"/>
        <w:ind w:firstLine="709"/>
        <w:jc w:val="both"/>
        <w:rPr>
          <w:rFonts w:ascii="Times New Roman" w:hAnsi="Times New Roman" w:cs="Times New Roman"/>
          <w:sz w:val="24"/>
          <w:szCs w:val="24"/>
        </w:rPr>
      </w:pPr>
      <w:r>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3792D0FC">
      <w:pPr>
        <w:pStyle w:val="30"/>
        <w:ind w:firstLine="709"/>
        <w:jc w:val="both"/>
        <w:rPr>
          <w:rFonts w:ascii="Times New Roman" w:hAnsi="Times New Roman" w:cs="Times New Roman"/>
          <w:sz w:val="24"/>
          <w:szCs w:val="24"/>
        </w:rPr>
      </w:pPr>
      <w:r>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6403D5AE">
      <w:pPr>
        <w:pStyle w:val="201"/>
        <w:ind w:firstLine="709"/>
        <w:jc w:val="both"/>
      </w:pPr>
      <w:r>
        <w:t>Результаты экспертизы оформляются экспертным заключением по форме, утвержденной Контрольным органом.</w:t>
      </w:r>
    </w:p>
    <w:p w14:paraId="05621D2B">
      <w:pPr>
        <w:pStyle w:val="201"/>
        <w:ind w:firstLine="709"/>
        <w:jc w:val="both"/>
        <w:rPr>
          <w:b/>
          <w:bCs/>
        </w:rPr>
      </w:pPr>
      <w:r>
        <w:t>4.5.8. Оформление акта производится по месту нахождения Контрольного органа в день окончания проведения документарной проверки.</w:t>
      </w:r>
    </w:p>
    <w:p w14:paraId="7C1210C2">
      <w:pPr>
        <w:pStyle w:val="201"/>
        <w:ind w:firstLine="709"/>
        <w:jc w:val="both"/>
      </w:pPr>
      <w: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6ED969AE">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4.5.10. Внеплановая документарная проверка проводится без согласования с органами прокуратуры.</w:t>
      </w:r>
    </w:p>
    <w:p w14:paraId="68BF2D60">
      <w:pPr>
        <w:pStyle w:val="239"/>
        <w:widowControl/>
        <w:tabs>
          <w:tab w:val="left" w:pos="1134"/>
        </w:tabs>
        <w:ind w:left="0" w:firstLine="709"/>
        <w:jc w:val="both"/>
        <w:rPr>
          <w:rFonts w:ascii="Times New Roman" w:hAnsi="Times New Roman" w:cs="Times New Roman"/>
          <w:sz w:val="24"/>
          <w:szCs w:val="24"/>
        </w:rPr>
      </w:pPr>
    </w:p>
    <w:p w14:paraId="00E8C488">
      <w:pPr>
        <w:pStyle w:val="239"/>
        <w:widowControl/>
        <w:tabs>
          <w:tab w:val="left" w:pos="1134"/>
        </w:tabs>
        <w:ind w:left="0"/>
        <w:jc w:val="center"/>
        <w:rPr>
          <w:rFonts w:ascii="Times New Roman" w:hAnsi="Times New Roman" w:cs="Times New Roman"/>
          <w:sz w:val="24"/>
          <w:szCs w:val="24"/>
        </w:rPr>
      </w:pPr>
      <w:r>
        <w:rPr>
          <w:rFonts w:ascii="Times New Roman" w:hAnsi="Times New Roman" w:cs="Times New Roman"/>
          <w:sz w:val="24"/>
          <w:szCs w:val="24"/>
        </w:rPr>
        <w:t>4.6. Выездная проверка</w:t>
      </w:r>
    </w:p>
    <w:p w14:paraId="1538DDB0">
      <w:pPr>
        <w:pStyle w:val="239"/>
        <w:widowControl/>
        <w:tabs>
          <w:tab w:val="left" w:pos="1134"/>
        </w:tabs>
        <w:ind w:left="0" w:firstLine="709"/>
        <w:jc w:val="both"/>
        <w:rPr>
          <w:rFonts w:ascii="Times New Roman" w:hAnsi="Times New Roman" w:cs="Times New Roman"/>
          <w:sz w:val="24"/>
          <w:szCs w:val="24"/>
        </w:rPr>
      </w:pPr>
    </w:p>
    <w:p w14:paraId="085FFFC8">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4745C9CB">
      <w:pPr>
        <w:pStyle w:val="201"/>
        <w:ind w:firstLine="709"/>
        <w:jc w:val="both"/>
      </w:pPr>
      <w: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43FF1DDF">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4.6.2. Выездная проверка проводится в случае, если не представляется возможным:</w:t>
      </w:r>
    </w:p>
    <w:p w14:paraId="0E515AEE">
      <w:pPr>
        <w:pStyle w:val="30"/>
        <w:ind w:firstLine="709"/>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76BA430D">
      <w:pPr>
        <w:pStyle w:val="30"/>
        <w:ind w:firstLine="709"/>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14:paraId="71B0C2D3">
      <w:pPr>
        <w:pStyle w:val="30"/>
        <w:ind w:firstLine="709"/>
        <w:jc w:val="both"/>
        <w:rPr>
          <w:rFonts w:ascii="Times New Roman" w:hAnsi="Times New Roman" w:cs="Times New Roman"/>
          <w:sz w:val="24"/>
          <w:szCs w:val="24"/>
        </w:rPr>
      </w:pPr>
      <w:r>
        <w:rPr>
          <w:rFonts w:ascii="Times New Roman" w:hAnsi="Times New Roman" w:cs="Times New Roman"/>
          <w:sz w:val="24"/>
          <w:szCs w:val="24"/>
        </w:rPr>
        <w:t xml:space="preserve">4.6.3. Внеплановая выездная проверка может проводиться только по согласованию с органами прокуратуры, за исключением следующих случаев: </w:t>
      </w:r>
    </w:p>
    <w:p w14:paraId="66051ADA">
      <w:pPr>
        <w:pStyle w:val="201"/>
        <w:ind w:firstLine="709"/>
        <w:jc w:val="both"/>
      </w:pPr>
      <w:r>
        <w:t xml:space="preserve">-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14:paraId="41ECFFF9">
      <w:pPr>
        <w:pStyle w:val="201"/>
        <w:ind w:firstLine="709"/>
        <w:jc w:val="both"/>
      </w:pPr>
      <w:r>
        <w:t>- истечение срока исполнения решения контрольного органа об устранении выявленного нарушения обязательных требований - в случаях, установленных </w:t>
      </w:r>
      <w:r>
        <w:fldChar w:fldCharType="begin"/>
      </w:r>
      <w:r>
        <w:instrText xml:space="preserve"> HYPERLINK "http://www.consultant.ru/document/cons_doc_LAW_386954/7c4d9b914ce7cc9d3c847bba5f7bf1de34033941/" \l "dst101038" </w:instrText>
      </w:r>
      <w:r>
        <w:fldChar w:fldCharType="separate"/>
      </w:r>
      <w:r>
        <w:rPr>
          <w:rStyle w:val="7"/>
          <w:color w:val="auto"/>
          <w:u w:val="none"/>
        </w:rPr>
        <w:t>частью 1 статьи 95</w:t>
      </w:r>
      <w:r>
        <w:rPr>
          <w:rStyle w:val="7"/>
          <w:color w:val="auto"/>
          <w:u w:val="none"/>
        </w:rPr>
        <w:fldChar w:fldCharType="end"/>
      </w:r>
      <w:r>
        <w:t xml:space="preserve"> Федерального закона № 248-ФЗ; </w:t>
      </w:r>
    </w:p>
    <w:p w14:paraId="018FC9D8">
      <w:pPr>
        <w:pStyle w:val="30"/>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r>
        <w:fldChar w:fldCharType="begin"/>
      </w:r>
      <w:r>
        <w:instrText xml:space="preserve"> HYPERLINK "http://www.consultant.ru/document/cons_doc_LAW_386954/91ae6246e09ee31ecb8e7eab98632e584282ff00/" \l "dst100733" </w:instrText>
      </w:r>
      <w:r>
        <w:fldChar w:fldCharType="separate"/>
      </w:r>
      <w:r>
        <w:rPr>
          <w:rStyle w:val="7"/>
          <w:rFonts w:ascii="Times New Roman" w:hAnsi="Times New Roman" w:cs="Times New Roman"/>
          <w:color w:val="auto"/>
          <w:sz w:val="24"/>
          <w:szCs w:val="24"/>
          <w:shd w:val="clear" w:color="auto" w:fill="FFFFFF"/>
        </w:rPr>
        <w:t>частью 5</w:t>
      </w:r>
      <w:r>
        <w:rPr>
          <w:rStyle w:val="7"/>
          <w:rFonts w:ascii="Times New Roman" w:hAnsi="Times New Roman" w:cs="Times New Roman"/>
          <w:color w:val="auto"/>
          <w:sz w:val="24"/>
          <w:szCs w:val="24"/>
          <w:shd w:val="clear" w:color="auto" w:fill="FFFFFF"/>
        </w:rPr>
        <w:fldChar w:fldCharType="end"/>
      </w:r>
      <w:r>
        <w:rPr>
          <w:rFonts w:ascii="Times New Roman" w:hAnsi="Times New Roman" w:cs="Times New Roman"/>
          <w:sz w:val="24"/>
          <w:szCs w:val="24"/>
          <w:shd w:val="clear" w:color="auto" w:fill="FFFFFF"/>
        </w:rPr>
        <w:t xml:space="preserve"> статьи </w:t>
      </w:r>
      <w:r>
        <w:rPr>
          <w:rFonts w:ascii="Times New Roman" w:hAnsi="Times New Roman" w:cs="Times New Roman"/>
          <w:sz w:val="24"/>
          <w:szCs w:val="24"/>
        </w:rPr>
        <w:t>66 Федерального закона № 248-ФЗ</w:t>
      </w:r>
      <w:r>
        <w:rPr>
          <w:rFonts w:ascii="Times New Roman" w:hAnsi="Times New Roman" w:cs="Times New Roman"/>
          <w:sz w:val="24"/>
          <w:szCs w:val="24"/>
          <w:shd w:val="clear" w:color="auto" w:fill="FFFFFF"/>
        </w:rPr>
        <w:t>. В этом случае уведомление контролируемого лица о проведении внепланового контрольного (надзорного) мероприятия может не проводиться.</w:t>
      </w:r>
    </w:p>
    <w:p w14:paraId="1844B21F">
      <w:pPr>
        <w:widowControl/>
        <w:tabs>
          <w:tab w:val="left" w:pos="1134"/>
        </w:tabs>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77725472">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0F0A3557">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4.6.6. Срок проведения выездной проверки составляет не более десяти рабочих дней.</w:t>
      </w:r>
    </w:p>
    <w:p w14:paraId="5E4F791D">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3C1FA734">
      <w:pPr>
        <w:widowControl/>
        <w:tabs>
          <w:tab w:val="left" w:pos="1134"/>
        </w:tabs>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4.6.7. Перечень допустимых контрольных действий в ходе выездной проверки:</w:t>
      </w:r>
    </w:p>
    <w:p w14:paraId="48B1F289">
      <w:pPr>
        <w:pStyle w:val="201"/>
        <w:ind w:firstLine="709"/>
        <w:jc w:val="both"/>
      </w:pPr>
      <w:r>
        <w:t>1) осмотр;</w:t>
      </w:r>
    </w:p>
    <w:p w14:paraId="0939967A">
      <w:pPr>
        <w:pStyle w:val="201"/>
        <w:ind w:firstLine="709"/>
        <w:jc w:val="both"/>
      </w:pPr>
      <w:r>
        <w:t>2) опрос;</w:t>
      </w:r>
    </w:p>
    <w:p w14:paraId="06C50F2F">
      <w:pPr>
        <w:pStyle w:val="201"/>
        <w:ind w:firstLine="709"/>
        <w:jc w:val="both"/>
      </w:pPr>
      <w:r>
        <w:t>3) истребование документов;</w:t>
      </w:r>
    </w:p>
    <w:p w14:paraId="24D46FB0">
      <w:pPr>
        <w:pStyle w:val="201"/>
        <w:ind w:firstLine="709"/>
        <w:jc w:val="both"/>
      </w:pPr>
      <w:r>
        <w:t>4) получение письменных объяснений;</w:t>
      </w:r>
    </w:p>
    <w:p w14:paraId="185FFAC2">
      <w:pPr>
        <w:pStyle w:val="201"/>
        <w:ind w:firstLine="709"/>
        <w:jc w:val="both"/>
      </w:pPr>
      <w:bookmarkStart w:id="4" w:name="_Hlk73715973"/>
      <w:r>
        <w:t>5) экспертиза.</w:t>
      </w:r>
      <w:bookmarkEnd w:id="4"/>
    </w:p>
    <w:p w14:paraId="4A6906B7">
      <w:pPr>
        <w:pStyle w:val="201"/>
        <w:ind w:firstLine="709"/>
        <w:jc w:val="both"/>
      </w:pPr>
      <w:r>
        <w:t>4.6.8. Осмотр осуществляется инспектором в присутствии контролируемого лица и (или) его представителя с обязательным применением видеозаписи.</w:t>
      </w:r>
    </w:p>
    <w:p w14:paraId="79BE8277">
      <w:pPr>
        <w:pStyle w:val="201"/>
        <w:ind w:firstLine="709"/>
        <w:jc w:val="both"/>
      </w:pPr>
      <w:r>
        <w:t>По результатам осмотра составляется протокол осмотра.</w:t>
      </w:r>
    </w:p>
    <w:p w14:paraId="4413EA89">
      <w:pPr>
        <w:pStyle w:val="201"/>
        <w:ind w:firstLine="709"/>
        <w:jc w:val="both"/>
      </w:pPr>
      <w: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4AC7C0B4">
      <w:pPr>
        <w:pStyle w:val="30"/>
        <w:ind w:firstLine="709"/>
        <w:jc w:val="both"/>
        <w:rPr>
          <w:rFonts w:ascii="Times New Roman" w:hAnsi="Times New Roman" w:cs="Times New Roman"/>
          <w:sz w:val="24"/>
          <w:szCs w:val="24"/>
        </w:rPr>
      </w:pPr>
      <w:r>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7F9EAC51">
      <w:pPr>
        <w:pStyle w:val="201"/>
        <w:ind w:firstLine="709"/>
        <w:jc w:val="both"/>
      </w:pPr>
      <w: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434913B0">
      <w:pPr>
        <w:pStyle w:val="201"/>
        <w:ind w:firstLine="709"/>
        <w:jc w:val="both"/>
      </w:pPr>
      <w: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511382BE">
      <w:pPr>
        <w:pStyle w:val="201"/>
        <w:ind w:firstLine="709"/>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212B5915">
      <w:pPr>
        <w:pStyle w:val="201"/>
        <w:ind w:firstLine="709"/>
        <w:jc w:val="both"/>
      </w:pPr>
      <w: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14:paraId="00E89358">
      <w:pPr>
        <w:pStyle w:val="201"/>
        <w:ind w:firstLine="709"/>
        <w:jc w:val="both"/>
      </w:pPr>
      <w:r>
        <w:t>4.6.12. По окончании проведения выездной проверки инспектор составляет акт выездной проверки.</w:t>
      </w:r>
    </w:p>
    <w:p w14:paraId="0E405A67">
      <w:pPr>
        <w:pStyle w:val="201"/>
        <w:ind w:firstLine="709"/>
        <w:jc w:val="both"/>
      </w:pPr>
      <w:r>
        <w:t>Информация о проведении фотосъемки, аудио- и видеозаписи отражается в акте проверки.</w:t>
      </w:r>
    </w:p>
    <w:p w14:paraId="6B1754B0">
      <w:pPr>
        <w:pStyle w:val="201"/>
        <w:ind w:firstLine="709"/>
        <w:jc w:val="both"/>
      </w:pPr>
      <w: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567B6124">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fldChar w:fldCharType="begin"/>
      </w:r>
      <w:r>
        <w:instrText xml:space="preserve"> HYPERLINK "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20Не%20вступил%20в%20силу%7bКонсультантПлюс%7d" \o "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20Не%20вступил%20в%20силу%" </w:instrText>
      </w:r>
      <w:r>
        <w:fldChar w:fldCharType="separate"/>
      </w:r>
      <w:r>
        <w:rPr>
          <w:rStyle w:val="234"/>
          <w:sz w:val="24"/>
          <w:szCs w:val="24"/>
        </w:rPr>
        <w:t>частями 4</w:t>
      </w:r>
      <w:r>
        <w:rPr>
          <w:rStyle w:val="234"/>
          <w:sz w:val="24"/>
          <w:szCs w:val="24"/>
        </w:rPr>
        <w:fldChar w:fldCharType="end"/>
      </w:r>
      <w:r>
        <w:rPr>
          <w:rFonts w:ascii="Times New Roman" w:hAnsi="Times New Roman" w:cs="Times New Roman"/>
          <w:sz w:val="24"/>
          <w:szCs w:val="24"/>
        </w:rPr>
        <w:t xml:space="preserve"> и </w:t>
      </w:r>
      <w:r>
        <w:fldChar w:fldCharType="begin"/>
      </w:r>
      <w:r>
        <w:instrText xml:space="preserve"> HYPERLINK "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20Не%20вступил%20в%20силу%7bКонсультантПлюс%7d" \o "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20Не%20вступил%20в%20силу%" </w:instrText>
      </w:r>
      <w:r>
        <w:fldChar w:fldCharType="separate"/>
      </w:r>
      <w:r>
        <w:rPr>
          <w:rStyle w:val="234"/>
          <w:sz w:val="24"/>
          <w:szCs w:val="24"/>
        </w:rPr>
        <w:t>5 статьи 21</w:t>
      </w:r>
      <w:r>
        <w:rPr>
          <w:rStyle w:val="234"/>
          <w:sz w:val="24"/>
          <w:szCs w:val="24"/>
        </w:rPr>
        <w:fldChar w:fldCharType="end"/>
      </w:r>
      <w:r>
        <w:rPr>
          <w:rFonts w:ascii="Times New Roman" w:hAnsi="Times New Roman" w:cs="Times New Roman"/>
          <w:sz w:val="24"/>
          <w:szCs w:val="24"/>
        </w:rPr>
        <w:t xml:space="preserve"> Федеральным законом № 248-ФЗ. </w:t>
      </w:r>
    </w:p>
    <w:p w14:paraId="609F50E3">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73B820FC">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72BE02CF">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1) временной нетрудоспособности;</w:t>
      </w:r>
    </w:p>
    <w:p w14:paraId="1C9FC56A">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 необходимости явки по вызову (извещениям, повесткам) судов, правоохранительных органов, военных комиссариатов;</w:t>
      </w:r>
    </w:p>
    <w:p w14:paraId="0FEBB318">
      <w:pPr>
        <w:widowControl/>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46F41E41">
      <w:pPr>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4) нахождения в служебной командировке.</w:t>
      </w:r>
    </w:p>
    <w:p w14:paraId="4857F48D">
      <w:pPr>
        <w:pStyle w:val="201"/>
        <w:ind w:firstLine="709"/>
        <w:jc w:val="both"/>
      </w:pPr>
      <w: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3197B4EE">
      <w:pPr>
        <w:pStyle w:val="201"/>
        <w:ind w:firstLine="0"/>
        <w:jc w:val="center"/>
      </w:pPr>
      <w:r>
        <w:t>4.7. Инспекционный визит, рейдовый осмотр</w:t>
      </w:r>
    </w:p>
    <w:p w14:paraId="5647A84E">
      <w:pPr>
        <w:pStyle w:val="201"/>
        <w:ind w:firstLine="709"/>
        <w:jc w:val="center"/>
        <w:rPr>
          <w:b/>
          <w:bCs/>
        </w:rPr>
      </w:pPr>
    </w:p>
    <w:p w14:paraId="01D7E4B1">
      <w:pPr>
        <w:pStyle w:val="30"/>
        <w:ind w:firstLine="709"/>
        <w:jc w:val="both"/>
        <w:rPr>
          <w:rFonts w:ascii="Times New Roman" w:hAnsi="Times New Roman" w:cs="Times New Roman"/>
          <w:sz w:val="24"/>
          <w:szCs w:val="24"/>
        </w:rPr>
      </w:pPr>
      <w:r>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0E78839">
      <w:pPr>
        <w:pStyle w:val="30"/>
        <w:ind w:firstLine="709"/>
        <w:jc w:val="both"/>
        <w:rPr>
          <w:rFonts w:ascii="Times New Roman" w:hAnsi="Times New Roman" w:cs="Times New Roman"/>
          <w:sz w:val="24"/>
          <w:szCs w:val="24"/>
        </w:rPr>
      </w:pPr>
      <w:r>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14:paraId="3DE2057A">
      <w:pPr>
        <w:pStyle w:val="30"/>
        <w:ind w:firstLine="709"/>
        <w:jc w:val="both"/>
        <w:rPr>
          <w:rFonts w:ascii="Times New Roman" w:hAnsi="Times New Roman" w:cs="Times New Roman"/>
          <w:sz w:val="24"/>
          <w:szCs w:val="24"/>
        </w:rPr>
      </w:pPr>
      <w:r>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14:paraId="3B530FCE">
      <w:pPr>
        <w:pStyle w:val="30"/>
        <w:ind w:firstLine="709"/>
        <w:jc w:val="both"/>
        <w:rPr>
          <w:rFonts w:ascii="Times New Roman" w:hAnsi="Times New Roman" w:cs="Times New Roman"/>
          <w:sz w:val="24"/>
          <w:szCs w:val="24"/>
        </w:rPr>
      </w:pPr>
      <w:r>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733D819">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4.7.2. Перечень допустимых контрольных действий в ходе инспекционного визита:</w:t>
      </w:r>
    </w:p>
    <w:p w14:paraId="1CC0EA54">
      <w:pPr>
        <w:pStyle w:val="201"/>
        <w:ind w:firstLine="709"/>
        <w:jc w:val="both"/>
      </w:pPr>
      <w:r>
        <w:t>а) осмотр;</w:t>
      </w:r>
    </w:p>
    <w:p w14:paraId="49970351">
      <w:pPr>
        <w:pStyle w:val="201"/>
        <w:ind w:firstLine="709"/>
        <w:jc w:val="both"/>
      </w:pPr>
      <w:r>
        <w:t>б) опрос;</w:t>
      </w:r>
    </w:p>
    <w:p w14:paraId="6ABC4471">
      <w:pPr>
        <w:pStyle w:val="201"/>
        <w:ind w:firstLine="709"/>
        <w:jc w:val="both"/>
      </w:pPr>
      <w:r>
        <w:t>в) получение письменных объяснений;</w:t>
      </w:r>
    </w:p>
    <w:p w14:paraId="2597BAE5">
      <w:pPr>
        <w:pStyle w:val="201"/>
        <w:ind w:firstLine="709"/>
        <w:jc w:val="both"/>
      </w:pPr>
      <w:bookmarkStart w:id="5" w:name="_Hlk73715943"/>
      <w:r>
        <w:t>г) истребование документов</w:t>
      </w:r>
      <w:bookmarkEnd w:id="5"/>
      <w: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5E77C12">
      <w:pPr>
        <w:pStyle w:val="201"/>
        <w:ind w:firstLine="709"/>
        <w:jc w:val="both"/>
      </w:pPr>
      <w: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1A850FF7">
      <w:pPr>
        <w:pStyle w:val="30"/>
        <w:ind w:firstLine="709"/>
        <w:jc w:val="both"/>
        <w:rPr>
          <w:rFonts w:ascii="Times New Roman" w:hAnsi="Times New Roman" w:cs="Times New Roman"/>
          <w:sz w:val="24"/>
          <w:szCs w:val="24"/>
        </w:rPr>
      </w:pPr>
      <w:r>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41F5E40D">
      <w:pPr>
        <w:pStyle w:val="30"/>
        <w:ind w:firstLine="709"/>
        <w:jc w:val="both"/>
        <w:rPr>
          <w:rFonts w:ascii="Times New Roman" w:hAnsi="Times New Roman" w:cs="Times New Roman"/>
          <w:sz w:val="24"/>
          <w:szCs w:val="24"/>
        </w:rPr>
      </w:pPr>
      <w:r>
        <w:rPr>
          <w:rFonts w:ascii="Times New Roman" w:hAnsi="Times New Roman" w:cs="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1D862EE3">
      <w:pPr>
        <w:pStyle w:val="30"/>
        <w:ind w:firstLine="709"/>
        <w:jc w:val="both"/>
        <w:rPr>
          <w:rFonts w:ascii="Times New Roman" w:hAnsi="Times New Roman" w:cs="Times New Roman"/>
          <w:sz w:val="24"/>
          <w:szCs w:val="24"/>
        </w:rPr>
      </w:pPr>
      <w:r>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14:paraId="6DC40D09">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4.7.5. Перечень допустимых контрольных действий в ходе рейдового осмотра:</w:t>
      </w:r>
    </w:p>
    <w:p w14:paraId="1C1F1DF0">
      <w:pPr>
        <w:pStyle w:val="201"/>
        <w:ind w:firstLine="709"/>
        <w:jc w:val="both"/>
      </w:pPr>
      <w:r>
        <w:t>а) осмотр;</w:t>
      </w:r>
    </w:p>
    <w:p w14:paraId="0870DFFC">
      <w:pPr>
        <w:pStyle w:val="201"/>
        <w:ind w:firstLine="709"/>
        <w:jc w:val="both"/>
      </w:pPr>
      <w:r>
        <w:t>б) опрос;</w:t>
      </w:r>
    </w:p>
    <w:p w14:paraId="25E03A21">
      <w:pPr>
        <w:pStyle w:val="201"/>
        <w:ind w:firstLine="709"/>
        <w:jc w:val="both"/>
      </w:pPr>
      <w:r>
        <w:t>в) получение письменных объяснений;</w:t>
      </w:r>
    </w:p>
    <w:p w14:paraId="7AEEF6B1">
      <w:pPr>
        <w:pStyle w:val="201"/>
        <w:ind w:firstLine="709"/>
        <w:jc w:val="both"/>
      </w:pPr>
      <w:r>
        <w:t>г) истребование документов;</w:t>
      </w:r>
    </w:p>
    <w:p w14:paraId="6933DCBC">
      <w:pPr>
        <w:pStyle w:val="201"/>
        <w:ind w:firstLine="709"/>
        <w:jc w:val="both"/>
        <w:rPr>
          <w:highlight w:val="yellow"/>
        </w:rPr>
      </w:pPr>
      <w:bookmarkStart w:id="6" w:name="_Hlk73715920"/>
      <w:r>
        <w:t>д) экспертиза</w:t>
      </w:r>
      <w:bookmarkEnd w:id="6"/>
      <w:r>
        <w:t>.</w:t>
      </w:r>
    </w:p>
    <w:p w14:paraId="5B75BC08">
      <w:pPr>
        <w:pStyle w:val="30"/>
        <w:ind w:firstLine="709"/>
        <w:jc w:val="both"/>
        <w:rPr>
          <w:rFonts w:ascii="Times New Roman" w:hAnsi="Times New Roman" w:cs="Times New Roman"/>
          <w:sz w:val="24"/>
          <w:szCs w:val="24"/>
        </w:rPr>
      </w:pPr>
      <w:r>
        <w:rPr>
          <w:rFonts w:ascii="Times New Roman" w:hAnsi="Times New Roman" w:cs="Times New Roman"/>
          <w:sz w:val="24"/>
          <w:szCs w:val="24"/>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65564F34">
      <w:pPr>
        <w:pStyle w:val="30"/>
        <w:ind w:firstLine="709"/>
        <w:jc w:val="both"/>
        <w:rPr>
          <w:rFonts w:ascii="Times New Roman" w:hAnsi="Times New Roman" w:cs="Times New Roman"/>
          <w:sz w:val="24"/>
          <w:szCs w:val="24"/>
        </w:rPr>
      </w:pPr>
      <w:r>
        <w:rPr>
          <w:rFonts w:ascii="Times New Roman" w:hAnsi="Times New Roman" w:cs="Times New Roman"/>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58F02125">
      <w:pPr>
        <w:pStyle w:val="30"/>
        <w:ind w:firstLine="709"/>
        <w:jc w:val="both"/>
        <w:rPr>
          <w:rFonts w:ascii="Times New Roman" w:hAnsi="Times New Roman" w:cs="Times New Roman"/>
          <w:sz w:val="24"/>
          <w:szCs w:val="24"/>
        </w:rPr>
      </w:pPr>
      <w:r>
        <w:rPr>
          <w:rFonts w:ascii="Times New Roman" w:hAnsi="Times New Roman" w:cs="Times New Roman"/>
          <w:sz w:val="24"/>
          <w:szCs w:val="24"/>
        </w:rPr>
        <w:t>4.7.8. Рейдовый осмотр может проводиться только по согласованию с органами прокуратуры, за исключением случаев:</w:t>
      </w:r>
    </w:p>
    <w:p w14:paraId="48552AAA">
      <w:pPr>
        <w:pStyle w:val="201"/>
        <w:ind w:firstLine="709"/>
        <w:jc w:val="both"/>
      </w:pPr>
      <w:r>
        <w:t xml:space="preserve">- имеется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14:paraId="7DBEB0AB">
      <w:pPr>
        <w:pStyle w:val="201"/>
        <w:ind w:firstLine="709"/>
        <w:jc w:val="both"/>
      </w:pPr>
      <w:r>
        <w:t>- истечение срока исполнения решения контрольного органа об устранении выявленного нарушения обязательных требований - в случаях, установленных </w:t>
      </w:r>
      <w:r>
        <w:fldChar w:fldCharType="begin"/>
      </w:r>
      <w:r>
        <w:instrText xml:space="preserve"> HYPERLINK "http://www.consultant.ru/document/cons_doc_LAW_386954/7c4d9b914ce7cc9d3c847bba5f7bf1de34033941/" \l "dst101038" </w:instrText>
      </w:r>
      <w:r>
        <w:fldChar w:fldCharType="separate"/>
      </w:r>
      <w:r>
        <w:rPr>
          <w:rStyle w:val="7"/>
          <w:color w:val="auto"/>
          <w:u w:val="none"/>
        </w:rPr>
        <w:t>частью 1 статьи 95</w:t>
      </w:r>
      <w:r>
        <w:rPr>
          <w:rStyle w:val="7"/>
          <w:color w:val="auto"/>
          <w:u w:val="none"/>
        </w:rPr>
        <w:fldChar w:fldCharType="end"/>
      </w:r>
      <w:r>
        <w:t xml:space="preserve"> Федерального закона № 248-ФЗ.</w:t>
      </w:r>
    </w:p>
    <w:p w14:paraId="0E18BD6E">
      <w:pPr>
        <w:pStyle w:val="30"/>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r>
        <w:fldChar w:fldCharType="begin"/>
      </w:r>
      <w:r>
        <w:instrText xml:space="preserve"> HYPERLINK "http://www.consultant.ru/document/cons_doc_LAW_386954/91ae6246e09ee31ecb8e7eab98632e584282ff00/" \l "dst100733" </w:instrText>
      </w:r>
      <w:r>
        <w:fldChar w:fldCharType="separate"/>
      </w:r>
      <w:r>
        <w:rPr>
          <w:rStyle w:val="7"/>
          <w:rFonts w:ascii="Times New Roman" w:hAnsi="Times New Roman" w:cs="Times New Roman"/>
          <w:color w:val="auto"/>
          <w:sz w:val="24"/>
          <w:szCs w:val="24"/>
          <w:shd w:val="clear" w:color="auto" w:fill="FFFFFF"/>
        </w:rPr>
        <w:t>частью 5</w:t>
      </w:r>
      <w:r>
        <w:rPr>
          <w:rStyle w:val="7"/>
          <w:rFonts w:ascii="Times New Roman" w:hAnsi="Times New Roman" w:cs="Times New Roman"/>
          <w:color w:val="auto"/>
          <w:sz w:val="24"/>
          <w:szCs w:val="24"/>
          <w:shd w:val="clear" w:color="auto" w:fill="FFFFFF"/>
        </w:rPr>
        <w:fldChar w:fldCharType="end"/>
      </w:r>
      <w:r>
        <w:rPr>
          <w:rFonts w:ascii="Times New Roman" w:hAnsi="Times New Roman" w:cs="Times New Roman"/>
          <w:sz w:val="24"/>
          <w:szCs w:val="24"/>
          <w:shd w:val="clear" w:color="auto" w:fill="FFFFFF"/>
        </w:rPr>
        <w:t> статьи 66 Федерального закона № 248-ФЗ. В этом случае уведомление контролируемого лица о проведении внепланового контрольного (надзорного) мероприятия может не проводиться.</w:t>
      </w:r>
    </w:p>
    <w:p w14:paraId="4DE5D496">
      <w:pPr>
        <w:pStyle w:val="201"/>
        <w:ind w:firstLine="709"/>
        <w:jc w:val="both"/>
      </w:pPr>
      <w: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14:paraId="5BA647AF">
      <w:pPr>
        <w:pStyle w:val="201"/>
        <w:ind w:firstLine="709"/>
        <w:jc w:val="both"/>
      </w:pPr>
    </w:p>
    <w:p w14:paraId="12E4F901">
      <w:pPr>
        <w:pStyle w:val="201"/>
        <w:ind w:firstLine="709"/>
        <w:jc w:val="center"/>
      </w:pPr>
      <w:r>
        <w:t xml:space="preserve">4.8. Наблюдение за соблюдением обязательных требований </w:t>
      </w:r>
    </w:p>
    <w:p w14:paraId="0FBDE073">
      <w:pPr>
        <w:pStyle w:val="201"/>
        <w:ind w:firstLine="709"/>
        <w:jc w:val="center"/>
      </w:pPr>
      <w:r>
        <w:t>(мониторинг безопасности)</w:t>
      </w:r>
    </w:p>
    <w:p w14:paraId="3FC60EBE">
      <w:pPr>
        <w:pStyle w:val="201"/>
        <w:ind w:firstLine="709"/>
        <w:jc w:val="center"/>
        <w:rPr>
          <w:b/>
          <w:bCs/>
        </w:rPr>
      </w:pPr>
    </w:p>
    <w:p w14:paraId="2F31A35B">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019D53DD">
      <w:pPr>
        <w:pStyle w:val="30"/>
        <w:ind w:firstLine="709"/>
        <w:jc w:val="both"/>
        <w:rPr>
          <w:rFonts w:ascii="Times New Roman" w:hAnsi="Times New Roman" w:cs="Times New Roman"/>
          <w:sz w:val="24"/>
          <w:szCs w:val="24"/>
        </w:rPr>
      </w:pPr>
      <w:r>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178CF57B">
      <w:pPr>
        <w:pStyle w:val="30"/>
        <w:ind w:firstLine="709"/>
        <w:jc w:val="both"/>
        <w:rPr>
          <w:rFonts w:ascii="Times New Roman" w:hAnsi="Times New Roman" w:cs="Times New Roman"/>
          <w:sz w:val="24"/>
          <w:szCs w:val="24"/>
        </w:rPr>
      </w:pPr>
      <w:r>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14:paraId="31BEF36F">
      <w:pPr>
        <w:pStyle w:val="30"/>
        <w:ind w:firstLine="709"/>
        <w:jc w:val="both"/>
        <w:rPr>
          <w:rFonts w:ascii="Times New Roman" w:hAnsi="Times New Roman" w:cs="Times New Roman"/>
          <w:sz w:val="24"/>
          <w:szCs w:val="24"/>
        </w:rPr>
      </w:pPr>
      <w:r>
        <w:rPr>
          <w:rFonts w:ascii="Times New Roman" w:hAnsi="Times New Roman" w:cs="Times New Roman"/>
          <w:sz w:val="24"/>
          <w:szCs w:val="24"/>
        </w:rPr>
        <w:t>2) решение об объявлении предостережения;</w:t>
      </w:r>
    </w:p>
    <w:p w14:paraId="1F92E6A9">
      <w:pPr>
        <w:pStyle w:val="30"/>
        <w:ind w:firstLine="709"/>
        <w:jc w:val="both"/>
        <w:rPr>
          <w:rFonts w:ascii="Times New Roman" w:hAnsi="Times New Roman" w:cs="Times New Roman"/>
          <w:sz w:val="24"/>
          <w:szCs w:val="24"/>
        </w:rPr>
      </w:pPr>
      <w:r>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58FCE7C7">
      <w:pPr>
        <w:pStyle w:val="30"/>
        <w:ind w:firstLine="709"/>
        <w:jc w:val="both"/>
        <w:rPr>
          <w:rFonts w:ascii="Times New Roman" w:hAnsi="Times New Roman" w:cs="Times New Roman"/>
          <w:sz w:val="24"/>
          <w:szCs w:val="24"/>
        </w:rPr>
      </w:pPr>
      <w:r>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4A3F24A8">
      <w:pPr>
        <w:pStyle w:val="201"/>
        <w:ind w:firstLine="709"/>
        <w:jc w:val="both"/>
      </w:pPr>
    </w:p>
    <w:p w14:paraId="11396932">
      <w:pPr>
        <w:pStyle w:val="201"/>
        <w:ind w:firstLine="0"/>
        <w:jc w:val="center"/>
      </w:pPr>
      <w:r>
        <w:t>4.9. Выездное обследование</w:t>
      </w:r>
    </w:p>
    <w:p w14:paraId="434A7F65">
      <w:pPr>
        <w:pStyle w:val="201"/>
        <w:ind w:firstLine="709"/>
        <w:jc w:val="center"/>
      </w:pPr>
    </w:p>
    <w:p w14:paraId="25B94C53">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4.9.1. Выездное обследование проводится в целях оценки соблюдения контролируемыми лицами обязательных требований.</w:t>
      </w:r>
    </w:p>
    <w:p w14:paraId="3976005C">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384840A7">
      <w:pPr>
        <w:pStyle w:val="30"/>
        <w:ind w:firstLine="709"/>
        <w:jc w:val="both"/>
        <w:rPr>
          <w:rFonts w:ascii="Times New Roman" w:hAnsi="Times New Roman" w:cs="Times New Roman"/>
          <w:sz w:val="24"/>
          <w:szCs w:val="24"/>
        </w:rPr>
      </w:pPr>
      <w:r>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1A5623FC">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4.9.3. Выездное обследование проводится без информирования контролируемого лица. </w:t>
      </w:r>
    </w:p>
    <w:p w14:paraId="2ACAD1B8">
      <w:pPr>
        <w:pStyle w:val="30"/>
        <w:ind w:firstLine="540"/>
        <w:jc w:val="both"/>
        <w:rPr>
          <w:rFonts w:ascii="Times New Roman" w:hAnsi="Times New Roman" w:cs="Times New Roman"/>
          <w:sz w:val="24"/>
          <w:szCs w:val="24"/>
        </w:rPr>
      </w:pPr>
      <w:r>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4F044F31">
      <w:pPr>
        <w:pStyle w:val="30"/>
        <w:ind w:firstLine="709"/>
        <w:jc w:val="both"/>
        <w:rPr>
          <w:rFonts w:ascii="Times New Roman" w:hAnsi="Times New Roman" w:cs="Times New Roman"/>
          <w:sz w:val="24"/>
          <w:szCs w:val="24"/>
        </w:rPr>
      </w:pPr>
      <w:r>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7D6C6275">
      <w:pPr>
        <w:pStyle w:val="28"/>
        <w:widowControl w:val="0"/>
        <w:ind w:firstLine="540"/>
        <w:jc w:val="center"/>
        <w:rPr>
          <w:b/>
        </w:rPr>
      </w:pPr>
      <w:r>
        <w:rPr>
          <w:b/>
        </w:rPr>
        <w:t>5. Особенности оценки соблюдения лицензионных требований контролируемыми лицами, имеющими лицензию</w:t>
      </w:r>
    </w:p>
    <w:p w14:paraId="7FE780DE">
      <w:pPr>
        <w:pStyle w:val="28"/>
        <w:widowControl w:val="0"/>
        <w:spacing w:before="0" w:after="0"/>
        <w:ind w:firstLine="540"/>
        <w:jc w:val="both"/>
      </w:pPr>
      <w:r>
        <w:t>5.1</w:t>
      </w:r>
      <w:r>
        <w:rPr>
          <w:b/>
        </w:rPr>
        <w:t xml:space="preserve">. </w:t>
      </w:r>
      <w:r>
        <w:t xml:space="preserve">Проверка соблюдения лицензионных требований контролируемыми лицами не входит в предмет муниципального контроля на автомобильном транспорте и в дорожном хозяйстве на территории муниципального образования «Дедовичский район». </w:t>
      </w:r>
    </w:p>
    <w:p w14:paraId="326A2A3E">
      <w:pPr>
        <w:pStyle w:val="201"/>
        <w:ind w:firstLine="0"/>
        <w:jc w:val="center"/>
        <w:rPr>
          <w:b/>
          <w:bCs/>
        </w:rPr>
      </w:pPr>
      <w:r>
        <w:rPr>
          <w:b/>
          <w:bCs/>
        </w:rPr>
        <w:t>6. Досудебное обжалование</w:t>
      </w:r>
    </w:p>
    <w:p w14:paraId="7BF659DB">
      <w:pPr>
        <w:pStyle w:val="201"/>
        <w:ind w:firstLine="709"/>
        <w:jc w:val="center"/>
        <w:rPr>
          <w:b/>
          <w:bCs/>
        </w:rPr>
      </w:pPr>
    </w:p>
    <w:p w14:paraId="0EF92E51">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6.1.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55968B43">
      <w:pPr>
        <w:pStyle w:val="30"/>
        <w:ind w:firstLine="709"/>
        <w:jc w:val="both"/>
        <w:rPr>
          <w:rFonts w:ascii="Times New Roman" w:hAnsi="Times New Roman" w:cs="Times New Roman"/>
          <w:sz w:val="24"/>
          <w:szCs w:val="24"/>
        </w:rPr>
      </w:pPr>
      <w:r>
        <w:rPr>
          <w:rFonts w:ascii="Times New Roman" w:hAnsi="Times New Roman" w:cs="Times New Roman"/>
          <w:sz w:val="24"/>
          <w:szCs w:val="24"/>
        </w:rPr>
        <w:t>1) решений о проведении контрольных мероприятий;</w:t>
      </w:r>
    </w:p>
    <w:p w14:paraId="0F2CC78F">
      <w:pPr>
        <w:pStyle w:val="30"/>
        <w:ind w:firstLine="709"/>
        <w:jc w:val="both"/>
        <w:rPr>
          <w:rFonts w:ascii="Times New Roman" w:hAnsi="Times New Roman" w:cs="Times New Roman"/>
          <w:sz w:val="24"/>
          <w:szCs w:val="24"/>
        </w:rPr>
      </w:pPr>
      <w:r>
        <w:rPr>
          <w:rFonts w:ascii="Times New Roman" w:hAnsi="Times New Roman" w:cs="Times New Roman"/>
          <w:sz w:val="24"/>
          <w:szCs w:val="24"/>
        </w:rPr>
        <w:t>2) актов контрольных мероприятий, предписаний об устранении выявленных нарушений;</w:t>
      </w:r>
    </w:p>
    <w:p w14:paraId="4B56D0A0">
      <w:pPr>
        <w:pStyle w:val="30"/>
        <w:ind w:firstLine="709"/>
        <w:jc w:val="both"/>
        <w:rPr>
          <w:rFonts w:ascii="Times New Roman" w:hAnsi="Times New Roman" w:cs="Times New Roman"/>
          <w:sz w:val="24"/>
          <w:szCs w:val="24"/>
        </w:rPr>
      </w:pPr>
      <w:r>
        <w:rPr>
          <w:rFonts w:ascii="Times New Roman" w:hAnsi="Times New Roman" w:cs="Times New Roman"/>
          <w:sz w:val="24"/>
          <w:szCs w:val="24"/>
        </w:rPr>
        <w:t>3) действий (бездействия) должностных лиц в рамках контрольных мероприятий.</w:t>
      </w:r>
    </w:p>
    <w:p w14:paraId="7AED14DF">
      <w:pPr>
        <w:pStyle w:val="201"/>
        <w:ind w:firstLine="709"/>
        <w:jc w:val="both"/>
      </w:pPr>
      <w:r>
        <w:t>6.2.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730765CE">
      <w:pPr>
        <w:pStyle w:val="201"/>
        <w:ind w:firstLine="709"/>
        <w:jc w:val="both"/>
      </w:pPr>
      <w: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14:paraId="503CC5CA">
      <w:pPr>
        <w:pStyle w:val="201"/>
        <w:ind w:firstLine="709"/>
        <w:jc w:val="both"/>
      </w:pPr>
      <w:r>
        <w:t>Материалы, прикладываемые к жалобе, в том числе фото- и видеоматериалы, представляются контролируемым лицом в электронном виде.</w:t>
      </w:r>
    </w:p>
    <w:p w14:paraId="660541C5">
      <w:pPr>
        <w:pStyle w:val="201"/>
        <w:ind w:firstLine="709"/>
        <w:jc w:val="both"/>
      </w:pPr>
      <w:r>
        <w:t xml:space="preserve">6.3. Жалоба на решение Контрольного органа, действия (бездействие) его должностных лиц рассматривается </w:t>
      </w:r>
      <w:r>
        <w:rPr>
          <w:highlight w:val="white"/>
        </w:rPr>
        <w:t>заместителем Главы Администрации Дедовичского района, начальником Отдела</w:t>
      </w:r>
      <w:r>
        <w:t xml:space="preserve"> Контрольного органа.</w:t>
      </w:r>
    </w:p>
    <w:p w14:paraId="03B01F03">
      <w:pPr>
        <w:pStyle w:val="201"/>
        <w:ind w:firstLine="709"/>
        <w:jc w:val="both"/>
      </w:pPr>
      <w:r>
        <w:t>6.4.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14:paraId="774A2D3E">
      <w:pPr>
        <w:pStyle w:val="201"/>
        <w:ind w:firstLine="709"/>
        <w:jc w:val="both"/>
      </w:pPr>
      <w: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4E0B82C8">
      <w:pPr>
        <w:pStyle w:val="201"/>
        <w:ind w:firstLine="709"/>
        <w:jc w:val="both"/>
      </w:pPr>
      <w:r>
        <w:t>6.5.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14:paraId="28B54B2E">
      <w:pPr>
        <w:pStyle w:val="201"/>
        <w:ind w:firstLine="709"/>
        <w:jc w:val="both"/>
      </w:pPr>
      <w:r>
        <w:t>6.6.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540FB465">
      <w:pPr>
        <w:pStyle w:val="201"/>
        <w:ind w:firstLine="709"/>
        <w:jc w:val="both"/>
      </w:pPr>
      <w:r>
        <w:t>6.7. Жалоба может содержать ходатайство о приостановлении исполнения обжалуемого решения Контрольного органа.</w:t>
      </w:r>
      <w:bookmarkStart w:id="10" w:name="Par379"/>
      <w:bookmarkEnd w:id="10"/>
    </w:p>
    <w:p w14:paraId="1668D49A">
      <w:pPr>
        <w:pStyle w:val="201"/>
        <w:ind w:firstLine="709"/>
        <w:jc w:val="both"/>
      </w:pPr>
      <w:r>
        <w:t>6.8. З</w:t>
      </w:r>
      <w:r>
        <w:rPr>
          <w:highlight w:val="white"/>
        </w:rPr>
        <w:t>аместителем Главы Администрации Дедовичского района, начальником Отдела</w:t>
      </w:r>
      <w:r>
        <w:t xml:space="preserve"> Контрольного органа срок не позднее двух рабочих дней со дня регистрации жалобы принимается решение:</w:t>
      </w:r>
    </w:p>
    <w:p w14:paraId="60B5A7B2">
      <w:pPr>
        <w:pStyle w:val="201"/>
        <w:ind w:firstLine="709"/>
        <w:jc w:val="both"/>
      </w:pPr>
      <w:r>
        <w:t>1) о приостановлении исполнения обжалуемого решения Контрольного органа;</w:t>
      </w:r>
    </w:p>
    <w:p w14:paraId="0C8DC3C2">
      <w:pPr>
        <w:pStyle w:val="201"/>
        <w:ind w:firstLine="709"/>
        <w:jc w:val="both"/>
      </w:pPr>
      <w:r>
        <w:t xml:space="preserve">2) об отказе в приостановлении исполнения обжалуемого решения Контрольного органа. </w:t>
      </w:r>
    </w:p>
    <w:p w14:paraId="05CA01CA">
      <w:pPr>
        <w:pStyle w:val="201"/>
        <w:ind w:firstLine="709"/>
        <w:jc w:val="both"/>
      </w:pPr>
      <w: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43526959">
      <w:pPr>
        <w:pStyle w:val="239"/>
        <w:widowControl/>
        <w:tabs>
          <w:tab w:val="left" w:pos="1134"/>
        </w:tabs>
        <w:ind w:left="709"/>
        <w:jc w:val="both"/>
        <w:rPr>
          <w:rFonts w:ascii="Times New Roman" w:hAnsi="Times New Roman" w:cs="Times New Roman"/>
          <w:sz w:val="24"/>
          <w:szCs w:val="24"/>
        </w:rPr>
      </w:pPr>
      <w:bookmarkStart w:id="11" w:name="Par383"/>
      <w:bookmarkEnd w:id="11"/>
      <w:r>
        <w:rPr>
          <w:rFonts w:ascii="Times New Roman" w:hAnsi="Times New Roman" w:cs="Times New Roman"/>
          <w:sz w:val="24"/>
          <w:szCs w:val="24"/>
        </w:rPr>
        <w:t>6.9. Жалоба должна содержать:</w:t>
      </w:r>
    </w:p>
    <w:p w14:paraId="00EC67CB">
      <w:pPr>
        <w:pStyle w:val="201"/>
        <w:ind w:firstLine="709"/>
        <w:jc w:val="both"/>
      </w:pPr>
      <w: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53C4529A">
      <w:pPr>
        <w:pStyle w:val="201"/>
        <w:ind w:firstLine="709"/>
        <w:jc w:val="both"/>
      </w:pPr>
      <w: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12934944">
      <w:pPr>
        <w:pStyle w:val="201"/>
        <w:ind w:firstLine="709"/>
        <w:jc w:val="both"/>
      </w:pPr>
      <w: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4A2E4B92">
      <w:pPr>
        <w:pStyle w:val="201"/>
        <w:ind w:firstLine="709"/>
        <w:jc w:val="both"/>
      </w:pPr>
      <w: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7C5962BF">
      <w:pPr>
        <w:pStyle w:val="201"/>
        <w:ind w:firstLine="709"/>
        <w:jc w:val="both"/>
      </w:pPr>
      <w:r>
        <w:t>5) требования контролируемого лица, подавшего жалобу;</w:t>
      </w:r>
    </w:p>
    <w:p w14:paraId="74180881">
      <w:pPr>
        <w:pStyle w:val="201"/>
        <w:ind w:firstLine="709"/>
        <w:jc w:val="both"/>
      </w:pPr>
      <w: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1FC8B0FC">
      <w:pPr>
        <w:pStyle w:val="201"/>
        <w:ind w:firstLine="709"/>
        <w:jc w:val="both"/>
      </w:pPr>
      <w:bookmarkStart w:id="12" w:name="Par390"/>
      <w:bookmarkEnd w:id="12"/>
      <w:r>
        <w:t>6.10.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3C5F76E4">
      <w:pPr>
        <w:pStyle w:val="201"/>
        <w:ind w:firstLine="709"/>
        <w:jc w:val="both"/>
      </w:pPr>
      <w:r>
        <w:t>6.11.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4AD988A5">
      <w:pPr>
        <w:pStyle w:val="201"/>
        <w:ind w:firstLine="709"/>
        <w:jc w:val="both"/>
      </w:pPr>
      <w:r>
        <w:t>6.12. Контрольный орган принимает решение об отказе в рассмотрении жалобы в течение пяти рабочих дней со дня получения жалобы, если:</w:t>
      </w:r>
    </w:p>
    <w:p w14:paraId="68B9EFFF">
      <w:pPr>
        <w:pStyle w:val="30"/>
        <w:ind w:firstLine="709"/>
        <w:jc w:val="both"/>
        <w:rPr>
          <w:rFonts w:ascii="Times New Roman" w:hAnsi="Times New Roman" w:cs="Times New Roman"/>
          <w:sz w:val="24"/>
          <w:szCs w:val="24"/>
        </w:rPr>
      </w:pPr>
      <w:r>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4B54D44F">
      <w:pPr>
        <w:pStyle w:val="30"/>
        <w:ind w:firstLine="709"/>
        <w:jc w:val="both"/>
        <w:rPr>
          <w:rFonts w:ascii="Times New Roman" w:hAnsi="Times New Roman" w:cs="Times New Roman"/>
          <w:sz w:val="24"/>
          <w:szCs w:val="24"/>
        </w:rPr>
      </w:pPr>
      <w:r>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14:paraId="347016A0">
      <w:pPr>
        <w:pStyle w:val="30"/>
        <w:ind w:firstLine="709"/>
        <w:jc w:val="both"/>
        <w:rPr>
          <w:rFonts w:ascii="Times New Roman" w:hAnsi="Times New Roman" w:cs="Times New Roman"/>
          <w:sz w:val="24"/>
          <w:szCs w:val="24"/>
        </w:rPr>
      </w:pPr>
      <w:r>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14:paraId="6F3DC30A">
      <w:pPr>
        <w:pStyle w:val="30"/>
        <w:ind w:firstLine="709"/>
        <w:jc w:val="both"/>
        <w:rPr>
          <w:rFonts w:ascii="Times New Roman" w:hAnsi="Times New Roman" w:cs="Times New Roman"/>
          <w:sz w:val="24"/>
          <w:szCs w:val="24"/>
        </w:rPr>
      </w:pPr>
      <w:r>
        <w:rPr>
          <w:rFonts w:ascii="Times New Roman" w:hAnsi="Times New Roman" w:cs="Times New Roman"/>
          <w:sz w:val="24"/>
          <w:szCs w:val="24"/>
        </w:rPr>
        <w:t>4) имеется решение суда по вопросам, поставленным в жалобе;</w:t>
      </w:r>
    </w:p>
    <w:p w14:paraId="220D3E24">
      <w:pPr>
        <w:pStyle w:val="30"/>
        <w:ind w:firstLine="709"/>
        <w:jc w:val="both"/>
        <w:rPr>
          <w:rFonts w:ascii="Times New Roman" w:hAnsi="Times New Roman" w:cs="Times New Roman"/>
          <w:sz w:val="24"/>
          <w:szCs w:val="24"/>
        </w:rPr>
      </w:pPr>
      <w:r>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14:paraId="11868538">
      <w:pPr>
        <w:pStyle w:val="30"/>
        <w:ind w:firstLine="709"/>
        <w:jc w:val="both"/>
        <w:rPr>
          <w:rFonts w:ascii="Times New Roman" w:hAnsi="Times New Roman" w:cs="Times New Roman"/>
          <w:sz w:val="24"/>
          <w:szCs w:val="24"/>
        </w:rPr>
      </w:pPr>
      <w:r>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1A550F6D">
      <w:pPr>
        <w:pStyle w:val="30"/>
        <w:ind w:firstLine="709"/>
        <w:jc w:val="both"/>
        <w:rPr>
          <w:rFonts w:ascii="Times New Roman" w:hAnsi="Times New Roman" w:cs="Times New Roman"/>
          <w:sz w:val="24"/>
          <w:szCs w:val="24"/>
        </w:rPr>
      </w:pPr>
      <w:r>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395FCC33">
      <w:pPr>
        <w:pStyle w:val="30"/>
        <w:ind w:firstLine="709"/>
        <w:jc w:val="both"/>
        <w:rPr>
          <w:rFonts w:ascii="Times New Roman" w:hAnsi="Times New Roman" w:cs="Times New Roman"/>
          <w:sz w:val="24"/>
          <w:szCs w:val="24"/>
        </w:rPr>
      </w:pPr>
      <w:r>
        <w:rPr>
          <w:rFonts w:ascii="Times New Roman" w:hAnsi="Times New Roman" w:cs="Times New Roman"/>
          <w:sz w:val="24"/>
          <w:szCs w:val="24"/>
        </w:rPr>
        <w:t>8) жалоба подана в ненадлежащий орган;</w:t>
      </w:r>
    </w:p>
    <w:p w14:paraId="4A96AB9A">
      <w:pPr>
        <w:pStyle w:val="30"/>
        <w:ind w:firstLine="709"/>
        <w:jc w:val="both"/>
        <w:rPr>
          <w:rFonts w:ascii="Times New Roman" w:hAnsi="Times New Roman" w:cs="Times New Roman"/>
          <w:sz w:val="24"/>
          <w:szCs w:val="24"/>
        </w:rPr>
      </w:pPr>
      <w:r>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14:paraId="5D460471">
      <w:pPr>
        <w:pStyle w:val="201"/>
        <w:ind w:firstLine="709"/>
        <w:jc w:val="both"/>
      </w:pPr>
      <w:r>
        <w:t xml:space="preserve">6.13.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18AD1A7E">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6.14.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52EC33F4">
      <w:pPr>
        <w:widowControl/>
        <w:tabs>
          <w:tab w:val="left" w:pos="1134"/>
        </w:tabs>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6.15 Жалоба подлежит рассмотрению руководителем (заместителем руководителя) Контрольного органа в течение 20 рабочих дней со дня ее регистрации.</w:t>
      </w:r>
    </w:p>
    <w:p w14:paraId="5D0ED862">
      <w:pPr>
        <w:pStyle w:val="201"/>
        <w:ind w:firstLine="709"/>
        <w:jc w:val="both"/>
      </w:pPr>
      <w:r>
        <w:t>6.16. Указанный срок может быть продлен на двадцать рабочих дней, в следующих исключительных случаях:</w:t>
      </w:r>
    </w:p>
    <w:p w14:paraId="7ABEE749">
      <w:pPr>
        <w:pStyle w:val="201"/>
        <w:ind w:firstLine="709"/>
        <w:jc w:val="both"/>
      </w:pPr>
      <w:r>
        <w:t>1) проведение в отношении должностного лица, действия (бездействия) которого обжалуются служебной проверки по фактам, указанным в жалобе;</w:t>
      </w:r>
    </w:p>
    <w:p w14:paraId="37934740">
      <w:pPr>
        <w:pStyle w:val="201"/>
        <w:ind w:firstLine="709"/>
        <w:jc w:val="both"/>
      </w:pPr>
      <w:r>
        <w:t>2) отсутствие должностного лица, действия (бездействия) которого обжалуются, по уважительной причине (болезнь, отпуск, командировка).</w:t>
      </w:r>
    </w:p>
    <w:p w14:paraId="2E36CD6B">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6.17.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29F43EF6">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4F952F3A">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7F8E6ABF">
      <w:pPr>
        <w:pStyle w:val="201"/>
        <w:ind w:firstLine="709"/>
        <w:jc w:val="both"/>
      </w:pPr>
      <w:r>
        <w:t>6.18.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45B22AE4">
      <w:pPr>
        <w:pStyle w:val="30"/>
        <w:ind w:firstLine="709"/>
        <w:jc w:val="both"/>
        <w:rPr>
          <w:rFonts w:ascii="Times New Roman" w:hAnsi="Times New Roman" w:cs="Times New Roman"/>
          <w:sz w:val="24"/>
          <w:szCs w:val="24"/>
        </w:rPr>
      </w:pPr>
      <w:r>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3B1D15D3">
      <w:pPr>
        <w:pStyle w:val="201"/>
        <w:ind w:firstLine="709"/>
        <w:jc w:val="both"/>
      </w:pPr>
      <w:r>
        <w:t>6.19.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6AA483CD">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6.20. По итогам рассмотрения жалобы руководитель (заместитель руководителя) Контрольного органа принимает одно из следующих решений:</w:t>
      </w:r>
    </w:p>
    <w:p w14:paraId="29CD5257">
      <w:pPr>
        <w:pStyle w:val="201"/>
        <w:ind w:firstLine="709"/>
        <w:jc w:val="both"/>
      </w:pPr>
      <w:r>
        <w:t>1) оставляет жалобу без удовлетворения;</w:t>
      </w:r>
    </w:p>
    <w:p w14:paraId="5C53D545">
      <w:pPr>
        <w:pStyle w:val="201"/>
        <w:ind w:firstLine="709"/>
        <w:jc w:val="both"/>
      </w:pPr>
      <w:r>
        <w:t>2) отменяет решение Контрольного органа полностью или частично;</w:t>
      </w:r>
    </w:p>
    <w:p w14:paraId="495F2EFB">
      <w:pPr>
        <w:pStyle w:val="201"/>
        <w:ind w:firstLine="709"/>
        <w:jc w:val="both"/>
      </w:pPr>
      <w:r>
        <w:t>3) отменяет решение Контрольного органа полностью и принимает новое решение;</w:t>
      </w:r>
    </w:p>
    <w:p w14:paraId="7A4D03CA">
      <w:pPr>
        <w:pStyle w:val="201"/>
        <w:ind w:firstLine="709"/>
        <w:jc w:val="both"/>
      </w:pPr>
      <w: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43DE422E">
      <w:pPr>
        <w:pStyle w:val="201"/>
        <w:ind w:firstLine="709"/>
        <w:jc w:val="both"/>
      </w:pPr>
      <w:r>
        <w:t>6.21.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6A7DD0AF">
      <w:pPr>
        <w:pStyle w:val="239"/>
        <w:widowControl/>
        <w:tabs>
          <w:tab w:val="left" w:pos="1134"/>
        </w:tabs>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7. Ключевые показатели вида контроля </w:t>
      </w:r>
    </w:p>
    <w:p w14:paraId="6CF37CC6">
      <w:pPr>
        <w:pStyle w:val="239"/>
        <w:widowControl/>
        <w:tabs>
          <w:tab w:val="left" w:pos="1134"/>
        </w:tabs>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и их целевые значения для муниципального контроля </w:t>
      </w:r>
    </w:p>
    <w:p w14:paraId="19EA146C">
      <w:pPr>
        <w:pStyle w:val="239"/>
        <w:widowControl/>
        <w:tabs>
          <w:tab w:val="left" w:pos="1134"/>
        </w:tabs>
        <w:ind w:left="709"/>
        <w:jc w:val="center"/>
        <w:rPr>
          <w:rFonts w:ascii="Times New Roman" w:hAnsi="Times New Roman" w:cs="Times New Roman"/>
          <w:b/>
          <w:bCs/>
          <w:sz w:val="24"/>
          <w:szCs w:val="24"/>
        </w:rPr>
      </w:pPr>
    </w:p>
    <w:p w14:paraId="7F69CB4D">
      <w:pPr>
        <w:pStyle w:val="239"/>
        <w:widowControl/>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Ключевые показатели муниципального контроля </w:t>
      </w:r>
      <w:bookmarkStart w:id="13" w:name="_Hlk73956884"/>
      <w:r>
        <w:rPr>
          <w:rFonts w:ascii="Times New Roman" w:hAnsi="Times New Roman" w:cs="Times New Roman"/>
          <w:sz w:val="24"/>
          <w:szCs w:val="24"/>
        </w:rPr>
        <w:t>и их целевые значения, индикативные показатели</w:t>
      </w:r>
      <w:bookmarkEnd w:id="13"/>
      <w:r>
        <w:rPr>
          <w:rFonts w:ascii="Times New Roman" w:hAnsi="Times New Roman" w:cs="Times New Roman"/>
          <w:sz w:val="24"/>
          <w:szCs w:val="24"/>
        </w:rPr>
        <w:t xml:space="preserve"> установлены приложением 5 к настоящему Положению.</w:t>
      </w:r>
    </w:p>
    <w:p w14:paraId="07C8A7BF">
      <w:pPr>
        <w:widowControl/>
        <w:ind w:left="4536"/>
        <w:rPr>
          <w:rFonts w:ascii="Times New Roman" w:hAnsi="Times New Roman" w:cs="Times New Roman"/>
          <w:color w:val="auto"/>
          <w:sz w:val="24"/>
          <w:szCs w:val="24"/>
        </w:rPr>
      </w:pPr>
      <w:r>
        <w:rPr>
          <w:rFonts w:ascii="Times New Roman" w:hAnsi="Times New Roman" w:cs="Times New Roman"/>
          <w:color w:val="auto"/>
          <w:sz w:val="24"/>
          <w:szCs w:val="24"/>
        </w:rPr>
        <w:t>Приложение 1</w:t>
      </w:r>
    </w:p>
    <w:p w14:paraId="54E4C72E">
      <w:pPr>
        <w:widowControl/>
        <w:ind w:left="4536"/>
        <w:rPr>
          <w:rFonts w:ascii="Times New Roman" w:hAnsi="Times New Roman" w:cs="Times New Roman"/>
          <w:color w:val="auto"/>
          <w:sz w:val="24"/>
          <w:szCs w:val="24"/>
        </w:rPr>
      </w:pPr>
      <w:r>
        <w:rPr>
          <w:rFonts w:ascii="Times New Roman" w:hAnsi="Times New Roman" w:cs="Times New Roman"/>
          <w:color w:val="auto"/>
          <w:sz w:val="24"/>
          <w:szCs w:val="24"/>
        </w:rPr>
        <w:t>к Положению о муниципальном контроле на автомобильном транспорте и в дорожном хозяйстве муниципального образования «Дедовичский район», утвержденному решением Собрания депутатов Дедовичского района  от ______________№____________</w:t>
      </w:r>
    </w:p>
    <w:p w14:paraId="1DE8EF5A">
      <w:pPr>
        <w:pStyle w:val="201"/>
        <w:ind w:left="4395" w:firstLine="0"/>
        <w:jc w:val="center"/>
      </w:pPr>
    </w:p>
    <w:p w14:paraId="55EA06FB">
      <w:pPr>
        <w:pStyle w:val="201"/>
        <w:ind w:firstLine="0"/>
        <w:jc w:val="center"/>
      </w:pPr>
    </w:p>
    <w:p w14:paraId="285CB1E8">
      <w:pPr>
        <w:pStyle w:val="201"/>
        <w:ind w:firstLine="0"/>
        <w:jc w:val="center"/>
      </w:pPr>
    </w:p>
    <w:p w14:paraId="05CC3C66">
      <w:pPr>
        <w:pStyle w:val="201"/>
        <w:ind w:firstLine="0"/>
        <w:jc w:val="center"/>
        <w:rPr>
          <w:bCs/>
          <w:sz w:val="28"/>
          <w:szCs w:val="28"/>
        </w:rPr>
      </w:pPr>
      <w:r>
        <w:rPr>
          <w:bCs/>
          <w:sz w:val="28"/>
          <w:szCs w:val="28"/>
        </w:rPr>
        <w:t xml:space="preserve">Перечень должностных лиц Администрации Дедовичского района, </w:t>
      </w:r>
    </w:p>
    <w:p w14:paraId="14036C22">
      <w:pPr>
        <w:pStyle w:val="201"/>
        <w:ind w:firstLine="0"/>
        <w:jc w:val="center"/>
        <w:rPr>
          <w:bCs/>
          <w:sz w:val="28"/>
          <w:szCs w:val="28"/>
        </w:rPr>
      </w:pPr>
      <w:r>
        <w:rPr>
          <w:bCs/>
          <w:sz w:val="28"/>
          <w:szCs w:val="28"/>
        </w:rPr>
        <w:t>уполномоченных на осуществление муниципального контроля на автомобильном транспорте и в дорожном хозяйстве муниципального образования «Дедовичский район»</w:t>
      </w:r>
    </w:p>
    <w:p w14:paraId="131DA0BE">
      <w:pPr>
        <w:pStyle w:val="201"/>
        <w:jc w:val="both"/>
        <w:rPr>
          <w:sz w:val="28"/>
          <w:szCs w:val="28"/>
        </w:rPr>
      </w:pPr>
    </w:p>
    <w:p w14:paraId="6F86C62C"/>
    <w:p w14:paraId="59FA9FB5">
      <w:pPr>
        <w:ind w:firstLine="708"/>
        <w:jc w:val="both"/>
        <w:rPr>
          <w:rFonts w:ascii="Times New Roman" w:hAnsi="Times New Roman" w:cs="Times New Roman"/>
          <w:sz w:val="28"/>
          <w:szCs w:val="28"/>
        </w:rPr>
      </w:pPr>
      <w:r>
        <w:rPr>
          <w:rFonts w:ascii="Times New Roman" w:hAnsi="Times New Roman" w:cs="Times New Roman"/>
          <w:sz w:val="28"/>
          <w:szCs w:val="28"/>
        </w:rPr>
        <w:t>1. Заместитель Главы Администрации Дедовичского района;</w:t>
      </w:r>
    </w:p>
    <w:p w14:paraId="70D03AD3">
      <w:pPr>
        <w:ind w:firstLine="708"/>
        <w:jc w:val="both"/>
        <w:rPr>
          <w:rFonts w:ascii="Times New Roman" w:hAnsi="Times New Roman" w:cs="Times New Roman"/>
          <w:sz w:val="28"/>
          <w:szCs w:val="28"/>
        </w:rPr>
      </w:pPr>
      <w:r>
        <w:rPr>
          <w:rFonts w:ascii="Times New Roman" w:hAnsi="Times New Roman" w:cs="Times New Roman"/>
          <w:sz w:val="28"/>
          <w:szCs w:val="28"/>
        </w:rPr>
        <w:t>2. Начальник отдела архитектуры и градостроительства Администрации Дедовичского района;</w:t>
      </w:r>
    </w:p>
    <w:p w14:paraId="342F438E">
      <w:pPr>
        <w:ind w:firstLine="708"/>
        <w:jc w:val="both"/>
        <w:rPr>
          <w:rFonts w:ascii="Times New Roman" w:hAnsi="Times New Roman" w:cs="Times New Roman"/>
          <w:sz w:val="28"/>
          <w:szCs w:val="28"/>
        </w:rPr>
      </w:pPr>
      <w:r>
        <w:rPr>
          <w:rFonts w:ascii="Times New Roman" w:hAnsi="Times New Roman" w:cs="Times New Roman"/>
          <w:sz w:val="28"/>
          <w:szCs w:val="28"/>
        </w:rPr>
        <w:t>3. Ведущий специалист архитектуры и градостроительства Администрации Дедовичского района.</w:t>
      </w:r>
    </w:p>
    <w:p w14:paraId="5D5E7802">
      <w:pPr>
        <w:jc w:val="both"/>
        <w:rPr>
          <w:rFonts w:ascii="Times New Roman" w:hAnsi="Times New Roman" w:cs="Times New Roman"/>
          <w:sz w:val="28"/>
          <w:szCs w:val="28"/>
        </w:rPr>
      </w:pPr>
    </w:p>
    <w:p w14:paraId="3A84177D">
      <w:pPr>
        <w:widowControl/>
        <w:ind w:left="4536"/>
        <w:jc w:val="both"/>
        <w:rPr>
          <w:rFonts w:ascii="Times New Roman" w:hAnsi="Times New Roman" w:cs="Times New Roman"/>
          <w:color w:val="auto"/>
          <w:sz w:val="28"/>
          <w:szCs w:val="28"/>
        </w:rPr>
      </w:pPr>
    </w:p>
    <w:p w14:paraId="6BBA703B">
      <w:pPr>
        <w:widowControl/>
        <w:ind w:left="4536"/>
        <w:rPr>
          <w:rFonts w:ascii="Times New Roman" w:hAnsi="Times New Roman" w:cs="Times New Roman"/>
          <w:color w:val="auto"/>
          <w:sz w:val="24"/>
          <w:szCs w:val="24"/>
        </w:rPr>
      </w:pPr>
    </w:p>
    <w:p w14:paraId="317A0B2E">
      <w:pPr>
        <w:widowControl/>
        <w:ind w:left="4536"/>
        <w:rPr>
          <w:rFonts w:ascii="Times New Roman" w:hAnsi="Times New Roman" w:cs="Times New Roman"/>
          <w:color w:val="auto"/>
          <w:sz w:val="24"/>
          <w:szCs w:val="24"/>
        </w:rPr>
      </w:pPr>
    </w:p>
    <w:p w14:paraId="44EE2F2C">
      <w:pPr>
        <w:widowControl/>
        <w:ind w:left="4536"/>
        <w:rPr>
          <w:rFonts w:ascii="Times New Roman" w:hAnsi="Times New Roman" w:cs="Times New Roman"/>
          <w:color w:val="auto"/>
          <w:sz w:val="24"/>
          <w:szCs w:val="24"/>
        </w:rPr>
      </w:pPr>
    </w:p>
    <w:p w14:paraId="7E5ABBC6">
      <w:pPr>
        <w:widowControl/>
        <w:ind w:left="4536"/>
        <w:rPr>
          <w:rFonts w:ascii="Times New Roman" w:hAnsi="Times New Roman" w:cs="Times New Roman"/>
          <w:color w:val="auto"/>
          <w:sz w:val="24"/>
          <w:szCs w:val="24"/>
        </w:rPr>
      </w:pPr>
    </w:p>
    <w:p w14:paraId="303BB1A3">
      <w:pPr>
        <w:widowControl/>
        <w:ind w:left="4536"/>
        <w:rPr>
          <w:rFonts w:ascii="Times New Roman" w:hAnsi="Times New Roman" w:cs="Times New Roman"/>
          <w:color w:val="auto"/>
          <w:sz w:val="24"/>
          <w:szCs w:val="24"/>
        </w:rPr>
      </w:pPr>
    </w:p>
    <w:p w14:paraId="6E70677C">
      <w:pPr>
        <w:widowControl/>
        <w:ind w:left="4536"/>
        <w:rPr>
          <w:rFonts w:ascii="Times New Roman" w:hAnsi="Times New Roman" w:cs="Times New Roman"/>
          <w:color w:val="auto"/>
          <w:sz w:val="24"/>
          <w:szCs w:val="24"/>
        </w:rPr>
      </w:pPr>
    </w:p>
    <w:p w14:paraId="3E5DD397">
      <w:pPr>
        <w:widowControl/>
        <w:ind w:left="4536"/>
        <w:rPr>
          <w:rFonts w:ascii="Times New Roman" w:hAnsi="Times New Roman" w:cs="Times New Roman"/>
          <w:color w:val="auto"/>
          <w:sz w:val="24"/>
          <w:szCs w:val="24"/>
        </w:rPr>
      </w:pPr>
    </w:p>
    <w:p w14:paraId="4C3E6757">
      <w:pPr>
        <w:widowControl/>
        <w:ind w:left="4536"/>
        <w:rPr>
          <w:rFonts w:ascii="Times New Roman" w:hAnsi="Times New Roman" w:cs="Times New Roman"/>
          <w:color w:val="auto"/>
          <w:sz w:val="24"/>
          <w:szCs w:val="24"/>
        </w:rPr>
      </w:pPr>
    </w:p>
    <w:p w14:paraId="4E5A021A">
      <w:pPr>
        <w:widowControl/>
        <w:ind w:left="4536"/>
        <w:rPr>
          <w:rFonts w:ascii="Times New Roman" w:hAnsi="Times New Roman" w:cs="Times New Roman"/>
          <w:color w:val="auto"/>
          <w:sz w:val="24"/>
          <w:szCs w:val="24"/>
        </w:rPr>
      </w:pPr>
    </w:p>
    <w:p w14:paraId="7B3EDA69">
      <w:pPr>
        <w:widowControl/>
        <w:ind w:left="4536"/>
        <w:rPr>
          <w:rFonts w:ascii="Times New Roman" w:hAnsi="Times New Roman" w:cs="Times New Roman"/>
          <w:color w:val="auto"/>
          <w:sz w:val="24"/>
          <w:szCs w:val="24"/>
        </w:rPr>
      </w:pPr>
    </w:p>
    <w:p w14:paraId="36072C66">
      <w:pPr>
        <w:widowControl/>
        <w:ind w:left="4536"/>
        <w:rPr>
          <w:rFonts w:ascii="Times New Roman" w:hAnsi="Times New Roman" w:cs="Times New Roman"/>
          <w:color w:val="auto"/>
          <w:sz w:val="24"/>
          <w:szCs w:val="24"/>
        </w:rPr>
      </w:pPr>
    </w:p>
    <w:p w14:paraId="260B8EB1">
      <w:pPr>
        <w:widowControl/>
        <w:ind w:left="4536"/>
        <w:rPr>
          <w:rFonts w:ascii="Times New Roman" w:hAnsi="Times New Roman" w:cs="Times New Roman"/>
          <w:color w:val="auto"/>
          <w:sz w:val="24"/>
          <w:szCs w:val="24"/>
        </w:rPr>
      </w:pPr>
    </w:p>
    <w:p w14:paraId="1C7671C6">
      <w:pPr>
        <w:widowControl/>
        <w:ind w:left="4536"/>
        <w:rPr>
          <w:rFonts w:ascii="Times New Roman" w:hAnsi="Times New Roman" w:cs="Times New Roman"/>
          <w:color w:val="auto"/>
          <w:sz w:val="24"/>
          <w:szCs w:val="24"/>
        </w:rPr>
      </w:pPr>
    </w:p>
    <w:p w14:paraId="21DD7911">
      <w:pPr>
        <w:widowControl/>
        <w:ind w:left="4536"/>
        <w:rPr>
          <w:rFonts w:ascii="Times New Roman" w:hAnsi="Times New Roman" w:cs="Times New Roman"/>
          <w:color w:val="auto"/>
          <w:sz w:val="24"/>
          <w:szCs w:val="24"/>
        </w:rPr>
      </w:pPr>
    </w:p>
    <w:p w14:paraId="2D043A09">
      <w:pPr>
        <w:widowControl/>
        <w:ind w:left="4536"/>
        <w:rPr>
          <w:rFonts w:ascii="Times New Roman" w:hAnsi="Times New Roman" w:cs="Times New Roman"/>
          <w:color w:val="auto"/>
          <w:sz w:val="24"/>
          <w:szCs w:val="24"/>
        </w:rPr>
      </w:pPr>
    </w:p>
    <w:p w14:paraId="3815FE3E">
      <w:pPr>
        <w:widowControl/>
        <w:ind w:left="4536"/>
        <w:rPr>
          <w:rFonts w:ascii="Times New Roman" w:hAnsi="Times New Roman" w:cs="Times New Roman"/>
          <w:color w:val="auto"/>
          <w:sz w:val="24"/>
          <w:szCs w:val="24"/>
        </w:rPr>
      </w:pPr>
    </w:p>
    <w:p w14:paraId="101BA74A">
      <w:pPr>
        <w:widowControl/>
        <w:ind w:left="4536"/>
        <w:rPr>
          <w:rFonts w:ascii="Times New Roman" w:hAnsi="Times New Roman" w:cs="Times New Roman"/>
          <w:color w:val="auto"/>
          <w:sz w:val="24"/>
          <w:szCs w:val="24"/>
        </w:rPr>
      </w:pPr>
    </w:p>
    <w:p w14:paraId="3AFBB746">
      <w:pPr>
        <w:widowControl/>
        <w:ind w:left="4536"/>
        <w:rPr>
          <w:rFonts w:ascii="Times New Roman" w:hAnsi="Times New Roman" w:cs="Times New Roman"/>
          <w:color w:val="auto"/>
          <w:sz w:val="24"/>
          <w:szCs w:val="24"/>
        </w:rPr>
      </w:pPr>
    </w:p>
    <w:p w14:paraId="5CD713E8">
      <w:pPr>
        <w:widowControl/>
        <w:ind w:left="4536"/>
        <w:rPr>
          <w:rFonts w:ascii="Times New Roman" w:hAnsi="Times New Roman" w:cs="Times New Roman"/>
          <w:color w:val="auto"/>
          <w:sz w:val="24"/>
          <w:szCs w:val="24"/>
        </w:rPr>
      </w:pPr>
    </w:p>
    <w:p w14:paraId="4F600230">
      <w:pPr>
        <w:widowControl/>
        <w:ind w:left="4536"/>
        <w:rPr>
          <w:rFonts w:ascii="Times New Roman" w:hAnsi="Times New Roman" w:cs="Times New Roman"/>
          <w:color w:val="auto"/>
          <w:sz w:val="24"/>
          <w:szCs w:val="24"/>
        </w:rPr>
      </w:pPr>
    </w:p>
    <w:p w14:paraId="5647A52D">
      <w:pPr>
        <w:widowControl/>
        <w:ind w:left="4536"/>
        <w:rPr>
          <w:rFonts w:ascii="Times New Roman" w:hAnsi="Times New Roman" w:cs="Times New Roman"/>
          <w:color w:val="auto"/>
          <w:sz w:val="24"/>
          <w:szCs w:val="24"/>
        </w:rPr>
      </w:pPr>
    </w:p>
    <w:p w14:paraId="0E493287">
      <w:pPr>
        <w:widowControl/>
        <w:ind w:left="4536"/>
        <w:rPr>
          <w:rFonts w:ascii="Times New Roman" w:hAnsi="Times New Roman" w:cs="Times New Roman"/>
          <w:color w:val="auto"/>
          <w:sz w:val="24"/>
          <w:szCs w:val="24"/>
        </w:rPr>
      </w:pPr>
    </w:p>
    <w:p w14:paraId="78F8A9F3">
      <w:pPr>
        <w:widowControl/>
        <w:ind w:left="4536"/>
        <w:rPr>
          <w:rFonts w:ascii="Times New Roman" w:hAnsi="Times New Roman" w:cs="Times New Roman"/>
          <w:color w:val="auto"/>
          <w:sz w:val="24"/>
          <w:szCs w:val="24"/>
        </w:rPr>
      </w:pPr>
    </w:p>
    <w:p w14:paraId="1CE7CEA0">
      <w:pPr>
        <w:widowControl/>
        <w:ind w:left="4536"/>
        <w:rPr>
          <w:rFonts w:ascii="Times New Roman" w:hAnsi="Times New Roman" w:cs="Times New Roman"/>
          <w:color w:val="auto"/>
          <w:sz w:val="24"/>
          <w:szCs w:val="24"/>
        </w:rPr>
      </w:pPr>
    </w:p>
    <w:p w14:paraId="1985EF93">
      <w:pPr>
        <w:widowControl/>
        <w:ind w:left="4536"/>
        <w:rPr>
          <w:rFonts w:ascii="Times New Roman" w:hAnsi="Times New Roman" w:cs="Times New Roman"/>
          <w:color w:val="auto"/>
          <w:sz w:val="24"/>
          <w:szCs w:val="24"/>
        </w:rPr>
      </w:pPr>
    </w:p>
    <w:p w14:paraId="06C3B972">
      <w:pPr>
        <w:widowControl/>
        <w:ind w:left="4536"/>
        <w:rPr>
          <w:rFonts w:ascii="Times New Roman" w:hAnsi="Times New Roman" w:cs="Times New Roman"/>
          <w:color w:val="auto"/>
          <w:sz w:val="24"/>
          <w:szCs w:val="24"/>
        </w:rPr>
      </w:pPr>
    </w:p>
    <w:p w14:paraId="033008FE">
      <w:pPr>
        <w:widowControl/>
        <w:rPr>
          <w:rFonts w:ascii="Times New Roman" w:hAnsi="Times New Roman" w:cs="Times New Roman"/>
          <w:color w:val="auto"/>
          <w:sz w:val="24"/>
          <w:szCs w:val="24"/>
        </w:rPr>
      </w:pPr>
    </w:p>
    <w:p w14:paraId="38840A3F">
      <w:pPr>
        <w:widowControl/>
        <w:ind w:left="4536"/>
        <w:rPr>
          <w:rFonts w:ascii="Times New Roman" w:hAnsi="Times New Roman" w:cs="Times New Roman"/>
          <w:color w:val="auto"/>
          <w:sz w:val="24"/>
          <w:szCs w:val="24"/>
        </w:rPr>
      </w:pPr>
      <w:r>
        <w:rPr>
          <w:rFonts w:ascii="Times New Roman" w:hAnsi="Times New Roman" w:cs="Times New Roman"/>
          <w:color w:val="auto"/>
          <w:sz w:val="24"/>
          <w:szCs w:val="24"/>
        </w:rPr>
        <w:t>Приложение 2</w:t>
      </w:r>
    </w:p>
    <w:p w14:paraId="5A2DEBBE">
      <w:pPr>
        <w:widowControl/>
        <w:ind w:left="4536"/>
        <w:rPr>
          <w:rFonts w:ascii="Times New Roman" w:hAnsi="Times New Roman" w:cs="Times New Roman"/>
          <w:color w:val="auto"/>
          <w:sz w:val="24"/>
          <w:szCs w:val="24"/>
        </w:rPr>
      </w:pPr>
      <w:r>
        <w:rPr>
          <w:rFonts w:ascii="Times New Roman" w:hAnsi="Times New Roman" w:cs="Times New Roman"/>
          <w:color w:val="auto"/>
          <w:sz w:val="24"/>
          <w:szCs w:val="24"/>
        </w:rPr>
        <w:t>к Положению о муниципальном контроле на автомобильном транспорте и в дорожном хозяйстве муниципального образования «Дедовичский район»</w:t>
      </w:r>
      <w:bookmarkStart w:id="14" w:name="_Hlk80266536"/>
      <w:bookmarkEnd w:id="14"/>
      <w:r>
        <w:rPr>
          <w:rFonts w:ascii="Times New Roman" w:hAnsi="Times New Roman" w:cs="Times New Roman"/>
          <w:color w:val="auto"/>
          <w:sz w:val="24"/>
          <w:szCs w:val="24"/>
        </w:rPr>
        <w:t>, утвержденному решением Собрания депутатов Дедовичского района  от ______________№____________</w:t>
      </w:r>
    </w:p>
    <w:p w14:paraId="2B0C3C92">
      <w:pPr>
        <w:pStyle w:val="201"/>
        <w:jc w:val="center"/>
        <w:rPr>
          <w:highlight w:val="yellow"/>
        </w:rPr>
      </w:pPr>
    </w:p>
    <w:p w14:paraId="4782C4D1">
      <w:pPr>
        <w:pStyle w:val="201"/>
        <w:ind w:firstLine="0"/>
        <w:jc w:val="center"/>
        <w:rPr>
          <w:b/>
          <w:bCs/>
        </w:rPr>
      </w:pPr>
      <w:r>
        <w:rPr>
          <w:b/>
          <w:bCs/>
        </w:rPr>
        <w:t>Критерии отнесения объектов контроля к категориям риска в рамках осуществления муниципального контроля на автомобильном транспорте и в дорожном хозяйстве муниципального образования «Дедовичский район»</w:t>
      </w:r>
    </w:p>
    <w:tbl>
      <w:tblPr>
        <w:tblStyle w:val="3"/>
        <w:tblW w:w="9639" w:type="dxa"/>
        <w:tblInd w:w="130" w:type="dxa"/>
        <w:tblLayout w:type="fixed"/>
        <w:tblCellMar>
          <w:top w:w="0" w:type="dxa"/>
          <w:left w:w="130" w:type="dxa"/>
          <w:bottom w:w="0" w:type="dxa"/>
          <w:right w:w="130" w:type="dxa"/>
        </w:tblCellMar>
      </w:tblPr>
      <w:tblGrid>
        <w:gridCol w:w="709"/>
        <w:gridCol w:w="7229"/>
        <w:gridCol w:w="1701"/>
      </w:tblGrid>
      <w:tr w14:paraId="74032F6B">
        <w:tblPrEx>
          <w:tblCellMar>
            <w:top w:w="0" w:type="dxa"/>
            <w:left w:w="130" w:type="dxa"/>
            <w:bottom w:w="0" w:type="dxa"/>
            <w:right w:w="130" w:type="dxa"/>
          </w:tblCellMar>
        </w:tblPrEx>
        <w:tc>
          <w:tcPr>
            <w:tcW w:w="709" w:type="dxa"/>
            <w:tcBorders>
              <w:top w:val="single" w:color="000000" w:sz="6" w:space="0"/>
              <w:left w:val="single" w:color="000000" w:sz="6" w:space="0"/>
              <w:right w:val="single" w:color="000000" w:sz="6" w:space="0"/>
            </w:tcBorders>
            <w:shd w:val="clear" w:color="auto" w:fill="auto"/>
          </w:tcPr>
          <w:p w14:paraId="1D5D93C0">
            <w:pPr>
              <w:rPr>
                <w:rFonts w:ascii="Times New Roman" w:hAnsi="Times New Roman" w:cs="Times New Roman"/>
                <w:color w:val="auto"/>
                <w:sz w:val="24"/>
                <w:szCs w:val="24"/>
              </w:rPr>
            </w:pPr>
            <w:r>
              <w:rPr>
                <w:rFonts w:ascii="Times New Roman" w:hAnsi="Times New Roman" w:cs="Times New Roman"/>
                <w:color w:val="auto"/>
                <w:sz w:val="24"/>
                <w:szCs w:val="24"/>
              </w:rPr>
              <w:t>п/п</w:t>
            </w:r>
          </w:p>
        </w:tc>
        <w:tc>
          <w:tcPr>
            <w:tcW w:w="7229" w:type="dxa"/>
            <w:tcBorders>
              <w:top w:val="single" w:color="000000" w:sz="6" w:space="0"/>
              <w:left w:val="single" w:color="000000" w:sz="6" w:space="0"/>
              <w:right w:val="single" w:color="000000" w:sz="6" w:space="0"/>
            </w:tcBorders>
            <w:shd w:val="clear" w:color="auto" w:fill="auto"/>
          </w:tcPr>
          <w:p w14:paraId="449FA66F">
            <w:pPr>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Объекты муниципального контроля в сфере автомобильного транспорта, городского наземного электрического транспорта и </w:t>
            </w:r>
          </w:p>
          <w:p w14:paraId="065D21EA">
            <w:pPr>
              <w:jc w:val="center"/>
              <w:rPr>
                <w:rFonts w:ascii="Times New Roman" w:hAnsi="Times New Roman" w:cs="Times New Roman"/>
                <w:color w:val="auto"/>
                <w:sz w:val="24"/>
                <w:szCs w:val="24"/>
              </w:rPr>
            </w:pPr>
            <w:r>
              <w:rPr>
                <w:rFonts w:ascii="Times New Roman" w:hAnsi="Times New Roman" w:cs="Times New Roman"/>
                <w:color w:val="auto"/>
                <w:sz w:val="24"/>
                <w:szCs w:val="24"/>
              </w:rPr>
              <w:t>в дорожном хозяйстве в муниципальном образовании «Дедовичский район»</w:t>
            </w:r>
          </w:p>
        </w:tc>
        <w:tc>
          <w:tcPr>
            <w:tcW w:w="1701" w:type="dxa"/>
            <w:tcBorders>
              <w:top w:val="single" w:color="000000" w:sz="6" w:space="0"/>
              <w:left w:val="single" w:color="000000" w:sz="6" w:space="0"/>
              <w:right w:val="single" w:color="000000" w:sz="6" w:space="0"/>
            </w:tcBorders>
            <w:shd w:val="clear" w:color="auto" w:fill="auto"/>
          </w:tcPr>
          <w:p w14:paraId="46E69A76">
            <w:pPr>
              <w:jc w:val="center"/>
              <w:rPr>
                <w:rFonts w:ascii="Times New Roman" w:hAnsi="Times New Roman" w:cs="Times New Roman"/>
                <w:color w:val="auto"/>
                <w:sz w:val="24"/>
                <w:szCs w:val="24"/>
              </w:rPr>
            </w:pPr>
            <w:r>
              <w:rPr>
                <w:rFonts w:ascii="Times New Roman" w:hAnsi="Times New Roman" w:cs="Times New Roman"/>
                <w:color w:val="auto"/>
                <w:sz w:val="24"/>
                <w:szCs w:val="24"/>
              </w:rPr>
              <w:t>Категория риска</w:t>
            </w:r>
          </w:p>
        </w:tc>
      </w:tr>
      <w:tr w14:paraId="0D7ADC5F">
        <w:tblPrEx>
          <w:tblCellMar>
            <w:top w:w="0" w:type="dxa"/>
            <w:left w:w="130" w:type="dxa"/>
            <w:bottom w:w="0" w:type="dxa"/>
            <w:right w:w="130" w:type="dxa"/>
          </w:tblCellMar>
        </w:tblPrEx>
        <w:tc>
          <w:tcPr>
            <w:tcW w:w="709" w:type="dxa"/>
            <w:tcBorders>
              <w:top w:val="single" w:color="000000" w:sz="6" w:space="0"/>
              <w:left w:val="single" w:color="000000" w:sz="6" w:space="0"/>
              <w:right w:val="single" w:color="000000" w:sz="6" w:space="0"/>
            </w:tcBorders>
            <w:shd w:val="clear" w:color="auto" w:fill="auto"/>
          </w:tcPr>
          <w:p w14:paraId="12FECE28">
            <w:pPr>
              <w:jc w:val="center"/>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7229" w:type="dxa"/>
            <w:tcBorders>
              <w:top w:val="single" w:color="000000" w:sz="6" w:space="0"/>
              <w:left w:val="single" w:color="000000" w:sz="6" w:space="0"/>
              <w:right w:val="single" w:color="000000" w:sz="6" w:space="0"/>
            </w:tcBorders>
            <w:shd w:val="clear" w:color="auto" w:fill="auto"/>
          </w:tcPr>
          <w:p w14:paraId="0AAD02FC">
            <w:pPr>
              <w:jc w:val="both"/>
              <w:rPr>
                <w:rFonts w:ascii="Times New Roman" w:hAnsi="Times New Roman" w:cs="Times New Roman"/>
                <w:color w:val="auto"/>
                <w:sz w:val="24"/>
                <w:szCs w:val="24"/>
              </w:rPr>
            </w:pPr>
            <w:r>
              <w:rPr>
                <w:rFonts w:ascii="Times New Roman" w:hAnsi="Times New Roman" w:cs="Times New Roman"/>
                <w:color w:val="auto"/>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14:paraId="1570F9C1">
            <w:pPr>
              <w:jc w:val="both"/>
              <w:rPr>
                <w:rFonts w:ascii="Times New Roman" w:hAnsi="Times New Roman" w:cs="Times New Roman"/>
                <w:i/>
                <w:iCs/>
                <w:color w:val="auto"/>
                <w:sz w:val="24"/>
                <w:szCs w:val="24"/>
              </w:rPr>
            </w:pPr>
            <w:r>
              <w:rPr>
                <w:rFonts w:ascii="Times New Roman" w:hAnsi="Times New Roman" w:cs="Times New Roman"/>
                <w:color w:val="auto"/>
                <w:sz w:val="24"/>
                <w:szCs w:val="24"/>
              </w:rPr>
              <w:t xml:space="preserve">обязательных требований, подлежащих исполнению (соблюдению) контролируемыми лицами при осуществлении деятельности </w:t>
            </w:r>
            <w:r>
              <w:rPr>
                <w:rFonts w:ascii="Times New Roman" w:hAnsi="Times New Roman" w:cs="Times New Roman"/>
                <w:color w:val="auto"/>
                <w:spacing w:val="2"/>
                <w:sz w:val="24"/>
                <w:szCs w:val="24"/>
              </w:rPr>
              <w:t>на автомобильном транспорте и в дорожном хозяйстве</w:t>
            </w:r>
          </w:p>
        </w:tc>
        <w:tc>
          <w:tcPr>
            <w:tcW w:w="1701" w:type="dxa"/>
            <w:tcBorders>
              <w:top w:val="single" w:color="000000" w:sz="6" w:space="0"/>
              <w:left w:val="single" w:color="000000" w:sz="6" w:space="0"/>
              <w:right w:val="single" w:color="000000" w:sz="6" w:space="0"/>
            </w:tcBorders>
            <w:shd w:val="clear" w:color="auto" w:fill="auto"/>
          </w:tcPr>
          <w:p w14:paraId="4CD1EFE8">
            <w:pPr>
              <w:jc w:val="center"/>
              <w:rPr>
                <w:rFonts w:ascii="Times New Roman" w:hAnsi="Times New Roman" w:cs="Times New Roman"/>
                <w:color w:val="auto"/>
                <w:sz w:val="24"/>
                <w:szCs w:val="24"/>
              </w:rPr>
            </w:pPr>
            <w:r>
              <w:rPr>
                <w:rFonts w:ascii="Times New Roman" w:hAnsi="Times New Roman" w:cs="Times New Roman"/>
                <w:color w:val="auto"/>
                <w:sz w:val="24"/>
                <w:szCs w:val="24"/>
              </w:rPr>
              <w:t>Значительный риск</w:t>
            </w:r>
          </w:p>
        </w:tc>
      </w:tr>
      <w:tr w14:paraId="11091CA6">
        <w:tblPrEx>
          <w:tblCellMar>
            <w:top w:w="0" w:type="dxa"/>
            <w:left w:w="130" w:type="dxa"/>
            <w:bottom w:w="0" w:type="dxa"/>
            <w:right w:w="130" w:type="dxa"/>
          </w:tblCellMar>
        </w:tblPrEx>
        <w:tc>
          <w:tcPr>
            <w:tcW w:w="709" w:type="dxa"/>
            <w:tcBorders>
              <w:top w:val="single" w:color="000000" w:sz="6" w:space="0"/>
              <w:left w:val="single" w:color="000000" w:sz="6" w:space="0"/>
              <w:right w:val="single" w:color="000000" w:sz="6" w:space="0"/>
            </w:tcBorders>
            <w:shd w:val="clear" w:color="auto" w:fill="auto"/>
          </w:tcPr>
          <w:p w14:paraId="28A3CAA3">
            <w:pPr>
              <w:jc w:val="center"/>
              <w:rPr>
                <w:rFonts w:ascii="Times New Roman" w:hAnsi="Times New Roman" w:cs="Times New Roman"/>
                <w:sz w:val="24"/>
                <w:szCs w:val="24"/>
              </w:rPr>
            </w:pPr>
            <w:r>
              <w:rPr>
                <w:rFonts w:ascii="Times New Roman" w:hAnsi="Times New Roman" w:cs="Times New Roman"/>
                <w:sz w:val="24"/>
                <w:szCs w:val="24"/>
              </w:rPr>
              <w:t>2</w:t>
            </w:r>
          </w:p>
        </w:tc>
        <w:tc>
          <w:tcPr>
            <w:tcW w:w="7229" w:type="dxa"/>
            <w:tcBorders>
              <w:top w:val="single" w:color="000000" w:sz="6" w:space="0"/>
              <w:left w:val="single" w:color="000000" w:sz="6" w:space="0"/>
              <w:right w:val="single" w:color="000000" w:sz="6" w:space="0"/>
            </w:tcBorders>
            <w:shd w:val="clear" w:color="auto" w:fill="auto"/>
          </w:tcPr>
          <w:p w14:paraId="762161F6">
            <w:pPr>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Pr>
                <w:rFonts w:ascii="Times New Roman" w:hAnsi="Times New Roman" w:cs="Times New Roman"/>
                <w:spacing w:val="2"/>
                <w:sz w:val="24"/>
                <w:szCs w:val="24"/>
              </w:rPr>
              <w:t>на автомобильном транспорте и в дорожном хозяйстве</w:t>
            </w:r>
          </w:p>
        </w:tc>
        <w:tc>
          <w:tcPr>
            <w:tcW w:w="1701" w:type="dxa"/>
            <w:tcBorders>
              <w:top w:val="single" w:color="000000" w:sz="6" w:space="0"/>
              <w:left w:val="single" w:color="000000" w:sz="6" w:space="0"/>
              <w:right w:val="single" w:color="000000" w:sz="6" w:space="0"/>
            </w:tcBorders>
            <w:shd w:val="clear" w:color="auto" w:fill="auto"/>
          </w:tcPr>
          <w:p w14:paraId="7C8E3815">
            <w:pPr>
              <w:jc w:val="center"/>
              <w:rPr>
                <w:rFonts w:ascii="Times New Roman" w:hAnsi="Times New Roman" w:cs="Times New Roman"/>
                <w:sz w:val="24"/>
                <w:szCs w:val="24"/>
              </w:rPr>
            </w:pPr>
            <w:r>
              <w:rPr>
                <w:rFonts w:ascii="Times New Roman" w:hAnsi="Times New Roman" w:cs="Times New Roman"/>
                <w:sz w:val="24"/>
                <w:szCs w:val="24"/>
              </w:rPr>
              <w:t>Средний риск</w:t>
            </w:r>
          </w:p>
        </w:tc>
      </w:tr>
      <w:tr w14:paraId="1CB09381">
        <w:tblPrEx>
          <w:tblCellMar>
            <w:top w:w="0" w:type="dxa"/>
            <w:left w:w="130" w:type="dxa"/>
            <w:bottom w:w="0" w:type="dxa"/>
            <w:right w:w="130" w:type="dxa"/>
          </w:tblCellMar>
        </w:tblPrEx>
        <w:tc>
          <w:tcPr>
            <w:tcW w:w="709" w:type="dxa"/>
            <w:tcBorders>
              <w:top w:val="single" w:color="000000" w:sz="6" w:space="0"/>
              <w:left w:val="single" w:color="000000" w:sz="6" w:space="0"/>
              <w:bottom w:val="single" w:color="000000" w:sz="6" w:space="0"/>
              <w:right w:val="single" w:color="000000" w:sz="6" w:space="0"/>
            </w:tcBorders>
            <w:shd w:val="clear" w:color="auto" w:fill="auto"/>
          </w:tcPr>
          <w:p w14:paraId="5F49D036">
            <w:pPr>
              <w:jc w:val="center"/>
              <w:rPr>
                <w:rFonts w:ascii="Times New Roman" w:hAnsi="Times New Roman" w:cs="Times New Roman"/>
                <w:sz w:val="24"/>
                <w:szCs w:val="24"/>
              </w:rPr>
            </w:pPr>
            <w:r>
              <w:rPr>
                <w:rFonts w:ascii="Times New Roman" w:hAnsi="Times New Roman" w:cs="Times New Roman"/>
                <w:sz w:val="24"/>
                <w:szCs w:val="24"/>
              </w:rPr>
              <w:t>3</w:t>
            </w:r>
          </w:p>
        </w:tc>
        <w:tc>
          <w:tcPr>
            <w:tcW w:w="7229" w:type="dxa"/>
            <w:tcBorders>
              <w:top w:val="single" w:color="000000" w:sz="6" w:space="0"/>
              <w:left w:val="single" w:color="000000" w:sz="6" w:space="0"/>
              <w:bottom w:val="single" w:color="000000" w:sz="6" w:space="0"/>
              <w:right w:val="single" w:color="000000" w:sz="6" w:space="0"/>
            </w:tcBorders>
            <w:shd w:val="clear" w:color="auto" w:fill="auto"/>
          </w:tcPr>
          <w:p w14:paraId="598174AD">
            <w:pPr>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Pr>
                <w:rFonts w:ascii="Times New Roman" w:hAnsi="Times New Roman" w:cs="Times New Roman"/>
                <w:spacing w:val="2"/>
                <w:sz w:val="24"/>
                <w:szCs w:val="24"/>
              </w:rPr>
              <w:t>на автомобильном транспорте и в дорожном хозяйстве</w:t>
            </w:r>
          </w:p>
        </w:tc>
        <w:tc>
          <w:tcPr>
            <w:tcW w:w="1701" w:type="dxa"/>
            <w:tcBorders>
              <w:top w:val="single" w:color="000000" w:sz="6" w:space="0"/>
              <w:left w:val="single" w:color="000000" w:sz="6" w:space="0"/>
              <w:bottom w:val="single" w:color="000000" w:sz="6" w:space="0"/>
              <w:right w:val="single" w:color="000000" w:sz="6" w:space="0"/>
            </w:tcBorders>
            <w:shd w:val="clear" w:color="auto" w:fill="auto"/>
          </w:tcPr>
          <w:p w14:paraId="163331B0">
            <w:pPr>
              <w:jc w:val="center"/>
              <w:rPr>
                <w:rFonts w:ascii="Times New Roman" w:hAnsi="Times New Roman" w:cs="Times New Roman"/>
                <w:sz w:val="24"/>
                <w:szCs w:val="24"/>
              </w:rPr>
            </w:pPr>
            <w:r>
              <w:rPr>
                <w:rFonts w:ascii="Times New Roman" w:hAnsi="Times New Roman" w:cs="Times New Roman"/>
                <w:sz w:val="24"/>
                <w:szCs w:val="24"/>
              </w:rPr>
              <w:t>Умеренный риск</w:t>
            </w:r>
          </w:p>
        </w:tc>
      </w:tr>
      <w:tr w14:paraId="233B6B1F">
        <w:tblPrEx>
          <w:tblCellMar>
            <w:top w:w="0" w:type="dxa"/>
            <w:left w:w="130" w:type="dxa"/>
            <w:bottom w:w="0" w:type="dxa"/>
            <w:right w:w="130" w:type="dxa"/>
          </w:tblCellMar>
        </w:tblPrEx>
        <w:tc>
          <w:tcPr>
            <w:tcW w:w="709" w:type="dxa"/>
            <w:tcBorders>
              <w:top w:val="single" w:color="000000" w:sz="6" w:space="0"/>
              <w:left w:val="single" w:color="000000" w:sz="6" w:space="0"/>
              <w:bottom w:val="single" w:color="000000" w:sz="6" w:space="0"/>
              <w:right w:val="single" w:color="000000" w:sz="6" w:space="0"/>
            </w:tcBorders>
            <w:shd w:val="clear" w:color="auto" w:fill="auto"/>
          </w:tcPr>
          <w:p w14:paraId="5A4A0DE4">
            <w:pPr>
              <w:jc w:val="center"/>
              <w:rPr>
                <w:rFonts w:ascii="Times New Roman" w:hAnsi="Times New Roman" w:cs="Times New Roman"/>
                <w:sz w:val="24"/>
                <w:szCs w:val="24"/>
              </w:rPr>
            </w:pPr>
            <w:r>
              <w:rPr>
                <w:rFonts w:ascii="Times New Roman" w:hAnsi="Times New Roman" w:cs="Times New Roman"/>
                <w:sz w:val="24"/>
                <w:szCs w:val="24"/>
              </w:rPr>
              <w:t>4</w:t>
            </w:r>
          </w:p>
        </w:tc>
        <w:tc>
          <w:tcPr>
            <w:tcW w:w="7229" w:type="dxa"/>
            <w:tcBorders>
              <w:top w:val="single" w:color="000000" w:sz="6" w:space="0"/>
              <w:left w:val="single" w:color="000000" w:sz="6" w:space="0"/>
              <w:bottom w:val="single" w:color="000000" w:sz="6" w:space="0"/>
              <w:right w:val="single" w:color="000000" w:sz="6" w:space="0"/>
            </w:tcBorders>
            <w:shd w:val="clear" w:color="auto" w:fill="auto"/>
          </w:tcPr>
          <w:p w14:paraId="6E5E3276">
            <w:pPr>
              <w:jc w:val="both"/>
              <w:rPr>
                <w:rFonts w:ascii="Times New Roman" w:hAnsi="Times New Roman" w:cs="Times New Roman"/>
                <w:sz w:val="24"/>
                <w:szCs w:val="24"/>
              </w:rPr>
            </w:pPr>
            <w:r>
              <w:rPr>
                <w:rFonts w:ascii="Times New Roman" w:hAnsi="Times New Roman" w:cs="Times New Roman"/>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701" w:type="dxa"/>
            <w:tcBorders>
              <w:top w:val="single" w:color="000000" w:sz="6" w:space="0"/>
              <w:left w:val="single" w:color="000000" w:sz="6" w:space="0"/>
              <w:bottom w:val="single" w:color="000000" w:sz="6" w:space="0"/>
              <w:right w:val="single" w:color="000000" w:sz="6" w:space="0"/>
            </w:tcBorders>
            <w:shd w:val="clear" w:color="auto" w:fill="auto"/>
          </w:tcPr>
          <w:p w14:paraId="43ED4223">
            <w:pPr>
              <w:jc w:val="center"/>
              <w:rPr>
                <w:rFonts w:ascii="Times New Roman" w:hAnsi="Times New Roman" w:cs="Times New Roman"/>
                <w:sz w:val="24"/>
                <w:szCs w:val="24"/>
              </w:rPr>
            </w:pPr>
            <w:r>
              <w:rPr>
                <w:rFonts w:ascii="Times New Roman" w:hAnsi="Times New Roman" w:cs="Times New Roman"/>
                <w:sz w:val="24"/>
                <w:szCs w:val="24"/>
              </w:rPr>
              <w:t>Низкий риск</w:t>
            </w:r>
          </w:p>
        </w:tc>
      </w:tr>
    </w:tbl>
    <w:p w14:paraId="68E2274F">
      <w:pPr>
        <w:widowControl/>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t xml:space="preserve">                  Приложение 3</w:t>
      </w:r>
    </w:p>
    <w:p w14:paraId="482C680B">
      <w:pPr>
        <w:widowControl/>
        <w:ind w:left="4536"/>
        <w:rPr>
          <w:rFonts w:ascii="Times New Roman" w:hAnsi="Times New Roman" w:cs="Times New Roman"/>
          <w:sz w:val="24"/>
          <w:szCs w:val="24"/>
        </w:rPr>
      </w:pPr>
      <w:r>
        <w:rPr>
          <w:rFonts w:ascii="Times New Roman" w:hAnsi="Times New Roman" w:cs="Times New Roman"/>
          <w:sz w:val="24"/>
          <w:szCs w:val="24"/>
        </w:rPr>
        <w:t>к Положению о муниципальном контроле на автомобильном транспорте и в дорожном хозяйстве муниципального образования «Дедовичский район»</w:t>
      </w:r>
      <w:r>
        <w:rPr>
          <w:rFonts w:ascii="Times New Roman" w:hAnsi="Times New Roman" w:cs="Times New Roman"/>
          <w:color w:val="auto"/>
          <w:sz w:val="24"/>
          <w:szCs w:val="24"/>
        </w:rPr>
        <w:t>, утвержденному решением Собрания депутатов Дедовичского района  от ______________№____________</w:t>
      </w:r>
    </w:p>
    <w:p w14:paraId="5958F5AD">
      <w:pPr>
        <w:pStyle w:val="201"/>
        <w:jc w:val="center"/>
        <w:rPr>
          <w:highlight w:val="yellow"/>
        </w:rPr>
      </w:pPr>
    </w:p>
    <w:p w14:paraId="0F3FE794">
      <w:pPr>
        <w:pStyle w:val="201"/>
        <w:ind w:firstLine="0"/>
        <w:jc w:val="center"/>
        <w:rPr>
          <w:b/>
          <w:bCs/>
        </w:rPr>
      </w:pPr>
    </w:p>
    <w:p w14:paraId="0A9C3873">
      <w:pPr>
        <w:pStyle w:val="201"/>
        <w:ind w:firstLine="0"/>
        <w:jc w:val="center"/>
        <w:rPr>
          <w:b/>
          <w:bCs/>
          <w:highlight w:val="yellow"/>
        </w:rPr>
      </w:pPr>
      <w:r>
        <w:rPr>
          <w:b/>
          <w:bCs/>
        </w:rPr>
        <w:t xml:space="preserve">Перечень индикаторов риска </w:t>
      </w:r>
    </w:p>
    <w:p w14:paraId="6E063417">
      <w:pPr>
        <w:pStyle w:val="201"/>
        <w:ind w:firstLine="0"/>
        <w:jc w:val="center"/>
        <w:rPr>
          <w:b/>
          <w:bCs/>
          <w:color w:val="000000"/>
        </w:rPr>
      </w:pPr>
      <w:r>
        <w:rPr>
          <w:b/>
          <w:bCs/>
        </w:rPr>
        <w:t xml:space="preserve">нарушения обязательных требований, проверяемых в рамках осуществления муниципального контроля на автомобильном транспорте и в дорожном хозяйстве </w:t>
      </w:r>
      <w:r>
        <w:rPr>
          <w:b/>
          <w:bCs/>
          <w:color w:val="000000"/>
        </w:rPr>
        <w:t xml:space="preserve">муниципального образования </w:t>
      </w:r>
      <w:r>
        <w:rPr>
          <w:b/>
          <w:bCs/>
        </w:rPr>
        <w:t>«Дедовичский район</w:t>
      </w:r>
      <w:r>
        <w:rPr>
          <w:b/>
          <w:bCs/>
          <w:color w:val="000000"/>
        </w:rPr>
        <w:t>»</w:t>
      </w:r>
    </w:p>
    <w:p w14:paraId="02F2ABAA">
      <w:pPr>
        <w:pStyle w:val="201"/>
        <w:ind w:firstLine="0"/>
        <w:jc w:val="center"/>
        <w:rPr>
          <w:b/>
          <w:bCs/>
        </w:rPr>
      </w:pPr>
    </w:p>
    <w:p w14:paraId="24917B3F">
      <w:pPr>
        <w:pStyle w:val="201"/>
        <w:jc w:val="both"/>
        <w:rPr>
          <w:highlight w:val="yellow"/>
        </w:rPr>
      </w:pPr>
    </w:p>
    <w:tbl>
      <w:tblPr>
        <w:tblStyle w:val="3"/>
        <w:tblW w:w="8298" w:type="dxa"/>
        <w:tblInd w:w="933" w:type="dxa"/>
        <w:tblLayout w:type="fixed"/>
        <w:tblCellMar>
          <w:top w:w="0" w:type="dxa"/>
          <w:left w:w="108" w:type="dxa"/>
          <w:bottom w:w="0" w:type="dxa"/>
          <w:right w:w="108" w:type="dxa"/>
        </w:tblCellMar>
      </w:tblPr>
      <w:tblGrid>
        <w:gridCol w:w="2326"/>
        <w:gridCol w:w="3260"/>
        <w:gridCol w:w="2712"/>
      </w:tblGrid>
      <w:tr w14:paraId="695293B7">
        <w:tblPrEx>
          <w:tblCellMar>
            <w:top w:w="0" w:type="dxa"/>
            <w:left w:w="108" w:type="dxa"/>
            <w:bottom w:w="0" w:type="dxa"/>
            <w:right w:w="108" w:type="dxa"/>
          </w:tblCellMar>
        </w:tblPrEx>
        <w:trPr>
          <w:trHeight w:val="360" w:hRule="atLeast"/>
        </w:trPr>
        <w:tc>
          <w:tcPr>
            <w:tcW w:w="2327" w:type="dxa"/>
            <w:tcBorders>
              <w:top w:val="single" w:color="000000" w:sz="4" w:space="0"/>
              <w:left w:val="single" w:color="000000" w:sz="4" w:space="0"/>
              <w:bottom w:val="single" w:color="000000" w:sz="4" w:space="0"/>
              <w:right w:val="single" w:color="000000" w:sz="4" w:space="0"/>
            </w:tcBorders>
            <w:shd w:val="clear" w:color="auto" w:fill="auto"/>
          </w:tcPr>
          <w:p w14:paraId="51E208F4">
            <w:pPr>
              <w:jc w:val="center"/>
              <w:rPr>
                <w:rFonts w:ascii="Times New Roman" w:hAnsi="Times New Roman" w:cs="Times New Roman"/>
                <w:b/>
                <w:bCs/>
                <w:sz w:val="24"/>
                <w:szCs w:val="24"/>
              </w:rPr>
            </w:pPr>
            <w:r>
              <w:rPr>
                <w:rFonts w:ascii="Times New Roman" w:hAnsi="Times New Roman" w:cs="Times New Roman"/>
                <w:b/>
                <w:bCs/>
                <w:sz w:val="24"/>
                <w:szCs w:val="24"/>
              </w:rPr>
              <w:t>Наименование индикатора</w:t>
            </w:r>
          </w:p>
        </w:tc>
        <w:tc>
          <w:tcPr>
            <w:tcW w:w="3260" w:type="dxa"/>
            <w:tcBorders>
              <w:top w:val="single" w:color="000000" w:sz="4" w:space="0"/>
              <w:left w:val="single" w:color="000000" w:sz="4" w:space="0"/>
              <w:bottom w:val="single" w:color="000000" w:sz="4" w:space="0"/>
              <w:right w:val="single" w:color="000000" w:sz="4" w:space="0"/>
            </w:tcBorders>
            <w:shd w:val="clear" w:color="auto" w:fill="auto"/>
          </w:tcPr>
          <w:p w14:paraId="79B79566">
            <w:pPr>
              <w:jc w:val="center"/>
              <w:rPr>
                <w:rFonts w:ascii="Times New Roman" w:hAnsi="Times New Roman" w:cs="Times New Roman"/>
                <w:b/>
                <w:bCs/>
                <w:sz w:val="24"/>
                <w:szCs w:val="24"/>
              </w:rPr>
            </w:pPr>
            <w:r>
              <w:rPr>
                <w:rFonts w:ascii="Times New Roman" w:hAnsi="Times New Roman" w:cs="Times New Roman"/>
                <w:b/>
                <w:bCs/>
                <w:sz w:val="24"/>
                <w:szCs w:val="24"/>
              </w:rPr>
              <w:t>Нормальное состояние для выбранного параметра (критерии оценки), единица измерения (при наличии)</w:t>
            </w:r>
          </w:p>
        </w:tc>
        <w:tc>
          <w:tcPr>
            <w:tcW w:w="2712" w:type="dxa"/>
            <w:tcBorders>
              <w:top w:val="single" w:color="000000" w:sz="4" w:space="0"/>
              <w:left w:val="single" w:color="000000" w:sz="4" w:space="0"/>
              <w:bottom w:val="single" w:color="000000" w:sz="4" w:space="0"/>
              <w:right w:val="single" w:color="000000" w:sz="4" w:space="0"/>
            </w:tcBorders>
            <w:shd w:val="clear" w:color="auto" w:fill="auto"/>
          </w:tcPr>
          <w:p w14:paraId="111F4C82">
            <w:pPr>
              <w:jc w:val="center"/>
              <w:rPr>
                <w:rFonts w:ascii="Times New Roman" w:hAnsi="Times New Roman" w:cs="Times New Roman"/>
                <w:b/>
                <w:bCs/>
                <w:sz w:val="24"/>
                <w:szCs w:val="24"/>
              </w:rPr>
            </w:pPr>
            <w:r>
              <w:rPr>
                <w:rFonts w:ascii="Times New Roman" w:hAnsi="Times New Roman" w:cs="Times New Roman"/>
                <w:b/>
                <w:bCs/>
                <w:sz w:val="24"/>
                <w:szCs w:val="24"/>
              </w:rPr>
              <w:t xml:space="preserve">Показатель </w:t>
            </w:r>
            <w:r>
              <w:rPr>
                <w:rFonts w:ascii="Times New Roman" w:hAnsi="Times New Roman" w:cs="Times New Roman"/>
                <w:b/>
                <w:bCs/>
                <w:sz w:val="24"/>
                <w:szCs w:val="24"/>
              </w:rPr>
              <w:br w:type="textWrapping"/>
            </w:r>
            <w:r>
              <w:rPr>
                <w:rFonts w:ascii="Times New Roman" w:hAnsi="Times New Roman" w:cs="Times New Roman"/>
                <w:b/>
                <w:bCs/>
                <w:sz w:val="24"/>
                <w:szCs w:val="24"/>
              </w:rPr>
              <w:t>индикатора риска</w:t>
            </w:r>
          </w:p>
        </w:tc>
      </w:tr>
      <w:tr w14:paraId="7C697838">
        <w:tblPrEx>
          <w:tblCellMar>
            <w:top w:w="0" w:type="dxa"/>
            <w:left w:w="108" w:type="dxa"/>
            <w:bottom w:w="0" w:type="dxa"/>
            <w:right w:w="108" w:type="dxa"/>
          </w:tblCellMar>
        </w:tblPrEx>
        <w:tc>
          <w:tcPr>
            <w:tcW w:w="2327" w:type="dxa"/>
            <w:tcBorders>
              <w:top w:val="single" w:color="000000" w:sz="4" w:space="0"/>
              <w:left w:val="single" w:color="000000" w:sz="4" w:space="0"/>
              <w:bottom w:val="single" w:color="000000" w:sz="4" w:space="0"/>
              <w:right w:val="single" w:color="000000" w:sz="4" w:space="0"/>
            </w:tcBorders>
            <w:shd w:val="clear" w:color="auto" w:fill="auto"/>
          </w:tcPr>
          <w:p w14:paraId="61A2F662">
            <w:pPr>
              <w:rPr>
                <w:rFonts w:ascii="Times New Roman" w:hAnsi="Times New Roman" w:cs="Times New Roman"/>
                <w:sz w:val="24"/>
                <w:szCs w:val="24"/>
              </w:rPr>
            </w:pPr>
            <w:r>
              <w:rPr>
                <w:rFonts w:ascii="Times New Roman" w:hAnsi="Times New Roman" w:cs="Times New Roman"/>
                <w:sz w:val="24"/>
                <w:szCs w:val="24"/>
              </w:rPr>
              <w:t xml:space="preserve">Наименование индикатора 1 </w:t>
            </w:r>
          </w:p>
        </w:tc>
        <w:tc>
          <w:tcPr>
            <w:tcW w:w="3260" w:type="dxa"/>
            <w:tcBorders>
              <w:top w:val="single" w:color="000000" w:sz="4" w:space="0"/>
              <w:left w:val="single" w:color="000000" w:sz="4" w:space="0"/>
              <w:bottom w:val="single" w:color="000000" w:sz="4" w:space="0"/>
              <w:right w:val="single" w:color="000000" w:sz="4" w:space="0"/>
            </w:tcBorders>
            <w:shd w:val="clear" w:color="auto" w:fill="auto"/>
          </w:tcPr>
          <w:p w14:paraId="6429BFB6">
            <w:pPr>
              <w:jc w:val="center"/>
              <w:rPr>
                <w:rFonts w:ascii="Times New Roman" w:hAnsi="Times New Roman" w:cs="Times New Roman"/>
                <w:sz w:val="24"/>
                <w:szCs w:val="24"/>
              </w:rPr>
            </w:pPr>
            <w:r>
              <w:rPr>
                <w:rFonts w:ascii="Times New Roman" w:hAnsi="Times New Roman" w:cs="Times New Roman"/>
                <w:sz w:val="24"/>
                <w:szCs w:val="24"/>
              </w:rPr>
              <w:t xml:space="preserve">5-10, шт. </w:t>
            </w:r>
          </w:p>
        </w:tc>
        <w:tc>
          <w:tcPr>
            <w:tcW w:w="2712" w:type="dxa"/>
            <w:tcBorders>
              <w:top w:val="single" w:color="000000" w:sz="4" w:space="0"/>
              <w:left w:val="single" w:color="000000" w:sz="4" w:space="0"/>
              <w:bottom w:val="single" w:color="000000" w:sz="4" w:space="0"/>
              <w:right w:val="single" w:color="000000" w:sz="4" w:space="0"/>
            </w:tcBorders>
            <w:shd w:val="clear" w:color="auto" w:fill="auto"/>
          </w:tcPr>
          <w:p w14:paraId="2D93858D">
            <w:pPr>
              <w:jc w:val="center"/>
              <w:rPr>
                <w:rFonts w:ascii="Times New Roman" w:hAnsi="Times New Roman" w:cs="Times New Roman"/>
                <w:sz w:val="24"/>
                <w:szCs w:val="24"/>
              </w:rPr>
            </w:pPr>
            <w:r>
              <w:rPr>
                <w:rFonts w:ascii="Times New Roman" w:hAnsi="Times New Roman" w:cs="Times New Roman"/>
                <w:sz w:val="24"/>
                <w:szCs w:val="24"/>
              </w:rPr>
              <w:t>&lt;5 шт. или</w:t>
            </w:r>
          </w:p>
          <w:p w14:paraId="3D9AC4EB">
            <w:pPr>
              <w:jc w:val="center"/>
              <w:rPr>
                <w:rFonts w:ascii="Times New Roman" w:hAnsi="Times New Roman" w:cs="Times New Roman"/>
                <w:sz w:val="24"/>
                <w:szCs w:val="24"/>
              </w:rPr>
            </w:pPr>
            <w:r>
              <w:rPr>
                <w:rFonts w:ascii="Times New Roman" w:hAnsi="Times New Roman" w:cs="Times New Roman"/>
                <w:sz w:val="24"/>
                <w:szCs w:val="24"/>
              </w:rPr>
              <w:t>&gt; 10 шт.</w:t>
            </w:r>
          </w:p>
        </w:tc>
      </w:tr>
      <w:tr w14:paraId="41E272F9">
        <w:tblPrEx>
          <w:tblCellMar>
            <w:top w:w="0" w:type="dxa"/>
            <w:left w:w="108" w:type="dxa"/>
            <w:bottom w:w="0" w:type="dxa"/>
            <w:right w:w="108" w:type="dxa"/>
          </w:tblCellMar>
        </w:tblPrEx>
        <w:tc>
          <w:tcPr>
            <w:tcW w:w="2327" w:type="dxa"/>
            <w:tcBorders>
              <w:top w:val="single" w:color="000000" w:sz="4" w:space="0"/>
              <w:left w:val="single" w:color="000000" w:sz="4" w:space="0"/>
              <w:bottom w:val="single" w:color="000000" w:sz="4" w:space="0"/>
              <w:right w:val="single" w:color="000000" w:sz="4" w:space="0"/>
            </w:tcBorders>
            <w:shd w:val="clear" w:color="auto" w:fill="auto"/>
          </w:tcPr>
          <w:p w14:paraId="7C6C577C">
            <w:pPr>
              <w:rPr>
                <w:rFonts w:ascii="Times New Roman" w:hAnsi="Times New Roman" w:cs="Times New Roman"/>
                <w:sz w:val="24"/>
                <w:szCs w:val="24"/>
              </w:rPr>
            </w:pPr>
            <w:r>
              <w:rPr>
                <w:rFonts w:ascii="Times New Roman" w:hAnsi="Times New Roman" w:cs="Times New Roman"/>
                <w:sz w:val="24"/>
                <w:szCs w:val="24"/>
              </w:rPr>
              <w:t>Наименование индикатора 2</w:t>
            </w:r>
          </w:p>
        </w:tc>
        <w:tc>
          <w:tcPr>
            <w:tcW w:w="3260" w:type="dxa"/>
            <w:tcBorders>
              <w:top w:val="single" w:color="000000" w:sz="4" w:space="0"/>
              <w:left w:val="single" w:color="000000" w:sz="4" w:space="0"/>
              <w:bottom w:val="single" w:color="000000" w:sz="4" w:space="0"/>
              <w:right w:val="single" w:color="000000" w:sz="4" w:space="0"/>
            </w:tcBorders>
            <w:shd w:val="clear" w:color="auto" w:fill="auto"/>
          </w:tcPr>
          <w:p w14:paraId="0C854162">
            <w:pPr>
              <w:jc w:val="center"/>
              <w:rPr>
                <w:rFonts w:ascii="Times New Roman" w:hAnsi="Times New Roman" w:cs="Times New Roman"/>
                <w:sz w:val="24"/>
                <w:szCs w:val="24"/>
              </w:rPr>
            </w:pPr>
            <w:r>
              <w:rPr>
                <w:rFonts w:ascii="Times New Roman" w:hAnsi="Times New Roman" w:cs="Times New Roman"/>
                <w:sz w:val="24"/>
                <w:szCs w:val="24"/>
              </w:rPr>
              <w:t>нет</w:t>
            </w:r>
          </w:p>
        </w:tc>
        <w:tc>
          <w:tcPr>
            <w:tcW w:w="2712" w:type="dxa"/>
            <w:tcBorders>
              <w:top w:val="single" w:color="000000" w:sz="4" w:space="0"/>
              <w:left w:val="single" w:color="000000" w:sz="4" w:space="0"/>
              <w:bottom w:val="single" w:color="000000" w:sz="4" w:space="0"/>
              <w:right w:val="single" w:color="000000" w:sz="4" w:space="0"/>
            </w:tcBorders>
            <w:shd w:val="clear" w:color="auto" w:fill="auto"/>
          </w:tcPr>
          <w:p w14:paraId="35F16353">
            <w:pPr>
              <w:jc w:val="center"/>
              <w:rPr>
                <w:rFonts w:ascii="Times New Roman" w:hAnsi="Times New Roman" w:cs="Times New Roman"/>
                <w:sz w:val="24"/>
                <w:szCs w:val="24"/>
              </w:rPr>
            </w:pPr>
            <w:r>
              <w:rPr>
                <w:rFonts w:ascii="Times New Roman" w:hAnsi="Times New Roman" w:cs="Times New Roman"/>
                <w:sz w:val="24"/>
                <w:szCs w:val="24"/>
              </w:rPr>
              <w:t>да</w:t>
            </w:r>
          </w:p>
        </w:tc>
      </w:tr>
      <w:tr w14:paraId="5DECB8B7">
        <w:tblPrEx>
          <w:tblCellMar>
            <w:top w:w="0" w:type="dxa"/>
            <w:left w:w="108" w:type="dxa"/>
            <w:bottom w:w="0" w:type="dxa"/>
            <w:right w:w="108" w:type="dxa"/>
          </w:tblCellMar>
        </w:tblPrEx>
        <w:tc>
          <w:tcPr>
            <w:tcW w:w="2327" w:type="dxa"/>
            <w:tcBorders>
              <w:top w:val="single" w:color="000000" w:sz="4" w:space="0"/>
              <w:left w:val="single" w:color="000000" w:sz="4" w:space="0"/>
              <w:bottom w:val="single" w:color="000000" w:sz="4" w:space="0"/>
              <w:right w:val="single" w:color="000000" w:sz="4" w:space="0"/>
            </w:tcBorders>
            <w:shd w:val="clear" w:color="auto" w:fill="auto"/>
          </w:tcPr>
          <w:p w14:paraId="107BD0D1">
            <w:pPr>
              <w:rPr>
                <w:rFonts w:ascii="Times New Roman" w:hAnsi="Times New Roman" w:cs="Times New Roman"/>
                <w:sz w:val="24"/>
                <w:szCs w:val="24"/>
              </w:rPr>
            </w:pPr>
            <w:r>
              <w:rPr>
                <w:rFonts w:ascii="Times New Roman" w:hAnsi="Times New Roman" w:cs="Times New Roman"/>
                <w:sz w:val="24"/>
                <w:szCs w:val="24"/>
              </w:rPr>
              <w:t>Наименование индикатора 3</w:t>
            </w:r>
          </w:p>
        </w:tc>
        <w:tc>
          <w:tcPr>
            <w:tcW w:w="3260" w:type="dxa"/>
            <w:tcBorders>
              <w:top w:val="single" w:color="000000" w:sz="4" w:space="0"/>
              <w:left w:val="single" w:color="000000" w:sz="4" w:space="0"/>
              <w:bottom w:val="single" w:color="000000" w:sz="4" w:space="0"/>
              <w:right w:val="single" w:color="000000" w:sz="4" w:space="0"/>
            </w:tcBorders>
            <w:shd w:val="clear" w:color="auto" w:fill="auto"/>
          </w:tcPr>
          <w:p w14:paraId="3CC3A4FC">
            <w:pPr>
              <w:jc w:val="center"/>
              <w:rPr>
                <w:rFonts w:ascii="Times New Roman" w:hAnsi="Times New Roman" w:cs="Times New Roman"/>
                <w:sz w:val="24"/>
                <w:szCs w:val="24"/>
              </w:rPr>
            </w:pPr>
            <w:r>
              <w:rPr>
                <w:rFonts w:ascii="Times New Roman" w:hAnsi="Times New Roman" w:cs="Times New Roman"/>
                <w:sz w:val="24"/>
                <w:szCs w:val="24"/>
              </w:rPr>
              <w:t xml:space="preserve">определяется в соответствии с Федеральным законом </w:t>
            </w:r>
            <w:r>
              <w:rPr>
                <w:rFonts w:ascii="Times New Roman" w:hAnsi="Times New Roman" w:cs="Times New Roman"/>
                <w:sz w:val="24"/>
                <w:szCs w:val="24"/>
              </w:rPr>
              <w:br w:type="textWrapping"/>
            </w:r>
            <w:r>
              <w:rPr>
                <w:rFonts w:ascii="Times New Roman" w:hAnsi="Times New Roman" w:cs="Times New Roman"/>
                <w:sz w:val="24"/>
                <w:szCs w:val="24"/>
              </w:rPr>
              <w:t>от ... № ...</w:t>
            </w:r>
          </w:p>
        </w:tc>
        <w:tc>
          <w:tcPr>
            <w:tcW w:w="2712" w:type="dxa"/>
            <w:tcBorders>
              <w:top w:val="single" w:color="000000" w:sz="4" w:space="0"/>
              <w:left w:val="single" w:color="000000" w:sz="4" w:space="0"/>
              <w:bottom w:val="single" w:color="000000" w:sz="4" w:space="0"/>
              <w:right w:val="single" w:color="000000" w:sz="4" w:space="0"/>
            </w:tcBorders>
            <w:shd w:val="clear" w:color="auto" w:fill="auto"/>
          </w:tcPr>
          <w:p w14:paraId="2068E195">
            <w:pPr>
              <w:jc w:val="center"/>
              <w:rPr>
                <w:rFonts w:ascii="Times New Roman" w:hAnsi="Times New Roman" w:cs="Times New Roman"/>
                <w:sz w:val="24"/>
                <w:szCs w:val="24"/>
              </w:rPr>
            </w:pPr>
            <w:r>
              <w:rPr>
                <w:rFonts w:ascii="Times New Roman" w:hAnsi="Times New Roman" w:cs="Times New Roman"/>
                <w:sz w:val="24"/>
                <w:szCs w:val="24"/>
              </w:rPr>
              <w:t xml:space="preserve">снижение или превышение нормальных параметров более чем </w:t>
            </w:r>
            <w:r>
              <w:rPr>
                <w:rFonts w:ascii="Times New Roman" w:hAnsi="Times New Roman" w:cs="Times New Roman"/>
                <w:sz w:val="24"/>
                <w:szCs w:val="24"/>
              </w:rPr>
              <w:br w:type="textWrapping"/>
            </w:r>
            <w:r>
              <w:rPr>
                <w:rFonts w:ascii="Times New Roman" w:hAnsi="Times New Roman" w:cs="Times New Roman"/>
                <w:sz w:val="24"/>
                <w:szCs w:val="24"/>
              </w:rPr>
              <w:t>на 10%</w:t>
            </w:r>
          </w:p>
        </w:tc>
      </w:tr>
    </w:tbl>
    <w:p w14:paraId="11DFC3B4">
      <w:pPr>
        <w:pStyle w:val="201"/>
        <w:jc w:val="both"/>
        <w:rPr>
          <w:highlight w:val="yellow"/>
        </w:rPr>
      </w:pPr>
    </w:p>
    <w:p w14:paraId="762AAE42">
      <w:pPr>
        <w:widowControl/>
        <w:ind w:left="4536"/>
        <w:rPr>
          <w:rFonts w:ascii="Times New Roman" w:hAnsi="Times New Roman" w:cs="Times New Roman"/>
          <w:sz w:val="24"/>
          <w:szCs w:val="24"/>
        </w:rPr>
      </w:pPr>
    </w:p>
    <w:p w14:paraId="4B8231F8">
      <w:pPr>
        <w:widowControl/>
        <w:ind w:left="4536"/>
        <w:rPr>
          <w:rFonts w:ascii="Times New Roman" w:hAnsi="Times New Roman" w:cs="Times New Roman"/>
          <w:sz w:val="24"/>
          <w:szCs w:val="24"/>
        </w:rPr>
      </w:pPr>
    </w:p>
    <w:p w14:paraId="25327D4B">
      <w:pPr>
        <w:widowControl/>
        <w:ind w:left="4536"/>
        <w:rPr>
          <w:rFonts w:ascii="Times New Roman" w:hAnsi="Times New Roman" w:cs="Times New Roman"/>
          <w:sz w:val="24"/>
          <w:szCs w:val="24"/>
        </w:rPr>
      </w:pPr>
    </w:p>
    <w:p w14:paraId="397AF694">
      <w:pPr>
        <w:widowControl/>
        <w:ind w:left="4536"/>
        <w:rPr>
          <w:rFonts w:ascii="Times New Roman" w:hAnsi="Times New Roman" w:cs="Times New Roman"/>
          <w:sz w:val="24"/>
          <w:szCs w:val="24"/>
        </w:rPr>
      </w:pPr>
    </w:p>
    <w:p w14:paraId="1D8DB18A">
      <w:pPr>
        <w:widowControl/>
        <w:ind w:left="4536"/>
        <w:rPr>
          <w:rFonts w:ascii="Times New Roman" w:hAnsi="Times New Roman" w:cs="Times New Roman"/>
          <w:sz w:val="24"/>
          <w:szCs w:val="24"/>
        </w:rPr>
      </w:pPr>
    </w:p>
    <w:p w14:paraId="4C6F5E42">
      <w:pPr>
        <w:widowControl/>
        <w:ind w:left="4536"/>
        <w:rPr>
          <w:rFonts w:ascii="Times New Roman" w:hAnsi="Times New Roman" w:cs="Times New Roman"/>
          <w:sz w:val="24"/>
          <w:szCs w:val="24"/>
        </w:rPr>
      </w:pPr>
    </w:p>
    <w:p w14:paraId="2F550F31">
      <w:pPr>
        <w:widowControl/>
        <w:ind w:left="4536"/>
        <w:rPr>
          <w:rFonts w:ascii="Times New Roman" w:hAnsi="Times New Roman" w:cs="Times New Roman"/>
          <w:sz w:val="24"/>
          <w:szCs w:val="24"/>
        </w:rPr>
      </w:pPr>
    </w:p>
    <w:p w14:paraId="24C7E8FF">
      <w:pPr>
        <w:widowControl/>
        <w:ind w:left="4536"/>
        <w:rPr>
          <w:rFonts w:ascii="Times New Roman" w:hAnsi="Times New Roman" w:cs="Times New Roman"/>
          <w:sz w:val="24"/>
          <w:szCs w:val="24"/>
        </w:rPr>
      </w:pPr>
    </w:p>
    <w:p w14:paraId="2D90F601">
      <w:pPr>
        <w:widowControl/>
        <w:ind w:left="4536"/>
        <w:rPr>
          <w:rFonts w:ascii="Times New Roman" w:hAnsi="Times New Roman" w:cs="Times New Roman"/>
          <w:sz w:val="24"/>
          <w:szCs w:val="24"/>
        </w:rPr>
      </w:pPr>
    </w:p>
    <w:p w14:paraId="31110242">
      <w:pPr>
        <w:widowControl/>
        <w:ind w:left="4536"/>
        <w:rPr>
          <w:rFonts w:ascii="Times New Roman" w:hAnsi="Times New Roman" w:cs="Times New Roman"/>
          <w:sz w:val="24"/>
          <w:szCs w:val="24"/>
        </w:rPr>
      </w:pPr>
    </w:p>
    <w:p w14:paraId="59D59738">
      <w:pPr>
        <w:widowControl/>
        <w:ind w:left="4536"/>
        <w:rPr>
          <w:rFonts w:ascii="Times New Roman" w:hAnsi="Times New Roman" w:cs="Times New Roman"/>
          <w:sz w:val="24"/>
          <w:szCs w:val="24"/>
        </w:rPr>
      </w:pPr>
    </w:p>
    <w:p w14:paraId="2C5BAB54">
      <w:pPr>
        <w:widowControl/>
        <w:ind w:left="4536"/>
        <w:rPr>
          <w:rFonts w:ascii="Times New Roman" w:hAnsi="Times New Roman" w:cs="Times New Roman"/>
          <w:sz w:val="24"/>
          <w:szCs w:val="24"/>
        </w:rPr>
      </w:pPr>
    </w:p>
    <w:p w14:paraId="291C22BC">
      <w:pPr>
        <w:widowControl/>
        <w:ind w:left="4536"/>
        <w:rPr>
          <w:rFonts w:ascii="Times New Roman" w:hAnsi="Times New Roman" w:cs="Times New Roman"/>
          <w:sz w:val="24"/>
          <w:szCs w:val="24"/>
        </w:rPr>
      </w:pPr>
    </w:p>
    <w:p w14:paraId="4733BFB5">
      <w:pPr>
        <w:widowControl/>
        <w:ind w:left="4536"/>
        <w:rPr>
          <w:rFonts w:ascii="Times New Roman" w:hAnsi="Times New Roman" w:cs="Times New Roman"/>
          <w:sz w:val="24"/>
          <w:szCs w:val="24"/>
        </w:rPr>
      </w:pPr>
    </w:p>
    <w:p w14:paraId="0869CA81">
      <w:pPr>
        <w:widowControl/>
        <w:ind w:left="4536"/>
        <w:rPr>
          <w:rFonts w:ascii="Times New Roman" w:hAnsi="Times New Roman" w:cs="Times New Roman"/>
          <w:sz w:val="24"/>
          <w:szCs w:val="24"/>
        </w:rPr>
      </w:pPr>
    </w:p>
    <w:p w14:paraId="3AF666F8">
      <w:pPr>
        <w:widowControl/>
        <w:ind w:left="4536"/>
        <w:rPr>
          <w:rFonts w:ascii="Times New Roman" w:hAnsi="Times New Roman" w:cs="Times New Roman"/>
          <w:sz w:val="24"/>
          <w:szCs w:val="24"/>
        </w:rPr>
      </w:pPr>
    </w:p>
    <w:p w14:paraId="61E94AB9">
      <w:pPr>
        <w:widowControl/>
        <w:ind w:left="4536"/>
        <w:rPr>
          <w:rFonts w:ascii="Times New Roman" w:hAnsi="Times New Roman" w:cs="Times New Roman"/>
          <w:sz w:val="24"/>
          <w:szCs w:val="24"/>
        </w:rPr>
      </w:pPr>
    </w:p>
    <w:p w14:paraId="2C3F6A6B">
      <w:pPr>
        <w:widowControl/>
        <w:ind w:left="4536"/>
        <w:rPr>
          <w:rFonts w:ascii="Times New Roman" w:hAnsi="Times New Roman" w:cs="Times New Roman"/>
          <w:sz w:val="24"/>
          <w:szCs w:val="24"/>
        </w:rPr>
      </w:pPr>
    </w:p>
    <w:p w14:paraId="0712726E">
      <w:pPr>
        <w:widowControl/>
        <w:ind w:left="4536"/>
        <w:rPr>
          <w:rFonts w:ascii="Times New Roman" w:hAnsi="Times New Roman" w:cs="Times New Roman"/>
          <w:sz w:val="24"/>
          <w:szCs w:val="24"/>
        </w:rPr>
      </w:pPr>
    </w:p>
    <w:p w14:paraId="75446794">
      <w:pPr>
        <w:widowControl/>
        <w:ind w:left="4536"/>
        <w:rPr>
          <w:rFonts w:ascii="Times New Roman" w:hAnsi="Times New Roman" w:cs="Times New Roman"/>
          <w:sz w:val="24"/>
          <w:szCs w:val="24"/>
        </w:rPr>
      </w:pPr>
    </w:p>
    <w:p w14:paraId="256A29BB">
      <w:pPr>
        <w:widowControl/>
        <w:ind w:left="4536"/>
        <w:rPr>
          <w:rFonts w:ascii="Times New Roman" w:hAnsi="Times New Roman" w:cs="Times New Roman"/>
          <w:sz w:val="24"/>
          <w:szCs w:val="24"/>
        </w:rPr>
      </w:pPr>
    </w:p>
    <w:p w14:paraId="7405121B">
      <w:pPr>
        <w:widowControl/>
        <w:ind w:left="4536"/>
        <w:rPr>
          <w:rFonts w:ascii="Times New Roman" w:hAnsi="Times New Roman" w:cs="Times New Roman"/>
          <w:sz w:val="24"/>
          <w:szCs w:val="24"/>
        </w:rPr>
      </w:pPr>
    </w:p>
    <w:p w14:paraId="7F0E2751">
      <w:pPr>
        <w:widowControl/>
        <w:ind w:left="4536"/>
        <w:rPr>
          <w:rFonts w:ascii="Times New Roman" w:hAnsi="Times New Roman" w:cs="Times New Roman"/>
          <w:sz w:val="24"/>
          <w:szCs w:val="24"/>
        </w:rPr>
      </w:pPr>
      <w:r>
        <w:rPr>
          <w:rFonts w:ascii="Times New Roman" w:hAnsi="Times New Roman" w:cs="Times New Roman"/>
          <w:sz w:val="24"/>
          <w:szCs w:val="24"/>
        </w:rPr>
        <w:t>Приложение 4</w:t>
      </w:r>
    </w:p>
    <w:p w14:paraId="5DF53D99">
      <w:pPr>
        <w:widowControl/>
        <w:ind w:left="4536"/>
        <w:rPr>
          <w:rFonts w:ascii="Times New Roman" w:hAnsi="Times New Roman" w:cs="Times New Roman"/>
          <w:sz w:val="24"/>
          <w:szCs w:val="24"/>
        </w:rPr>
      </w:pPr>
      <w:r>
        <w:rPr>
          <w:rFonts w:ascii="Times New Roman" w:hAnsi="Times New Roman" w:cs="Times New Roman"/>
          <w:sz w:val="24"/>
          <w:szCs w:val="24"/>
        </w:rPr>
        <w:t>к Положению о муниципальном контроле на автомобильном транспорте и в дорожном хозяйстве муниципального образования «Дедовичский район»</w:t>
      </w:r>
      <w:r>
        <w:rPr>
          <w:rFonts w:ascii="Times New Roman" w:hAnsi="Times New Roman" w:cs="Times New Roman"/>
          <w:color w:val="auto"/>
          <w:sz w:val="24"/>
          <w:szCs w:val="24"/>
        </w:rPr>
        <w:t>, утвержденному решением Собрания депутатов Дедовичского района  от ______________№____________</w:t>
      </w:r>
    </w:p>
    <w:p w14:paraId="5DB66650">
      <w:pPr>
        <w:pStyle w:val="201"/>
        <w:jc w:val="right"/>
      </w:pPr>
    </w:p>
    <w:p w14:paraId="4F8EE1A6">
      <w:pPr>
        <w:pStyle w:val="201"/>
        <w:jc w:val="right"/>
      </w:pPr>
    </w:p>
    <w:p w14:paraId="6BE717F7">
      <w:pPr>
        <w:pStyle w:val="201"/>
        <w:ind w:firstLine="0"/>
        <w:jc w:val="center"/>
        <w:rPr>
          <w:b/>
          <w:bCs/>
        </w:rPr>
      </w:pPr>
      <w:r>
        <w:rPr>
          <w:b/>
          <w:bCs/>
        </w:rPr>
        <w:t>Форма предписания Контрольного органа</w:t>
      </w:r>
    </w:p>
    <w:p w14:paraId="55DD356E">
      <w:pPr>
        <w:pStyle w:val="201"/>
        <w:ind w:firstLine="540"/>
        <w:jc w:val="both"/>
      </w:pPr>
    </w:p>
    <w:tbl>
      <w:tblPr>
        <w:tblStyle w:val="3"/>
        <w:tblW w:w="9981" w:type="dxa"/>
        <w:tblInd w:w="-60" w:type="dxa"/>
        <w:tblLayout w:type="fixed"/>
        <w:tblCellMar>
          <w:top w:w="102" w:type="dxa"/>
          <w:left w:w="62" w:type="dxa"/>
          <w:bottom w:w="102" w:type="dxa"/>
          <w:right w:w="62" w:type="dxa"/>
        </w:tblCellMar>
      </w:tblPr>
      <w:tblGrid>
        <w:gridCol w:w="5020"/>
        <w:gridCol w:w="4961"/>
      </w:tblGrid>
      <w:tr w14:paraId="1CA12285">
        <w:tblPrEx>
          <w:tblCellMar>
            <w:top w:w="102" w:type="dxa"/>
            <w:left w:w="62" w:type="dxa"/>
            <w:bottom w:w="102" w:type="dxa"/>
            <w:right w:w="62" w:type="dxa"/>
          </w:tblCellMar>
        </w:tblPrEx>
        <w:tc>
          <w:tcPr>
            <w:tcW w:w="5021" w:type="dxa"/>
            <w:shd w:val="clear" w:color="auto" w:fill="auto"/>
          </w:tcPr>
          <w:p w14:paraId="31B386D8">
            <w:pPr>
              <w:pStyle w:val="201"/>
              <w:ind w:firstLine="0"/>
              <w:rPr>
                <w:color w:val="000000"/>
              </w:rPr>
            </w:pPr>
            <w:r>
              <w:rPr>
                <w:color w:val="000000"/>
              </w:rPr>
              <w:t>Бланк Контрольного органа</w:t>
            </w:r>
          </w:p>
        </w:tc>
        <w:tc>
          <w:tcPr>
            <w:tcW w:w="4961" w:type="dxa"/>
            <w:shd w:val="clear" w:color="auto" w:fill="auto"/>
          </w:tcPr>
          <w:p w14:paraId="180282C3">
            <w:pPr>
              <w:pStyle w:val="201"/>
              <w:ind w:firstLine="5"/>
              <w:jc w:val="center"/>
              <w:rPr>
                <w:color w:val="000000"/>
              </w:rPr>
            </w:pPr>
            <w:r>
              <w:rPr>
                <w:color w:val="000000"/>
              </w:rPr>
              <w:t>_________________________________</w:t>
            </w:r>
          </w:p>
          <w:p w14:paraId="3F7DA152">
            <w:pPr>
              <w:pStyle w:val="201"/>
              <w:ind w:firstLine="5"/>
              <w:jc w:val="center"/>
              <w:rPr>
                <w:color w:val="000000"/>
              </w:rPr>
            </w:pPr>
            <w:r>
              <w:rPr>
                <w:color w:val="000000"/>
              </w:rPr>
              <w:t>(указывается должность руководителя контролируемого лица)</w:t>
            </w:r>
          </w:p>
          <w:p w14:paraId="57A27771">
            <w:pPr>
              <w:pStyle w:val="201"/>
              <w:ind w:firstLine="5"/>
              <w:jc w:val="center"/>
              <w:rPr>
                <w:color w:val="000000"/>
              </w:rPr>
            </w:pPr>
            <w:r>
              <w:rPr>
                <w:color w:val="000000"/>
              </w:rPr>
              <w:t>_________________________________</w:t>
            </w:r>
          </w:p>
          <w:p w14:paraId="65D52EC9">
            <w:pPr>
              <w:pStyle w:val="201"/>
              <w:ind w:firstLine="5"/>
              <w:jc w:val="center"/>
              <w:rPr>
                <w:color w:val="000000"/>
              </w:rPr>
            </w:pPr>
            <w:r>
              <w:rPr>
                <w:color w:val="000000"/>
              </w:rPr>
              <w:t>(указывается полное наименование контролируемого лица)</w:t>
            </w:r>
          </w:p>
          <w:p w14:paraId="650F5B73">
            <w:pPr>
              <w:pStyle w:val="201"/>
              <w:ind w:firstLine="5"/>
              <w:jc w:val="center"/>
              <w:rPr>
                <w:color w:val="000000"/>
              </w:rPr>
            </w:pPr>
            <w:r>
              <w:rPr>
                <w:color w:val="000000"/>
              </w:rPr>
              <w:t>_________________________________</w:t>
            </w:r>
          </w:p>
          <w:p w14:paraId="7F813FD9">
            <w:pPr>
              <w:pStyle w:val="201"/>
              <w:ind w:firstLine="5"/>
              <w:jc w:val="center"/>
              <w:rPr>
                <w:color w:val="000000"/>
              </w:rPr>
            </w:pPr>
            <w:r>
              <w:rPr>
                <w:color w:val="000000"/>
              </w:rPr>
              <w:t>(указывается фамилия, имя, отчество</w:t>
            </w:r>
          </w:p>
          <w:p w14:paraId="160D93CC">
            <w:pPr>
              <w:pStyle w:val="201"/>
              <w:ind w:firstLine="5"/>
              <w:jc w:val="center"/>
              <w:rPr>
                <w:color w:val="000000"/>
              </w:rPr>
            </w:pPr>
            <w:r>
              <w:rPr>
                <w:color w:val="000000"/>
              </w:rPr>
              <w:t>(при наличии) руководителя контролируемого лица)</w:t>
            </w:r>
          </w:p>
          <w:p w14:paraId="679858CF">
            <w:pPr>
              <w:pStyle w:val="201"/>
              <w:ind w:firstLine="5"/>
              <w:jc w:val="center"/>
              <w:rPr>
                <w:color w:val="000000"/>
              </w:rPr>
            </w:pPr>
            <w:r>
              <w:rPr>
                <w:color w:val="000000"/>
              </w:rPr>
              <w:t>_________________________________</w:t>
            </w:r>
          </w:p>
          <w:p w14:paraId="7363DA3B">
            <w:pPr>
              <w:pStyle w:val="201"/>
              <w:ind w:firstLine="5"/>
              <w:jc w:val="center"/>
              <w:rPr>
                <w:color w:val="000000"/>
              </w:rPr>
            </w:pPr>
            <w:r>
              <w:rPr>
                <w:color w:val="000000"/>
              </w:rPr>
              <w:t>(указывается адрес места нахождения контролируемого лица)</w:t>
            </w:r>
          </w:p>
        </w:tc>
      </w:tr>
    </w:tbl>
    <w:p w14:paraId="42580F9D">
      <w:pPr>
        <w:pStyle w:val="201"/>
        <w:ind w:firstLine="0"/>
        <w:jc w:val="center"/>
      </w:pPr>
    </w:p>
    <w:p w14:paraId="25187D82">
      <w:pPr>
        <w:pStyle w:val="217"/>
        <w:jc w:val="center"/>
        <w:rPr>
          <w:rFonts w:ascii="Times New Roman" w:hAnsi="Times New Roman" w:cs="Times New Roman"/>
          <w:sz w:val="24"/>
          <w:szCs w:val="24"/>
        </w:rPr>
      </w:pPr>
      <w:bookmarkStart w:id="15" w:name="Par320"/>
      <w:bookmarkEnd w:id="15"/>
      <w:r>
        <w:rPr>
          <w:rFonts w:ascii="Times New Roman" w:hAnsi="Times New Roman" w:cs="Times New Roman"/>
          <w:sz w:val="24"/>
          <w:szCs w:val="24"/>
        </w:rPr>
        <w:t>ПРЕДПИСАНИЕ</w:t>
      </w:r>
    </w:p>
    <w:p w14:paraId="0F0F8DDE">
      <w:pPr>
        <w:pStyle w:val="217"/>
        <w:jc w:val="center"/>
        <w:rPr>
          <w:rFonts w:ascii="Times New Roman" w:hAnsi="Times New Roman" w:cs="Times New Roman"/>
          <w:sz w:val="24"/>
          <w:szCs w:val="24"/>
        </w:rPr>
      </w:pPr>
    </w:p>
    <w:p w14:paraId="21031FD2">
      <w:pPr>
        <w:pStyle w:val="217"/>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1792B511">
      <w:pPr>
        <w:pStyle w:val="217"/>
        <w:jc w:val="center"/>
        <w:rPr>
          <w:rFonts w:ascii="Times New Roman" w:hAnsi="Times New Roman" w:cs="Times New Roman"/>
          <w:i/>
          <w:iCs/>
          <w:sz w:val="24"/>
          <w:szCs w:val="24"/>
        </w:rPr>
      </w:pPr>
      <w:r>
        <w:rPr>
          <w:rFonts w:ascii="Times New Roman" w:hAnsi="Times New Roman" w:cs="Times New Roman"/>
          <w:i/>
          <w:iCs/>
          <w:sz w:val="24"/>
          <w:szCs w:val="24"/>
        </w:rPr>
        <w:t>(указывается полное наименование контролируемого лица в дательном падеже)</w:t>
      </w:r>
    </w:p>
    <w:p w14:paraId="67C04B39">
      <w:pPr>
        <w:pStyle w:val="217"/>
        <w:jc w:val="center"/>
        <w:rPr>
          <w:rFonts w:ascii="Times New Roman" w:hAnsi="Times New Roman" w:cs="Times New Roman"/>
          <w:sz w:val="24"/>
          <w:szCs w:val="24"/>
        </w:rPr>
      </w:pPr>
      <w:r>
        <w:rPr>
          <w:rFonts w:ascii="Times New Roman" w:hAnsi="Times New Roman" w:cs="Times New Roman"/>
          <w:sz w:val="24"/>
          <w:szCs w:val="24"/>
        </w:rPr>
        <w:t>об устранении выявленных нарушений обязательных требований</w:t>
      </w:r>
    </w:p>
    <w:p w14:paraId="0C774357">
      <w:pPr>
        <w:pStyle w:val="217"/>
        <w:jc w:val="center"/>
        <w:rPr>
          <w:rFonts w:ascii="Times New Roman" w:hAnsi="Times New Roman" w:cs="Times New Roman"/>
          <w:sz w:val="24"/>
          <w:szCs w:val="24"/>
        </w:rPr>
      </w:pPr>
    </w:p>
    <w:p w14:paraId="7BC91E51">
      <w:pPr>
        <w:pStyle w:val="217"/>
        <w:jc w:val="both"/>
        <w:rPr>
          <w:rFonts w:ascii="Times New Roman" w:hAnsi="Times New Roman" w:cs="Times New Roman"/>
          <w:sz w:val="24"/>
          <w:szCs w:val="24"/>
        </w:rPr>
      </w:pPr>
      <w:r>
        <w:rPr>
          <w:rFonts w:ascii="Times New Roman" w:hAnsi="Times New Roman" w:cs="Times New Roman"/>
          <w:sz w:val="24"/>
          <w:szCs w:val="24"/>
        </w:rPr>
        <w:t>По результатам _____________________________________________________________,</w:t>
      </w:r>
    </w:p>
    <w:p w14:paraId="7FE0AE64">
      <w:pPr>
        <w:pStyle w:val="217"/>
        <w:jc w:val="center"/>
        <w:rPr>
          <w:rFonts w:ascii="Times New Roman" w:hAnsi="Times New Roman" w:cs="Times New Roman"/>
          <w:i/>
          <w:iCs/>
          <w:sz w:val="24"/>
          <w:szCs w:val="24"/>
        </w:rPr>
      </w:pPr>
      <w:r>
        <w:rPr>
          <w:rFonts w:ascii="Times New Roman" w:hAnsi="Times New Roman" w:cs="Times New Roman"/>
          <w:i/>
          <w:iCs/>
          <w:sz w:val="24"/>
          <w:szCs w:val="24"/>
        </w:rPr>
        <w:t xml:space="preserve">(указываются вид и форма контрольного мероприятия в соответствии </w:t>
      </w:r>
    </w:p>
    <w:p w14:paraId="5F2E579B">
      <w:pPr>
        <w:pStyle w:val="217"/>
        <w:jc w:val="center"/>
        <w:rPr>
          <w:rFonts w:ascii="Times New Roman" w:hAnsi="Times New Roman" w:cs="Times New Roman"/>
          <w:i/>
          <w:iCs/>
          <w:sz w:val="24"/>
          <w:szCs w:val="24"/>
        </w:rPr>
      </w:pPr>
      <w:r>
        <w:rPr>
          <w:rFonts w:ascii="Times New Roman" w:hAnsi="Times New Roman" w:cs="Times New Roman"/>
          <w:i/>
          <w:iCs/>
          <w:sz w:val="24"/>
          <w:szCs w:val="24"/>
        </w:rPr>
        <w:t>с решением Контрольного органа)</w:t>
      </w:r>
    </w:p>
    <w:p w14:paraId="080D0CA4">
      <w:pPr>
        <w:pStyle w:val="217"/>
        <w:jc w:val="both"/>
        <w:rPr>
          <w:rFonts w:ascii="Times New Roman" w:hAnsi="Times New Roman" w:cs="Times New Roman"/>
          <w:sz w:val="24"/>
          <w:szCs w:val="24"/>
        </w:rPr>
      </w:pPr>
      <w:r>
        <w:rPr>
          <w:rFonts w:ascii="Times New Roman" w:hAnsi="Times New Roman" w:cs="Times New Roman"/>
          <w:sz w:val="24"/>
          <w:szCs w:val="24"/>
        </w:rPr>
        <w:t>проведенной _______________________________________________________________</w:t>
      </w:r>
    </w:p>
    <w:p w14:paraId="6C3434FB">
      <w:pPr>
        <w:pStyle w:val="217"/>
        <w:jc w:val="both"/>
        <w:rPr>
          <w:rFonts w:ascii="Times New Roman" w:hAnsi="Times New Roman" w:cs="Times New Roman"/>
          <w:i/>
          <w:iCs/>
          <w:sz w:val="24"/>
          <w:szCs w:val="24"/>
        </w:rPr>
      </w:pPr>
      <w:r>
        <w:rPr>
          <w:rFonts w:ascii="Times New Roman" w:hAnsi="Times New Roman" w:cs="Times New Roman"/>
          <w:i/>
          <w:iCs/>
          <w:sz w:val="24"/>
          <w:szCs w:val="24"/>
        </w:rPr>
        <w:t>(указывается полное наименование контрольного органа)</w:t>
      </w:r>
    </w:p>
    <w:p w14:paraId="69140AE9">
      <w:pPr>
        <w:pStyle w:val="217"/>
        <w:jc w:val="both"/>
        <w:rPr>
          <w:rFonts w:ascii="Times New Roman" w:hAnsi="Times New Roman" w:cs="Times New Roman"/>
          <w:sz w:val="24"/>
          <w:szCs w:val="24"/>
        </w:rPr>
      </w:pPr>
      <w:r>
        <w:rPr>
          <w:rFonts w:ascii="Times New Roman" w:hAnsi="Times New Roman" w:cs="Times New Roman"/>
          <w:sz w:val="24"/>
          <w:szCs w:val="24"/>
        </w:rPr>
        <w:t>в отношении _______________________________________________________________</w:t>
      </w:r>
    </w:p>
    <w:p w14:paraId="48192EDE">
      <w:pPr>
        <w:pStyle w:val="217"/>
        <w:jc w:val="both"/>
        <w:rPr>
          <w:rFonts w:ascii="Times New Roman" w:hAnsi="Times New Roman" w:cs="Times New Roman"/>
          <w:i/>
          <w:iCs/>
          <w:sz w:val="24"/>
          <w:szCs w:val="24"/>
        </w:rPr>
      </w:pPr>
      <w:r>
        <w:rPr>
          <w:rFonts w:ascii="Times New Roman" w:hAnsi="Times New Roman" w:cs="Times New Roman"/>
          <w:i/>
          <w:iCs/>
          <w:sz w:val="24"/>
          <w:szCs w:val="24"/>
        </w:rPr>
        <w:t>(указывается полное наименование контролируемого лица)</w:t>
      </w:r>
    </w:p>
    <w:p w14:paraId="27A2F5E3">
      <w:pPr>
        <w:pStyle w:val="217"/>
        <w:jc w:val="both"/>
        <w:rPr>
          <w:rFonts w:ascii="Times New Roman" w:hAnsi="Times New Roman" w:cs="Times New Roman"/>
          <w:sz w:val="24"/>
          <w:szCs w:val="24"/>
        </w:rPr>
      </w:pPr>
      <w:r>
        <w:rPr>
          <w:rFonts w:ascii="Times New Roman" w:hAnsi="Times New Roman" w:cs="Times New Roman"/>
          <w:sz w:val="24"/>
          <w:szCs w:val="24"/>
        </w:rPr>
        <w:t>в период с «__» _________________ 20__ г. по «__» _________________ 20__ г.</w:t>
      </w:r>
    </w:p>
    <w:p w14:paraId="7EEABA0D">
      <w:pPr>
        <w:pStyle w:val="217"/>
        <w:jc w:val="both"/>
        <w:rPr>
          <w:rFonts w:ascii="Times New Roman" w:hAnsi="Times New Roman" w:cs="Times New Roman"/>
          <w:sz w:val="24"/>
          <w:szCs w:val="24"/>
        </w:rPr>
      </w:pPr>
      <w:r>
        <w:rPr>
          <w:rFonts w:ascii="Times New Roman" w:hAnsi="Times New Roman" w:cs="Times New Roman"/>
          <w:sz w:val="24"/>
          <w:szCs w:val="24"/>
        </w:rPr>
        <w:t>на основании ______________________________________________________________</w:t>
      </w:r>
    </w:p>
    <w:p w14:paraId="6ED028F7">
      <w:pPr>
        <w:pStyle w:val="217"/>
        <w:jc w:val="center"/>
        <w:rPr>
          <w:rFonts w:ascii="Times New Roman" w:hAnsi="Times New Roman" w:cs="Times New Roman"/>
          <w:i/>
          <w:iCs/>
          <w:sz w:val="24"/>
          <w:szCs w:val="24"/>
        </w:rPr>
      </w:pPr>
      <w:r>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14:paraId="05D30C66">
      <w:pPr>
        <w:pStyle w:val="217"/>
        <w:jc w:val="both"/>
        <w:rPr>
          <w:rFonts w:ascii="Times New Roman" w:hAnsi="Times New Roman" w:cs="Times New Roman"/>
          <w:sz w:val="24"/>
          <w:szCs w:val="24"/>
        </w:rPr>
      </w:pPr>
    </w:p>
    <w:p w14:paraId="0E92C0D8">
      <w:pPr>
        <w:pStyle w:val="217"/>
        <w:jc w:val="both"/>
        <w:rPr>
          <w:rFonts w:ascii="Times New Roman" w:hAnsi="Times New Roman" w:cs="Times New Roman"/>
          <w:sz w:val="24"/>
          <w:szCs w:val="24"/>
        </w:rPr>
      </w:pPr>
      <w:r>
        <w:rPr>
          <w:rFonts w:ascii="Times New Roman" w:hAnsi="Times New Roman" w:cs="Times New Roman"/>
          <w:sz w:val="24"/>
          <w:szCs w:val="24"/>
        </w:rPr>
        <w:t>выявлены нарушения обязательных требований ________________ законодательства:</w:t>
      </w:r>
    </w:p>
    <w:p w14:paraId="05FEF80D">
      <w:pPr>
        <w:pStyle w:val="217"/>
        <w:jc w:val="center"/>
        <w:rPr>
          <w:rFonts w:ascii="Times New Roman" w:hAnsi="Times New Roman" w:cs="Times New Roman"/>
          <w:i/>
          <w:iCs/>
          <w:sz w:val="24"/>
          <w:szCs w:val="24"/>
        </w:rPr>
      </w:pPr>
      <w:r>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31DE66EC">
      <w:pPr>
        <w:pStyle w:val="217"/>
        <w:jc w:val="both"/>
        <w:rPr>
          <w:rFonts w:ascii="Times New Roman" w:hAnsi="Times New Roman" w:cs="Times New Roman"/>
          <w:sz w:val="24"/>
          <w:szCs w:val="24"/>
        </w:rPr>
      </w:pPr>
    </w:p>
    <w:p w14:paraId="0F8EDB02">
      <w:pPr>
        <w:pStyle w:val="217"/>
        <w:jc w:val="both"/>
        <w:rPr>
          <w:rFonts w:ascii="Times New Roman" w:hAnsi="Times New Roman" w:cs="Times New Roman"/>
          <w:sz w:val="24"/>
          <w:szCs w:val="24"/>
        </w:rPr>
      </w:pPr>
      <w:r>
        <w:rPr>
          <w:rFonts w:ascii="Times New Roman" w:hAnsi="Times New Roman" w:cs="Times New Roman"/>
          <w:sz w:val="24"/>
          <w:szCs w:val="24"/>
        </w:rPr>
        <w:t>На основании изложенного, в соответст</w:t>
      </w:r>
      <w:r>
        <w:rPr>
          <w:rFonts w:ascii="Times New Roman" w:hAnsi="Times New Roman" w:cs="Times New Roman"/>
          <w:color w:val="auto"/>
          <w:sz w:val="24"/>
          <w:szCs w:val="24"/>
        </w:rPr>
        <w:t xml:space="preserve">вии с пунктом 1 части 2 статьи 90 </w:t>
      </w:r>
      <w:r>
        <w:rPr>
          <w:rFonts w:ascii="Times New Roman" w:hAnsi="Times New Roman" w:cs="Times New Roman"/>
          <w:sz w:val="24"/>
          <w:szCs w:val="24"/>
        </w:rPr>
        <w:t>Федерального закона от 31 июля 2020 № 248-ФЗ «О государственном контроле (надзоре) и муниципальном контроле в Российской Федерации» ___________________________________________________________________________</w:t>
      </w:r>
    </w:p>
    <w:p w14:paraId="5E2BBAA7">
      <w:pPr>
        <w:pStyle w:val="217"/>
        <w:jc w:val="both"/>
        <w:rPr>
          <w:rFonts w:ascii="Times New Roman" w:hAnsi="Times New Roman" w:cs="Times New Roman"/>
          <w:i/>
          <w:iCs/>
          <w:sz w:val="24"/>
          <w:szCs w:val="24"/>
        </w:rPr>
      </w:pPr>
      <w:r>
        <w:rPr>
          <w:rFonts w:ascii="Times New Roman" w:hAnsi="Times New Roman" w:cs="Times New Roman"/>
          <w:i/>
          <w:iCs/>
          <w:sz w:val="24"/>
          <w:szCs w:val="24"/>
        </w:rPr>
        <w:t xml:space="preserve">                          (указывается полное наименование Контрольного органа)</w:t>
      </w:r>
    </w:p>
    <w:p w14:paraId="12083A25">
      <w:pPr>
        <w:pStyle w:val="217"/>
        <w:jc w:val="both"/>
        <w:rPr>
          <w:rFonts w:ascii="Times New Roman" w:hAnsi="Times New Roman" w:cs="Times New Roman"/>
          <w:sz w:val="24"/>
          <w:szCs w:val="24"/>
        </w:rPr>
      </w:pPr>
      <w:r>
        <w:rPr>
          <w:rFonts w:ascii="Times New Roman" w:hAnsi="Times New Roman" w:cs="Times New Roman"/>
          <w:sz w:val="24"/>
          <w:szCs w:val="24"/>
        </w:rPr>
        <w:t>предписывает:</w:t>
      </w:r>
    </w:p>
    <w:p w14:paraId="4109CC35">
      <w:pPr>
        <w:pStyle w:val="217"/>
        <w:jc w:val="both"/>
        <w:rPr>
          <w:rFonts w:ascii="Times New Roman" w:hAnsi="Times New Roman" w:cs="Times New Roman"/>
          <w:sz w:val="24"/>
          <w:szCs w:val="24"/>
        </w:rPr>
      </w:pPr>
      <w:r>
        <w:rPr>
          <w:rFonts w:ascii="Times New Roman" w:hAnsi="Times New Roman" w:cs="Times New Roman"/>
          <w:sz w:val="24"/>
          <w:szCs w:val="24"/>
        </w:rPr>
        <w:t>1. Устранить выявленные нарушения обязательных требований в срок до</w:t>
      </w:r>
    </w:p>
    <w:p w14:paraId="49E88A66">
      <w:pPr>
        <w:pStyle w:val="217"/>
        <w:jc w:val="both"/>
        <w:rPr>
          <w:rFonts w:ascii="Times New Roman" w:hAnsi="Times New Roman" w:cs="Times New Roman"/>
          <w:sz w:val="24"/>
          <w:szCs w:val="24"/>
        </w:rPr>
      </w:pPr>
      <w:r>
        <w:rPr>
          <w:rFonts w:ascii="Times New Roman" w:hAnsi="Times New Roman" w:cs="Times New Roman"/>
          <w:sz w:val="24"/>
          <w:szCs w:val="24"/>
        </w:rPr>
        <w:t>«______» ______________ 20_____ г. включительно.</w:t>
      </w:r>
    </w:p>
    <w:p w14:paraId="2D8F4DF6">
      <w:pPr>
        <w:pStyle w:val="217"/>
        <w:jc w:val="both"/>
        <w:rPr>
          <w:rFonts w:ascii="Times New Roman" w:hAnsi="Times New Roman" w:cs="Times New Roman"/>
          <w:sz w:val="24"/>
          <w:szCs w:val="24"/>
        </w:rPr>
      </w:pPr>
      <w:r>
        <w:rPr>
          <w:rFonts w:ascii="Times New Roman" w:hAnsi="Times New Roman" w:cs="Times New Roman"/>
          <w:sz w:val="24"/>
          <w:szCs w:val="24"/>
        </w:rPr>
        <w:t>2. Уведомить _______________________________________________________________</w:t>
      </w:r>
    </w:p>
    <w:p w14:paraId="1565EE74">
      <w:pPr>
        <w:pStyle w:val="217"/>
        <w:jc w:val="both"/>
        <w:rPr>
          <w:rFonts w:ascii="Times New Roman" w:hAnsi="Times New Roman" w:cs="Times New Roman"/>
          <w:i/>
          <w:iCs/>
          <w:sz w:val="24"/>
          <w:szCs w:val="24"/>
        </w:rPr>
      </w:pPr>
      <w:r>
        <w:rPr>
          <w:rFonts w:ascii="Times New Roman" w:hAnsi="Times New Roman" w:cs="Times New Roman"/>
          <w:i/>
          <w:iCs/>
          <w:sz w:val="24"/>
          <w:szCs w:val="24"/>
        </w:rPr>
        <w:t>(указывается полное наименование контрольного органа)</w:t>
      </w:r>
    </w:p>
    <w:p w14:paraId="47A300F7">
      <w:pPr>
        <w:pStyle w:val="217"/>
        <w:jc w:val="both"/>
        <w:rPr>
          <w:rFonts w:ascii="Times New Roman" w:hAnsi="Times New Roman" w:cs="Times New Roman"/>
          <w:sz w:val="24"/>
          <w:szCs w:val="24"/>
        </w:rPr>
      </w:pPr>
      <w:r>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6224017E">
      <w:pPr>
        <w:pStyle w:val="217"/>
        <w:jc w:val="both"/>
        <w:rPr>
          <w:rFonts w:ascii="Times New Roman" w:hAnsi="Times New Roman" w:cs="Times New Roman"/>
          <w:sz w:val="24"/>
          <w:szCs w:val="24"/>
        </w:rPr>
      </w:pPr>
      <w:r>
        <w:rPr>
          <w:rFonts w:ascii="Times New Roman" w:hAnsi="Times New Roman" w:cs="Times New Roman"/>
          <w:sz w:val="24"/>
          <w:szCs w:val="24"/>
        </w:rPr>
        <w:t>до «__» _______________ 20_____ г. включительно.</w:t>
      </w:r>
    </w:p>
    <w:p w14:paraId="061967DE">
      <w:pPr>
        <w:pStyle w:val="217"/>
        <w:jc w:val="both"/>
        <w:rPr>
          <w:rFonts w:ascii="Times New Roman" w:hAnsi="Times New Roman" w:cs="Times New Roman"/>
          <w:sz w:val="24"/>
          <w:szCs w:val="24"/>
        </w:rPr>
      </w:pPr>
      <w:r>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Style w:val="3"/>
        <w:tblW w:w="9031" w:type="dxa"/>
        <w:tblInd w:w="-60" w:type="dxa"/>
        <w:tblLayout w:type="autofit"/>
        <w:tblCellMar>
          <w:top w:w="102" w:type="dxa"/>
          <w:left w:w="62" w:type="dxa"/>
          <w:bottom w:w="102" w:type="dxa"/>
          <w:right w:w="62" w:type="dxa"/>
        </w:tblCellMar>
      </w:tblPr>
      <w:tblGrid>
        <w:gridCol w:w="3010"/>
        <w:gridCol w:w="3008"/>
        <w:gridCol w:w="3013"/>
      </w:tblGrid>
      <w:tr w14:paraId="48804245">
        <w:tc>
          <w:tcPr>
            <w:tcW w:w="3010" w:type="dxa"/>
            <w:shd w:val="clear" w:color="auto" w:fill="auto"/>
          </w:tcPr>
          <w:p w14:paraId="35913F50">
            <w:pPr>
              <w:pStyle w:val="201"/>
              <w:ind w:firstLine="0"/>
              <w:rPr>
                <w:color w:val="000000"/>
              </w:rPr>
            </w:pPr>
            <w:r>
              <w:rPr>
                <w:color w:val="000000"/>
              </w:rPr>
              <w:t xml:space="preserve">     __________________</w:t>
            </w:r>
          </w:p>
        </w:tc>
        <w:tc>
          <w:tcPr>
            <w:tcW w:w="3008" w:type="dxa"/>
            <w:shd w:val="clear" w:color="auto" w:fill="auto"/>
          </w:tcPr>
          <w:p w14:paraId="79521D46">
            <w:pPr>
              <w:pStyle w:val="201"/>
              <w:ind w:firstLine="0"/>
              <w:rPr>
                <w:color w:val="000000"/>
              </w:rPr>
            </w:pPr>
            <w:r>
              <w:rPr>
                <w:color w:val="000000"/>
              </w:rPr>
              <w:t xml:space="preserve"> _______________________</w:t>
            </w:r>
          </w:p>
        </w:tc>
        <w:tc>
          <w:tcPr>
            <w:tcW w:w="3013" w:type="dxa"/>
            <w:shd w:val="clear" w:color="auto" w:fill="auto"/>
          </w:tcPr>
          <w:p w14:paraId="4BC3436B">
            <w:pPr>
              <w:pStyle w:val="201"/>
              <w:ind w:firstLine="0"/>
              <w:rPr>
                <w:color w:val="000000"/>
              </w:rPr>
            </w:pPr>
            <w:r>
              <w:rPr>
                <w:color w:val="000000"/>
              </w:rPr>
              <w:t xml:space="preserve">       __________________</w:t>
            </w:r>
          </w:p>
        </w:tc>
      </w:tr>
      <w:tr w14:paraId="1172080B">
        <w:tblPrEx>
          <w:tblCellMar>
            <w:top w:w="102" w:type="dxa"/>
            <w:left w:w="62" w:type="dxa"/>
            <w:bottom w:w="102" w:type="dxa"/>
            <w:right w:w="62" w:type="dxa"/>
          </w:tblCellMar>
        </w:tblPrEx>
        <w:tc>
          <w:tcPr>
            <w:tcW w:w="3010" w:type="dxa"/>
            <w:shd w:val="clear" w:color="auto" w:fill="auto"/>
          </w:tcPr>
          <w:p w14:paraId="3B431803">
            <w:pPr>
              <w:pStyle w:val="201"/>
              <w:ind w:firstLine="0"/>
              <w:rPr>
                <w:color w:val="000000"/>
                <w:vertAlign w:val="superscript"/>
              </w:rPr>
            </w:pPr>
            <w:r>
              <w:rPr>
                <w:color w:val="000000"/>
                <w:vertAlign w:val="superscript"/>
              </w:rPr>
              <w:t>(должность лица, уполномоченного на проведение контрольных мероприятий)</w:t>
            </w:r>
          </w:p>
        </w:tc>
        <w:tc>
          <w:tcPr>
            <w:tcW w:w="3008" w:type="dxa"/>
            <w:shd w:val="clear" w:color="auto" w:fill="auto"/>
          </w:tcPr>
          <w:p w14:paraId="4015B90B">
            <w:pPr>
              <w:pStyle w:val="201"/>
              <w:ind w:firstLine="0"/>
              <w:jc w:val="center"/>
              <w:rPr>
                <w:color w:val="000000"/>
                <w:vertAlign w:val="superscript"/>
              </w:rPr>
            </w:pPr>
            <w:r>
              <w:rPr>
                <w:color w:val="000000"/>
                <w:vertAlign w:val="superscript"/>
              </w:rPr>
              <w:t>(подпись должностного лица, уполномоченного на проведение контрольных мероприятий)</w:t>
            </w:r>
          </w:p>
        </w:tc>
        <w:tc>
          <w:tcPr>
            <w:tcW w:w="3013" w:type="dxa"/>
            <w:shd w:val="clear" w:color="auto" w:fill="auto"/>
          </w:tcPr>
          <w:p w14:paraId="2542F53D">
            <w:pPr>
              <w:pStyle w:val="201"/>
              <w:ind w:firstLine="0"/>
              <w:jc w:val="center"/>
              <w:rPr>
                <w:color w:val="000000"/>
                <w:vertAlign w:val="superscript"/>
              </w:rPr>
            </w:pPr>
            <w:r>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14:paraId="0489B014">
      <w:pPr>
        <w:pStyle w:val="201"/>
        <w:ind w:firstLine="0"/>
        <w:outlineLvl w:val="1"/>
        <w:rPr>
          <w:color w:val="000000"/>
        </w:rPr>
      </w:pPr>
    </w:p>
    <w:p w14:paraId="02F2D065">
      <w:pPr>
        <w:pStyle w:val="201"/>
        <w:ind w:left="4535" w:firstLine="0"/>
        <w:outlineLvl w:val="1"/>
        <w:rPr>
          <w:color w:val="000000"/>
        </w:rPr>
      </w:pPr>
    </w:p>
    <w:p w14:paraId="68F92D1A">
      <w:pPr>
        <w:pStyle w:val="201"/>
        <w:ind w:left="4535" w:firstLine="0"/>
        <w:outlineLvl w:val="1"/>
        <w:rPr>
          <w:color w:val="000000"/>
        </w:rPr>
      </w:pPr>
    </w:p>
    <w:p w14:paraId="6A4E9617">
      <w:pPr>
        <w:widowControl/>
        <w:ind w:left="4536"/>
        <w:rPr>
          <w:rFonts w:ascii="Times New Roman" w:hAnsi="Times New Roman" w:cs="Times New Roman"/>
          <w:sz w:val="24"/>
          <w:szCs w:val="24"/>
        </w:rPr>
      </w:pPr>
    </w:p>
    <w:p w14:paraId="1B474AFD">
      <w:pPr>
        <w:widowControl/>
        <w:ind w:left="4536"/>
        <w:rPr>
          <w:rFonts w:ascii="Times New Roman" w:hAnsi="Times New Roman" w:cs="Times New Roman"/>
          <w:sz w:val="24"/>
          <w:szCs w:val="24"/>
        </w:rPr>
      </w:pPr>
    </w:p>
    <w:p w14:paraId="426E0BDB">
      <w:pPr>
        <w:widowControl/>
        <w:ind w:left="4536"/>
        <w:rPr>
          <w:rFonts w:ascii="Times New Roman" w:hAnsi="Times New Roman" w:cs="Times New Roman"/>
          <w:sz w:val="24"/>
          <w:szCs w:val="24"/>
        </w:rPr>
      </w:pPr>
    </w:p>
    <w:p w14:paraId="52E66310">
      <w:pPr>
        <w:widowControl/>
        <w:ind w:left="4536"/>
        <w:rPr>
          <w:rFonts w:ascii="Times New Roman" w:hAnsi="Times New Roman" w:cs="Times New Roman"/>
          <w:sz w:val="24"/>
          <w:szCs w:val="24"/>
        </w:rPr>
      </w:pPr>
    </w:p>
    <w:p w14:paraId="07E1C116">
      <w:pPr>
        <w:widowControl/>
        <w:ind w:left="4536"/>
        <w:rPr>
          <w:rFonts w:ascii="Times New Roman" w:hAnsi="Times New Roman" w:cs="Times New Roman"/>
          <w:sz w:val="24"/>
          <w:szCs w:val="24"/>
        </w:rPr>
      </w:pPr>
    </w:p>
    <w:p w14:paraId="6254B51E">
      <w:pPr>
        <w:widowControl/>
        <w:ind w:left="4536"/>
        <w:rPr>
          <w:rFonts w:ascii="Times New Roman" w:hAnsi="Times New Roman" w:cs="Times New Roman"/>
          <w:sz w:val="24"/>
          <w:szCs w:val="24"/>
        </w:rPr>
      </w:pPr>
    </w:p>
    <w:p w14:paraId="257F134B">
      <w:pPr>
        <w:widowControl/>
        <w:ind w:left="4536"/>
        <w:rPr>
          <w:rFonts w:ascii="Times New Roman" w:hAnsi="Times New Roman" w:cs="Times New Roman"/>
          <w:sz w:val="24"/>
          <w:szCs w:val="24"/>
        </w:rPr>
      </w:pPr>
    </w:p>
    <w:p w14:paraId="56E805ED">
      <w:pPr>
        <w:widowControl/>
        <w:ind w:left="4536"/>
        <w:rPr>
          <w:rFonts w:ascii="Times New Roman" w:hAnsi="Times New Roman" w:cs="Times New Roman"/>
          <w:sz w:val="24"/>
          <w:szCs w:val="24"/>
        </w:rPr>
      </w:pPr>
    </w:p>
    <w:p w14:paraId="18584977">
      <w:pPr>
        <w:widowControl/>
        <w:ind w:left="4536"/>
        <w:rPr>
          <w:rFonts w:ascii="Times New Roman" w:hAnsi="Times New Roman" w:cs="Times New Roman"/>
          <w:sz w:val="24"/>
          <w:szCs w:val="24"/>
        </w:rPr>
      </w:pPr>
    </w:p>
    <w:p w14:paraId="45A4B131">
      <w:pPr>
        <w:widowControl/>
        <w:ind w:left="4536"/>
        <w:rPr>
          <w:rFonts w:ascii="Times New Roman" w:hAnsi="Times New Roman" w:cs="Times New Roman"/>
          <w:sz w:val="24"/>
          <w:szCs w:val="24"/>
        </w:rPr>
      </w:pPr>
    </w:p>
    <w:p w14:paraId="1AA0EB76">
      <w:pPr>
        <w:widowControl/>
        <w:ind w:left="4536"/>
        <w:rPr>
          <w:rFonts w:ascii="Times New Roman" w:hAnsi="Times New Roman" w:cs="Times New Roman"/>
          <w:sz w:val="24"/>
          <w:szCs w:val="24"/>
        </w:rPr>
      </w:pPr>
    </w:p>
    <w:p w14:paraId="0B710805">
      <w:pPr>
        <w:widowControl/>
        <w:ind w:left="4536"/>
        <w:rPr>
          <w:rFonts w:ascii="Times New Roman" w:hAnsi="Times New Roman" w:cs="Times New Roman"/>
          <w:sz w:val="24"/>
          <w:szCs w:val="24"/>
        </w:rPr>
      </w:pPr>
    </w:p>
    <w:p w14:paraId="0943B924">
      <w:pPr>
        <w:widowControl/>
        <w:ind w:left="4536"/>
        <w:rPr>
          <w:rFonts w:ascii="Times New Roman" w:hAnsi="Times New Roman" w:cs="Times New Roman"/>
          <w:sz w:val="24"/>
          <w:szCs w:val="24"/>
        </w:rPr>
      </w:pPr>
    </w:p>
    <w:p w14:paraId="407F4811">
      <w:pPr>
        <w:widowControl/>
        <w:ind w:left="4536"/>
        <w:rPr>
          <w:rFonts w:ascii="Times New Roman" w:hAnsi="Times New Roman" w:cs="Times New Roman"/>
          <w:sz w:val="24"/>
          <w:szCs w:val="24"/>
        </w:rPr>
      </w:pPr>
    </w:p>
    <w:p w14:paraId="6A03A6A5">
      <w:pPr>
        <w:widowControl/>
        <w:ind w:left="4536"/>
        <w:rPr>
          <w:rFonts w:ascii="Times New Roman" w:hAnsi="Times New Roman" w:cs="Times New Roman"/>
          <w:sz w:val="24"/>
          <w:szCs w:val="24"/>
        </w:rPr>
      </w:pPr>
    </w:p>
    <w:p w14:paraId="5E95A917">
      <w:pPr>
        <w:widowControl/>
        <w:ind w:left="4536"/>
        <w:rPr>
          <w:rFonts w:ascii="Times New Roman" w:hAnsi="Times New Roman" w:cs="Times New Roman"/>
          <w:sz w:val="24"/>
          <w:szCs w:val="24"/>
        </w:rPr>
      </w:pPr>
    </w:p>
    <w:p w14:paraId="1E1091F1">
      <w:pPr>
        <w:widowControl/>
        <w:ind w:left="4536"/>
        <w:rPr>
          <w:rFonts w:ascii="Times New Roman" w:hAnsi="Times New Roman" w:cs="Times New Roman"/>
          <w:sz w:val="24"/>
          <w:szCs w:val="24"/>
        </w:rPr>
      </w:pPr>
    </w:p>
    <w:p w14:paraId="260F0C5D">
      <w:pPr>
        <w:widowControl/>
        <w:ind w:left="4536"/>
        <w:rPr>
          <w:rFonts w:ascii="Times New Roman" w:hAnsi="Times New Roman" w:cs="Times New Roman"/>
          <w:sz w:val="24"/>
          <w:szCs w:val="24"/>
        </w:rPr>
      </w:pPr>
    </w:p>
    <w:p w14:paraId="356F304C">
      <w:pPr>
        <w:widowControl/>
        <w:ind w:left="4536"/>
        <w:rPr>
          <w:rFonts w:ascii="Times New Roman" w:hAnsi="Times New Roman" w:cs="Times New Roman"/>
          <w:sz w:val="24"/>
          <w:szCs w:val="24"/>
        </w:rPr>
      </w:pPr>
    </w:p>
    <w:p w14:paraId="42CD88A0">
      <w:pPr>
        <w:widowControl/>
        <w:ind w:left="4536"/>
        <w:rPr>
          <w:rFonts w:ascii="Times New Roman" w:hAnsi="Times New Roman" w:cs="Times New Roman"/>
          <w:sz w:val="24"/>
          <w:szCs w:val="24"/>
        </w:rPr>
      </w:pPr>
    </w:p>
    <w:p w14:paraId="02BBC1A6">
      <w:pPr>
        <w:widowControl/>
        <w:ind w:left="4536"/>
        <w:rPr>
          <w:rFonts w:ascii="Times New Roman" w:hAnsi="Times New Roman" w:cs="Times New Roman"/>
          <w:sz w:val="24"/>
          <w:szCs w:val="24"/>
        </w:rPr>
      </w:pPr>
    </w:p>
    <w:p w14:paraId="003C84A7">
      <w:pPr>
        <w:widowControl/>
        <w:ind w:left="4536"/>
        <w:rPr>
          <w:rFonts w:ascii="Times New Roman" w:hAnsi="Times New Roman" w:cs="Times New Roman"/>
          <w:sz w:val="24"/>
          <w:szCs w:val="24"/>
        </w:rPr>
      </w:pPr>
    </w:p>
    <w:p w14:paraId="5DC3D3EA">
      <w:pPr>
        <w:widowControl/>
        <w:ind w:left="4536"/>
        <w:rPr>
          <w:rFonts w:ascii="Times New Roman" w:hAnsi="Times New Roman" w:cs="Times New Roman"/>
          <w:sz w:val="24"/>
          <w:szCs w:val="24"/>
        </w:rPr>
      </w:pPr>
    </w:p>
    <w:p w14:paraId="7FC5C7F7">
      <w:pPr>
        <w:widowControl/>
        <w:ind w:left="4536"/>
        <w:rPr>
          <w:rFonts w:ascii="Times New Roman" w:hAnsi="Times New Roman" w:cs="Times New Roman"/>
          <w:sz w:val="24"/>
          <w:szCs w:val="24"/>
        </w:rPr>
      </w:pPr>
    </w:p>
    <w:p w14:paraId="03BF91B7">
      <w:pPr>
        <w:widowControl/>
        <w:ind w:left="4536"/>
        <w:rPr>
          <w:rFonts w:ascii="Times New Roman" w:hAnsi="Times New Roman" w:cs="Times New Roman"/>
          <w:sz w:val="24"/>
          <w:szCs w:val="24"/>
        </w:rPr>
      </w:pPr>
    </w:p>
    <w:p w14:paraId="49B03891">
      <w:pPr>
        <w:widowControl/>
        <w:ind w:left="4536"/>
        <w:rPr>
          <w:rFonts w:ascii="Times New Roman" w:hAnsi="Times New Roman" w:cs="Times New Roman"/>
          <w:sz w:val="24"/>
          <w:szCs w:val="24"/>
        </w:rPr>
      </w:pPr>
    </w:p>
    <w:p w14:paraId="23C776FA">
      <w:pPr>
        <w:widowControl/>
        <w:ind w:left="4536"/>
        <w:rPr>
          <w:rFonts w:ascii="Times New Roman" w:hAnsi="Times New Roman" w:cs="Times New Roman"/>
          <w:sz w:val="24"/>
          <w:szCs w:val="24"/>
        </w:rPr>
      </w:pPr>
    </w:p>
    <w:p w14:paraId="22CF71FA">
      <w:pPr>
        <w:widowControl/>
        <w:ind w:left="4536"/>
        <w:rPr>
          <w:rFonts w:ascii="Times New Roman" w:hAnsi="Times New Roman" w:cs="Times New Roman"/>
          <w:sz w:val="24"/>
          <w:szCs w:val="24"/>
        </w:rPr>
      </w:pPr>
    </w:p>
    <w:p w14:paraId="2EFAD444">
      <w:pPr>
        <w:widowControl/>
        <w:ind w:left="4536"/>
        <w:rPr>
          <w:rFonts w:ascii="Times New Roman" w:hAnsi="Times New Roman" w:cs="Times New Roman"/>
          <w:sz w:val="24"/>
          <w:szCs w:val="24"/>
        </w:rPr>
      </w:pPr>
    </w:p>
    <w:p w14:paraId="65B07316">
      <w:pPr>
        <w:widowControl/>
        <w:ind w:left="4536"/>
        <w:rPr>
          <w:rFonts w:ascii="Times New Roman" w:hAnsi="Times New Roman" w:cs="Times New Roman"/>
          <w:sz w:val="24"/>
          <w:szCs w:val="24"/>
        </w:rPr>
      </w:pPr>
    </w:p>
    <w:p w14:paraId="17DCF457">
      <w:pPr>
        <w:widowControl/>
        <w:rPr>
          <w:rFonts w:ascii="Times New Roman" w:hAnsi="Times New Roman" w:cs="Times New Roman"/>
          <w:sz w:val="24"/>
          <w:szCs w:val="24"/>
        </w:rPr>
      </w:pPr>
    </w:p>
    <w:p w14:paraId="2FCB0C24">
      <w:pPr>
        <w:widowControl/>
        <w:ind w:left="4536"/>
        <w:rPr>
          <w:rFonts w:ascii="Times New Roman" w:hAnsi="Times New Roman" w:cs="Times New Roman"/>
          <w:sz w:val="24"/>
          <w:szCs w:val="24"/>
        </w:rPr>
      </w:pPr>
      <w:r>
        <w:rPr>
          <w:rFonts w:ascii="Times New Roman" w:hAnsi="Times New Roman" w:cs="Times New Roman"/>
          <w:sz w:val="24"/>
          <w:szCs w:val="24"/>
        </w:rPr>
        <w:t>Приложение 5</w:t>
      </w:r>
    </w:p>
    <w:p w14:paraId="4DA299E6">
      <w:pPr>
        <w:widowControl/>
        <w:ind w:left="4536"/>
        <w:rPr>
          <w:rFonts w:ascii="Times New Roman" w:hAnsi="Times New Roman" w:cs="Times New Roman"/>
          <w:sz w:val="24"/>
          <w:szCs w:val="24"/>
        </w:rPr>
      </w:pPr>
      <w:r>
        <w:rPr>
          <w:rFonts w:ascii="Times New Roman" w:hAnsi="Times New Roman" w:cs="Times New Roman"/>
          <w:sz w:val="24"/>
          <w:szCs w:val="24"/>
        </w:rPr>
        <w:t>к Положению о муниципальном контроле на автомобильном транспорте и в дорожном хозяйстве муниципального образования «Дедовичский район»</w:t>
      </w:r>
      <w:r>
        <w:rPr>
          <w:rFonts w:ascii="Times New Roman" w:hAnsi="Times New Roman" w:cs="Times New Roman"/>
          <w:color w:val="auto"/>
          <w:sz w:val="24"/>
          <w:szCs w:val="24"/>
        </w:rPr>
        <w:t>, утвержденному решением Собрания депутатов Дедовичского района  от ______________№____________</w:t>
      </w:r>
    </w:p>
    <w:p w14:paraId="593477E3">
      <w:pPr>
        <w:pStyle w:val="201"/>
        <w:ind w:firstLine="0"/>
        <w:jc w:val="center"/>
        <w:rPr>
          <w:color w:val="000000"/>
        </w:rPr>
      </w:pPr>
    </w:p>
    <w:p w14:paraId="705DA0DD">
      <w:pPr>
        <w:pStyle w:val="201"/>
        <w:ind w:firstLine="0"/>
        <w:jc w:val="center"/>
        <w:rPr>
          <w:color w:val="000000"/>
        </w:rPr>
      </w:pPr>
    </w:p>
    <w:p w14:paraId="4A1F0530">
      <w:pPr>
        <w:pStyle w:val="201"/>
        <w:ind w:firstLine="0"/>
        <w:jc w:val="center"/>
        <w:rPr>
          <w:b/>
          <w:bCs/>
          <w:color w:val="000000"/>
        </w:rPr>
      </w:pPr>
      <w:r>
        <w:rPr>
          <w:b/>
          <w:bCs/>
          <w:color w:val="000000"/>
        </w:rPr>
        <w:t xml:space="preserve">Ключевые показатели вида контроля и их целевые значения, </w:t>
      </w:r>
    </w:p>
    <w:p w14:paraId="2BD52AB4">
      <w:pPr>
        <w:pStyle w:val="201"/>
        <w:ind w:firstLine="0"/>
        <w:jc w:val="center"/>
        <w:rPr>
          <w:b/>
        </w:rPr>
      </w:pPr>
      <w:r>
        <w:rPr>
          <w:b/>
          <w:bCs/>
          <w:color w:val="000000"/>
        </w:rPr>
        <w:t xml:space="preserve">индикативные показатели для муниципального контроля </w:t>
      </w:r>
      <w:r>
        <w:rPr>
          <w:b/>
          <w:bCs/>
        </w:rPr>
        <w:t xml:space="preserve">на автомобильном транспорте и в дорожном хозяйстве </w:t>
      </w:r>
      <w:r>
        <w:rPr>
          <w:b/>
          <w:bCs/>
          <w:color w:val="000000"/>
        </w:rPr>
        <w:t>муниципального образования «Дедовичский район»</w:t>
      </w:r>
    </w:p>
    <w:p w14:paraId="020AB6EC">
      <w:pPr>
        <w:pStyle w:val="201"/>
        <w:ind w:firstLine="540"/>
        <w:jc w:val="both"/>
        <w:rPr>
          <w:color w:val="000000"/>
        </w:rPr>
      </w:pPr>
    </w:p>
    <w:p w14:paraId="1EEE5473">
      <w:pPr>
        <w:pStyle w:val="201"/>
        <w:ind w:firstLine="540"/>
        <w:jc w:val="both"/>
        <w:rPr>
          <w:color w:val="000000"/>
        </w:rPr>
      </w:pPr>
      <w:r>
        <w:rPr>
          <w:color w:val="000000"/>
        </w:rPr>
        <w:t>1.Ключевые показатели и их целевые значения:</w:t>
      </w:r>
    </w:p>
    <w:p w14:paraId="29C652B4">
      <w:pPr>
        <w:pStyle w:val="201"/>
        <w:ind w:firstLine="540"/>
        <w:jc w:val="both"/>
        <w:rPr>
          <w:color w:val="000000"/>
        </w:rPr>
      </w:pPr>
      <w:r>
        <w:rPr>
          <w:color w:val="000000"/>
        </w:rPr>
        <w:t>Доля устраненных нарушений из числа выявленных нарушений обязательных требований - 70%.</w:t>
      </w:r>
    </w:p>
    <w:p w14:paraId="1833FA4A">
      <w:pPr>
        <w:pStyle w:val="201"/>
        <w:ind w:firstLine="540"/>
        <w:jc w:val="both"/>
        <w:rPr>
          <w:color w:val="000000"/>
        </w:rPr>
      </w:pPr>
      <w:r>
        <w:rPr>
          <w:color w:val="000000"/>
        </w:rPr>
        <w:t>Доля выполнения плана проведения плановых контрольных мероприятий на очередной календарный год - 100%.</w:t>
      </w:r>
    </w:p>
    <w:p w14:paraId="0A66BCC4">
      <w:pPr>
        <w:pStyle w:val="201"/>
        <w:ind w:firstLine="540"/>
        <w:jc w:val="both"/>
        <w:rPr>
          <w:color w:val="000000"/>
        </w:rPr>
      </w:pPr>
      <w:r>
        <w:rPr>
          <w:color w:val="000000"/>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2BC89480">
      <w:pPr>
        <w:pStyle w:val="201"/>
        <w:ind w:firstLine="540"/>
        <w:jc w:val="both"/>
        <w:rPr>
          <w:color w:val="000000"/>
        </w:rPr>
      </w:pPr>
      <w:r>
        <w:rPr>
          <w:color w:val="000000"/>
        </w:rPr>
        <w:t>Доля отмененных результатов контрольных мероприятий - 0%.</w:t>
      </w:r>
    </w:p>
    <w:p w14:paraId="508B1067">
      <w:pPr>
        <w:pStyle w:val="201"/>
        <w:ind w:firstLine="540"/>
        <w:jc w:val="both"/>
        <w:rPr>
          <w:color w:val="000000"/>
        </w:rPr>
      </w:pPr>
      <w:r>
        <w:rPr>
          <w:color w:val="000000"/>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79CD7D1F">
      <w:pPr>
        <w:pStyle w:val="201"/>
        <w:ind w:firstLine="540"/>
        <w:jc w:val="both"/>
        <w:rPr>
          <w:color w:val="000000"/>
        </w:rPr>
      </w:pPr>
      <w:r>
        <w:rPr>
          <w:color w:val="000000"/>
        </w:rPr>
        <w:t>Доля вынесенных судебных решений о назначении административного наказания по материалам контрольного органа - 95%.</w:t>
      </w:r>
    </w:p>
    <w:p w14:paraId="701CBBD3">
      <w:pPr>
        <w:pStyle w:val="201"/>
        <w:ind w:firstLine="540"/>
        <w:jc w:val="both"/>
        <w:rPr>
          <w:color w:val="000000"/>
        </w:rPr>
      </w:pPr>
      <w:r>
        <w:rPr>
          <w:color w:val="000000"/>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14:paraId="662D1C99">
      <w:pPr>
        <w:pStyle w:val="201"/>
        <w:ind w:firstLine="540"/>
        <w:jc w:val="both"/>
        <w:rPr>
          <w:color w:val="000000"/>
          <w:highlight w:val="yellow"/>
        </w:rPr>
      </w:pPr>
    </w:p>
    <w:p w14:paraId="52A30F45">
      <w:pPr>
        <w:ind w:firstLine="567"/>
        <w:jc w:val="both"/>
        <w:rPr>
          <w:rFonts w:ascii="Times New Roman" w:hAnsi="Times New Roman" w:cs="Times New Roman"/>
          <w:sz w:val="24"/>
          <w:szCs w:val="24"/>
        </w:rPr>
      </w:pPr>
      <w:r>
        <w:rPr>
          <w:rFonts w:ascii="Times New Roman" w:hAnsi="Times New Roman" w:cs="Times New Roman"/>
          <w:sz w:val="24"/>
          <w:szCs w:val="24"/>
        </w:rPr>
        <w:t>2. Индикативные показатели:</w:t>
      </w:r>
    </w:p>
    <w:p w14:paraId="6070377D">
      <w:pPr>
        <w:pStyle w:val="201"/>
        <w:ind w:firstLine="567"/>
        <w:jc w:val="both"/>
      </w:pPr>
      <w:r>
        <w:t xml:space="preserve">При осуществлении муниципального контроля на автомобильном транспорте и в дорожном хозяйстве </w:t>
      </w:r>
      <w:r>
        <w:rPr>
          <w:color w:val="000000"/>
        </w:rPr>
        <w:t>муниципального образования «</w:t>
      </w:r>
      <w:r>
        <w:t>Дедовичский</w:t>
      </w:r>
      <w:r>
        <w:rPr>
          <w:color w:val="000000"/>
        </w:rPr>
        <w:t xml:space="preserve"> район» </w:t>
      </w:r>
      <w:r>
        <w:t>устанавливаются следующие индикативные показатели:</w:t>
      </w:r>
    </w:p>
    <w:p w14:paraId="0EE5C729">
      <w:pPr>
        <w:ind w:firstLine="567"/>
        <w:jc w:val="both"/>
        <w:rPr>
          <w:rFonts w:ascii="Times New Roman" w:hAnsi="Times New Roman" w:cs="Times New Roman"/>
          <w:sz w:val="24"/>
          <w:szCs w:val="24"/>
        </w:rPr>
      </w:pPr>
      <w:r>
        <w:rPr>
          <w:rFonts w:ascii="Times New Roman" w:hAnsi="Times New Roman" w:cs="Times New Roman"/>
          <w:sz w:val="24"/>
          <w:szCs w:val="24"/>
        </w:rPr>
        <w:t>количество проведенных плановых контрольных мероприятий;</w:t>
      </w:r>
    </w:p>
    <w:p w14:paraId="0858C70B">
      <w:pPr>
        <w:ind w:firstLine="567"/>
        <w:jc w:val="both"/>
        <w:rPr>
          <w:rFonts w:ascii="Times New Roman" w:hAnsi="Times New Roman" w:cs="Times New Roman"/>
          <w:sz w:val="24"/>
          <w:szCs w:val="24"/>
        </w:rPr>
      </w:pPr>
      <w:r>
        <w:rPr>
          <w:rFonts w:ascii="Times New Roman" w:hAnsi="Times New Roman" w:cs="Times New Roman"/>
          <w:sz w:val="24"/>
          <w:szCs w:val="24"/>
        </w:rPr>
        <w:t>количество проведенных внеплановых контрольных мероприятий;</w:t>
      </w:r>
    </w:p>
    <w:p w14:paraId="3E6B5EBD">
      <w:pPr>
        <w:ind w:firstLine="567"/>
        <w:jc w:val="both"/>
        <w:rPr>
          <w:rFonts w:ascii="Times New Roman" w:hAnsi="Times New Roman" w:cs="Times New Roman"/>
          <w:sz w:val="24"/>
          <w:szCs w:val="24"/>
        </w:rPr>
      </w:pPr>
      <w:r>
        <w:rPr>
          <w:rFonts w:ascii="Times New Roman" w:hAnsi="Times New Roman" w:cs="Times New Roman"/>
          <w:sz w:val="24"/>
          <w:szCs w:val="24"/>
        </w:rPr>
        <w:t>количество поступивших возражений в отношении акта контрольного мероприятия;</w:t>
      </w:r>
    </w:p>
    <w:p w14:paraId="51579A74">
      <w:pPr>
        <w:ind w:firstLine="567"/>
        <w:jc w:val="both"/>
        <w:rPr>
          <w:rFonts w:ascii="Times New Roman" w:hAnsi="Times New Roman" w:cs="Times New Roman"/>
          <w:sz w:val="24"/>
          <w:szCs w:val="24"/>
        </w:rPr>
      </w:pPr>
      <w:r>
        <w:rPr>
          <w:rFonts w:ascii="Times New Roman" w:hAnsi="Times New Roman" w:cs="Times New Roman"/>
          <w:sz w:val="24"/>
          <w:szCs w:val="24"/>
        </w:rPr>
        <w:t>количество выданных предписаний об устранении нарушений обязательных требований;</w:t>
      </w:r>
    </w:p>
    <w:p w14:paraId="67A61E15">
      <w:pPr>
        <w:ind w:firstLine="567"/>
        <w:jc w:val="both"/>
        <w:rPr>
          <w:rFonts w:ascii="Times New Roman" w:hAnsi="Times New Roman" w:cs="Times New Roman"/>
          <w:sz w:val="24"/>
          <w:szCs w:val="24"/>
        </w:rPr>
      </w:pPr>
      <w:r>
        <w:rPr>
          <w:rFonts w:ascii="Times New Roman" w:hAnsi="Times New Roman" w:cs="Times New Roman"/>
          <w:sz w:val="24"/>
          <w:szCs w:val="24"/>
        </w:rPr>
        <w:t>количество устраненных нарушений обязательных требований.</w:t>
      </w:r>
    </w:p>
    <w:p w14:paraId="0AB3F10B">
      <w:pPr>
        <w:rPr>
          <w:rFonts w:ascii="Times New Roman" w:hAnsi="Times New Roman" w:cs="Times New Roman"/>
          <w:sz w:val="24"/>
          <w:szCs w:val="24"/>
        </w:rPr>
      </w:pPr>
    </w:p>
    <w:sectPr>
      <w:headerReference r:id="rId3" w:type="default"/>
      <w:pgSz w:w="11906" w:h="16838"/>
      <w:pgMar w:top="1134" w:right="850" w:bottom="1134" w:left="1701" w:header="709" w:footer="0" w:gutter="0"/>
      <w:pgNumType w:start="1"/>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XO Thames">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Mangal">
    <w:altName w:val="Segoe Print"/>
    <w:panose1 w:val="00000400000000000000"/>
    <w:charset w:val="00"/>
    <w:family w:val="auto"/>
    <w:pitch w:val="default"/>
    <w:sig w:usb0="00000000" w:usb1="00000000" w:usb2="00000000" w:usb3="00000000" w:csb0="00000001" w:csb1="00000000"/>
  </w:font>
  <w:font w:name="Andale Sans UI">
    <w:altName w:val="Times New Roma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5E636">
    <w:pPr>
      <w:pStyle w:val="56"/>
      <w:jc w:val="center"/>
    </w:pPr>
    <w:r>
      <w:rPr>
        <w:rFonts w:ascii="Times New Roman" w:hAnsi="Times New Roman" w:cs="Times New Roman"/>
      </w:rPr>
      <w:fldChar w:fldCharType="begin"/>
    </w:r>
    <w:r>
      <w:rPr>
        <w:rFonts w:ascii="Times New Roman" w:hAnsi="Times New Roman" w:cs="Times New Roman"/>
      </w:rPr>
      <w:instrText xml:space="preserve">PAGE</w:instrText>
    </w:r>
    <w:r>
      <w:rPr>
        <w:rFonts w:ascii="Times New Roman" w:hAnsi="Times New Roman" w:cs="Times New Roman"/>
      </w:rPr>
      <w:fldChar w:fldCharType="separate"/>
    </w:r>
    <w:r>
      <w:rPr>
        <w:rFonts w:ascii="Times New Roman" w:hAnsi="Times New Roman" w:cs="Times New Roman"/>
      </w:rPr>
      <w:t>28</w:t>
    </w:r>
    <w:r>
      <w:rPr>
        <w:rFonts w:ascii="Times New Roman" w:hAnsi="Times New Roman" w:cs="Times New Roman"/>
      </w:rPr>
      <w:fldChar w:fldCharType="end"/>
    </w:r>
  </w:p>
  <w:p w14:paraId="62D97454">
    <w:pPr>
      <w:pStyle w:val="5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B52654"/>
    <w:multiLevelType w:val="multilevel"/>
    <w:tmpl w:val="3CB52654"/>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584"/>
    <w:rsid w:val="00010051"/>
    <w:rsid w:val="0004093F"/>
    <w:rsid w:val="0011215D"/>
    <w:rsid w:val="0014462D"/>
    <w:rsid w:val="00163FCC"/>
    <w:rsid w:val="00192BDF"/>
    <w:rsid w:val="001B2081"/>
    <w:rsid w:val="002057C7"/>
    <w:rsid w:val="00246F3A"/>
    <w:rsid w:val="0029267E"/>
    <w:rsid w:val="002E2408"/>
    <w:rsid w:val="003464A5"/>
    <w:rsid w:val="00346CC7"/>
    <w:rsid w:val="0039526E"/>
    <w:rsid w:val="003F7BCF"/>
    <w:rsid w:val="004016D6"/>
    <w:rsid w:val="0045318F"/>
    <w:rsid w:val="004D2C7B"/>
    <w:rsid w:val="004E0DD6"/>
    <w:rsid w:val="004F2A45"/>
    <w:rsid w:val="004F7B52"/>
    <w:rsid w:val="005267B3"/>
    <w:rsid w:val="00564A50"/>
    <w:rsid w:val="005A4BDD"/>
    <w:rsid w:val="005F76B4"/>
    <w:rsid w:val="00616463"/>
    <w:rsid w:val="006353D4"/>
    <w:rsid w:val="00682D55"/>
    <w:rsid w:val="007308E8"/>
    <w:rsid w:val="00754043"/>
    <w:rsid w:val="00757A6C"/>
    <w:rsid w:val="007D1167"/>
    <w:rsid w:val="007E4AA7"/>
    <w:rsid w:val="007E656B"/>
    <w:rsid w:val="007F60AD"/>
    <w:rsid w:val="00800FC9"/>
    <w:rsid w:val="00826829"/>
    <w:rsid w:val="00890584"/>
    <w:rsid w:val="00907AE3"/>
    <w:rsid w:val="00997933"/>
    <w:rsid w:val="009B0ED9"/>
    <w:rsid w:val="009C7378"/>
    <w:rsid w:val="00A11C20"/>
    <w:rsid w:val="00A1395E"/>
    <w:rsid w:val="00A5566C"/>
    <w:rsid w:val="00A625B4"/>
    <w:rsid w:val="00AE020F"/>
    <w:rsid w:val="00B06C99"/>
    <w:rsid w:val="00B83593"/>
    <w:rsid w:val="00C87D88"/>
    <w:rsid w:val="00CE4331"/>
    <w:rsid w:val="00D27FB4"/>
    <w:rsid w:val="00D33EF7"/>
    <w:rsid w:val="00D613CC"/>
    <w:rsid w:val="00D8694C"/>
    <w:rsid w:val="00D90BA0"/>
    <w:rsid w:val="00DE4EA9"/>
    <w:rsid w:val="00E01DF2"/>
    <w:rsid w:val="00E753A3"/>
    <w:rsid w:val="00E86245"/>
    <w:rsid w:val="00EE04D1"/>
    <w:rsid w:val="00F007E2"/>
    <w:rsid w:val="00F05A14"/>
    <w:rsid w:val="00FB186C"/>
    <w:rsid w:val="6CA04AC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99" w:name="toc 2"/>
    <w:lsdException w:qFormat="1" w:unhideWhenUsed="0" w:uiPriority="99" w:name="toc 3"/>
    <w:lsdException w:unhideWhenUsed="0" w:uiPriority="99" w:name="toc 4"/>
    <w:lsdException w:qFormat="1" w:unhideWhenUsed="0" w:uiPriority="99" w:name="toc 5"/>
    <w:lsdException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sdException w:qFormat="1" w:unhideWhenUsed="0" w:uiPriority="99" w:name="footnote text"/>
    <w:lsdException w:qFormat="1" w:unhideWhenUsed="0" w:uiPriority="99" w:name="annotation text"/>
    <w:lsdException w:uiPriority="99" w:name="header"/>
    <w:lsdException w:uiPriority="99" w:name="footer"/>
    <w:lsdException w:qFormat="1" w:unhideWhenUsed="0" w:uiPriority="0" w:semiHidden="0" w:name="index heading"/>
    <w:lsdException w:qFormat="1" w:uiPriority="35" w:name="caption"/>
    <w:lsdException w:uiPriority="99" w:semiHidden="0" w:name="table of figures"/>
    <w:lsdException w:uiPriority="99" w:name="envelope address"/>
    <w:lsdException w:uiPriority="99" w:name="envelope return"/>
    <w:lsdException w:qFormat="1" w:uiPriority="99" w:semiHidden="0" w:name="footnote reference"/>
    <w:lsdException w:qFormat="1" w:unhideWhenUsed="0"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0" w:semiHidden="0" w:name="No Spacing"/>
    <w:lsdException w:qFormat="1" w:unhideWhenUsed="0" w:uiPriority="0"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widowControl w:val="0"/>
    </w:pPr>
    <w:rPr>
      <w:rFonts w:ascii="Arial" w:hAnsi="Arial" w:eastAsia="Times New Roman" w:cs="Arial"/>
      <w:color w:val="000000"/>
      <w:sz w:val="20"/>
      <w:szCs w:val="20"/>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basedOn w:val="2"/>
    <w:unhideWhenUsed/>
    <w:qFormat/>
    <w:uiPriority w:val="99"/>
    <w:rPr>
      <w:vertAlign w:val="superscript"/>
    </w:rPr>
  </w:style>
  <w:style w:type="character" w:styleId="5">
    <w:name w:val="annotation reference"/>
    <w:basedOn w:val="2"/>
    <w:semiHidden/>
    <w:qFormat/>
    <w:uiPriority w:val="99"/>
    <w:rPr>
      <w:rFonts w:cs="Times New Roman"/>
      <w:sz w:val="16"/>
      <w:szCs w:val="16"/>
    </w:rPr>
  </w:style>
  <w:style w:type="character" w:styleId="6">
    <w:name w:val="endnote reference"/>
    <w:basedOn w:val="2"/>
    <w:semiHidden/>
    <w:unhideWhenUsed/>
    <w:qFormat/>
    <w:uiPriority w:val="99"/>
    <w:rPr>
      <w:vertAlign w:val="superscript"/>
    </w:rPr>
  </w:style>
  <w:style w:type="character" w:styleId="7">
    <w:name w:val="Hyperlink"/>
    <w:basedOn w:val="2"/>
    <w:semiHidden/>
    <w:unhideWhenUsed/>
    <w:qFormat/>
    <w:uiPriority w:val="99"/>
    <w:rPr>
      <w:color w:val="0000FF"/>
      <w:u w:val="single"/>
    </w:rPr>
  </w:style>
  <w:style w:type="paragraph" w:styleId="8">
    <w:name w:val="Balloon Text"/>
    <w:basedOn w:val="1"/>
    <w:semiHidden/>
    <w:qFormat/>
    <w:uiPriority w:val="99"/>
    <w:rPr>
      <w:rFonts w:ascii="Tahoma" w:hAnsi="Tahoma" w:cs="Tahoma"/>
      <w:color w:val="auto"/>
      <w:sz w:val="16"/>
      <w:szCs w:val="16"/>
    </w:rPr>
  </w:style>
  <w:style w:type="paragraph" w:styleId="9">
    <w:name w:val="Body Text Indent 3"/>
    <w:basedOn w:val="1"/>
    <w:qFormat/>
    <w:uiPriority w:val="99"/>
    <w:pPr>
      <w:widowControl/>
      <w:ind w:left="1418" w:hanging="1418"/>
      <w:jc w:val="both"/>
    </w:pPr>
    <w:rPr>
      <w:rFonts w:ascii="Times New Roman" w:hAnsi="Times New Roman" w:cs="Times New Roman"/>
      <w:color w:val="auto"/>
      <w:sz w:val="28"/>
      <w:szCs w:val="28"/>
    </w:rPr>
  </w:style>
  <w:style w:type="paragraph" w:styleId="10">
    <w:name w:val="endnote text"/>
    <w:basedOn w:val="1"/>
    <w:link w:val="186"/>
    <w:semiHidden/>
    <w:unhideWhenUsed/>
    <w:qFormat/>
    <w:uiPriority w:val="99"/>
  </w:style>
  <w:style w:type="paragraph" w:styleId="11">
    <w:name w:val="annotation text"/>
    <w:basedOn w:val="1"/>
    <w:semiHidden/>
    <w:qFormat/>
    <w:uiPriority w:val="99"/>
    <w:rPr>
      <w:color w:val="auto"/>
    </w:rPr>
  </w:style>
  <w:style w:type="paragraph" w:styleId="12">
    <w:name w:val="annotation subject"/>
    <w:basedOn w:val="11"/>
    <w:next w:val="11"/>
    <w:semiHidden/>
    <w:qFormat/>
    <w:uiPriority w:val="99"/>
    <w:rPr>
      <w:b/>
      <w:bCs/>
    </w:rPr>
  </w:style>
  <w:style w:type="paragraph" w:styleId="13">
    <w:name w:val="footnote text"/>
    <w:basedOn w:val="1"/>
    <w:link w:val="185"/>
    <w:semiHidden/>
    <w:qFormat/>
    <w:uiPriority w:val="99"/>
    <w:pPr>
      <w:widowControl/>
    </w:pPr>
    <w:rPr>
      <w:rFonts w:ascii="Times New Roman" w:hAnsi="Times New Roman" w:cs="Times New Roman"/>
      <w:color w:val="auto"/>
      <w:lang w:eastAsia="ar-SA"/>
    </w:rPr>
  </w:style>
  <w:style w:type="paragraph" w:styleId="14">
    <w:name w:val="toc 8"/>
    <w:basedOn w:val="1"/>
    <w:next w:val="1"/>
    <w:semiHidden/>
    <w:qFormat/>
    <w:uiPriority w:val="99"/>
    <w:pPr>
      <w:widowControl/>
      <w:spacing w:after="200" w:line="276" w:lineRule="auto"/>
      <w:ind w:left="1400"/>
    </w:pPr>
    <w:rPr>
      <w:rFonts w:ascii="Calibri" w:hAnsi="Calibri" w:cs="Calibri"/>
    </w:rPr>
  </w:style>
  <w:style w:type="paragraph" w:styleId="15">
    <w:name w:val="toc 9"/>
    <w:basedOn w:val="1"/>
    <w:next w:val="1"/>
    <w:semiHidden/>
    <w:qFormat/>
    <w:uiPriority w:val="99"/>
    <w:pPr>
      <w:widowControl/>
      <w:spacing w:after="200" w:line="276" w:lineRule="auto"/>
      <w:ind w:left="1600"/>
    </w:pPr>
    <w:rPr>
      <w:rFonts w:ascii="Calibri" w:hAnsi="Calibri" w:cs="Calibri"/>
    </w:rPr>
  </w:style>
  <w:style w:type="paragraph" w:styleId="16">
    <w:name w:val="toc 7"/>
    <w:basedOn w:val="1"/>
    <w:next w:val="1"/>
    <w:semiHidden/>
    <w:qFormat/>
    <w:uiPriority w:val="99"/>
    <w:pPr>
      <w:widowControl/>
      <w:spacing w:after="200" w:line="276" w:lineRule="auto"/>
      <w:ind w:left="1200"/>
    </w:pPr>
    <w:rPr>
      <w:rFonts w:ascii="Calibri" w:hAnsi="Calibri" w:cs="Calibri"/>
    </w:rPr>
  </w:style>
  <w:style w:type="paragraph" w:styleId="17">
    <w:name w:val="Body Text"/>
    <w:basedOn w:val="1"/>
    <w:qFormat/>
    <w:uiPriority w:val="0"/>
    <w:pPr>
      <w:spacing w:after="140" w:line="276" w:lineRule="auto"/>
    </w:pPr>
  </w:style>
  <w:style w:type="paragraph" w:styleId="18">
    <w:name w:val="index heading"/>
    <w:basedOn w:val="1"/>
    <w:qFormat/>
    <w:uiPriority w:val="0"/>
    <w:pPr>
      <w:suppressLineNumbers/>
    </w:pPr>
    <w:rPr>
      <w:rFonts w:cs="Mangal"/>
    </w:rPr>
  </w:style>
  <w:style w:type="paragraph" w:styleId="19">
    <w:name w:val="toc 1"/>
    <w:basedOn w:val="1"/>
    <w:next w:val="1"/>
    <w:semiHidden/>
    <w:qFormat/>
    <w:uiPriority w:val="99"/>
    <w:pPr>
      <w:widowControl/>
      <w:spacing w:after="200" w:line="276" w:lineRule="auto"/>
    </w:pPr>
    <w:rPr>
      <w:rFonts w:ascii="XO Thames" w:hAnsi="XO Thames" w:cs="XO Thames"/>
      <w:b/>
      <w:bCs/>
      <w:color w:val="auto"/>
    </w:rPr>
  </w:style>
  <w:style w:type="paragraph" w:styleId="20">
    <w:name w:val="toc 6"/>
    <w:basedOn w:val="1"/>
    <w:next w:val="1"/>
    <w:semiHidden/>
    <w:uiPriority w:val="99"/>
    <w:pPr>
      <w:widowControl/>
      <w:spacing w:after="200" w:line="276" w:lineRule="auto"/>
      <w:ind w:left="1000"/>
    </w:pPr>
    <w:rPr>
      <w:rFonts w:ascii="Calibri" w:hAnsi="Calibri" w:cs="Calibri"/>
    </w:rPr>
  </w:style>
  <w:style w:type="paragraph" w:styleId="21">
    <w:name w:val="table of figures"/>
    <w:basedOn w:val="1"/>
    <w:next w:val="1"/>
    <w:unhideWhenUsed/>
    <w:uiPriority w:val="99"/>
  </w:style>
  <w:style w:type="paragraph" w:styleId="22">
    <w:name w:val="toc 3"/>
    <w:basedOn w:val="1"/>
    <w:next w:val="1"/>
    <w:semiHidden/>
    <w:qFormat/>
    <w:uiPriority w:val="99"/>
    <w:pPr>
      <w:widowControl/>
      <w:spacing w:after="200" w:line="276" w:lineRule="auto"/>
      <w:ind w:left="400"/>
    </w:pPr>
    <w:rPr>
      <w:rFonts w:ascii="Calibri" w:hAnsi="Calibri" w:cs="Calibri"/>
    </w:rPr>
  </w:style>
  <w:style w:type="paragraph" w:styleId="23">
    <w:name w:val="toc 2"/>
    <w:basedOn w:val="1"/>
    <w:next w:val="1"/>
    <w:link w:val="195"/>
    <w:semiHidden/>
    <w:uiPriority w:val="99"/>
    <w:pPr>
      <w:widowControl/>
      <w:spacing w:after="200" w:line="276" w:lineRule="auto"/>
      <w:ind w:left="200"/>
    </w:pPr>
    <w:rPr>
      <w:rFonts w:ascii="Calibri" w:hAnsi="Calibri" w:cs="Calibri"/>
    </w:rPr>
  </w:style>
  <w:style w:type="paragraph" w:styleId="24">
    <w:name w:val="toc 4"/>
    <w:basedOn w:val="1"/>
    <w:next w:val="1"/>
    <w:link w:val="196"/>
    <w:semiHidden/>
    <w:uiPriority w:val="99"/>
    <w:pPr>
      <w:widowControl/>
      <w:spacing w:after="200" w:line="276" w:lineRule="auto"/>
      <w:ind w:left="600"/>
    </w:pPr>
    <w:rPr>
      <w:rFonts w:ascii="Calibri" w:hAnsi="Calibri" w:cs="Calibri"/>
    </w:rPr>
  </w:style>
  <w:style w:type="paragraph" w:styleId="25">
    <w:name w:val="toc 5"/>
    <w:basedOn w:val="1"/>
    <w:next w:val="1"/>
    <w:link w:val="219"/>
    <w:semiHidden/>
    <w:qFormat/>
    <w:uiPriority w:val="99"/>
    <w:pPr>
      <w:widowControl/>
      <w:spacing w:after="200" w:line="276" w:lineRule="auto"/>
      <w:ind w:left="800"/>
    </w:pPr>
    <w:rPr>
      <w:rFonts w:ascii="Calibri" w:hAnsi="Calibri" w:cs="Calibri"/>
    </w:rPr>
  </w:style>
  <w:style w:type="paragraph" w:styleId="26">
    <w:name w:val="Title"/>
    <w:basedOn w:val="1"/>
    <w:next w:val="17"/>
    <w:link w:val="49"/>
    <w:qFormat/>
    <w:uiPriority w:val="99"/>
    <w:pPr>
      <w:widowControl/>
      <w:spacing w:after="200" w:line="276" w:lineRule="auto"/>
    </w:pPr>
    <w:rPr>
      <w:rFonts w:ascii="XO Thames" w:hAnsi="XO Thames" w:cs="XO Thames"/>
      <w:b/>
      <w:bCs/>
      <w:color w:val="auto"/>
      <w:sz w:val="52"/>
      <w:szCs w:val="52"/>
    </w:rPr>
  </w:style>
  <w:style w:type="paragraph" w:styleId="27">
    <w:name w:val="List"/>
    <w:basedOn w:val="17"/>
    <w:qFormat/>
    <w:uiPriority w:val="0"/>
    <w:rPr>
      <w:rFonts w:cs="Mangal"/>
    </w:rPr>
  </w:style>
  <w:style w:type="paragraph" w:styleId="28">
    <w:name w:val="Normal (Web)"/>
    <w:basedOn w:val="1"/>
    <w:unhideWhenUsed/>
    <w:qFormat/>
    <w:uiPriority w:val="99"/>
    <w:pPr>
      <w:widowControl/>
      <w:spacing w:before="100" w:beforeAutospacing="1" w:after="100" w:afterAutospacing="1"/>
    </w:pPr>
    <w:rPr>
      <w:rFonts w:ascii="Times New Roman" w:hAnsi="Times New Roman" w:cs="Times New Roman"/>
      <w:color w:val="auto"/>
      <w:sz w:val="24"/>
      <w:szCs w:val="24"/>
    </w:rPr>
  </w:style>
  <w:style w:type="paragraph" w:styleId="29">
    <w:name w:val="Subtitle"/>
    <w:basedOn w:val="1"/>
    <w:next w:val="1"/>
    <w:link w:val="50"/>
    <w:qFormat/>
    <w:uiPriority w:val="99"/>
    <w:pPr>
      <w:widowControl/>
      <w:spacing w:after="200" w:line="276" w:lineRule="auto"/>
    </w:pPr>
    <w:rPr>
      <w:rFonts w:ascii="XO Thames" w:hAnsi="XO Thames" w:cs="XO Thames"/>
      <w:i/>
      <w:iCs/>
      <w:color w:val="616161"/>
      <w:sz w:val="24"/>
      <w:szCs w:val="24"/>
    </w:rPr>
  </w:style>
  <w:style w:type="paragraph" w:styleId="3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table" w:styleId="31">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2">
    <w:name w:val="Heading 1 Char"/>
    <w:basedOn w:val="2"/>
    <w:uiPriority w:val="9"/>
    <w:rPr>
      <w:rFonts w:ascii="Arial" w:hAnsi="Arial" w:eastAsia="Arial" w:cs="Arial"/>
      <w:sz w:val="40"/>
      <w:szCs w:val="40"/>
    </w:rPr>
  </w:style>
  <w:style w:type="character" w:customStyle="1" w:styleId="33">
    <w:name w:val="Heading 2 Char"/>
    <w:basedOn w:val="2"/>
    <w:link w:val="34"/>
    <w:qFormat/>
    <w:uiPriority w:val="9"/>
    <w:rPr>
      <w:rFonts w:ascii="Arial" w:hAnsi="Arial" w:eastAsia="Arial" w:cs="Arial"/>
      <w:sz w:val="34"/>
    </w:rPr>
  </w:style>
  <w:style w:type="paragraph" w:customStyle="1" w:styleId="34">
    <w:name w:val="Heading 2"/>
    <w:basedOn w:val="1"/>
    <w:next w:val="1"/>
    <w:link w:val="33"/>
    <w:qFormat/>
    <w:uiPriority w:val="99"/>
    <w:pPr>
      <w:widowControl/>
      <w:spacing w:before="120" w:after="120" w:line="276" w:lineRule="auto"/>
      <w:outlineLvl w:val="1"/>
    </w:pPr>
    <w:rPr>
      <w:rFonts w:ascii="XO Thames" w:hAnsi="XO Thames" w:cs="XO Thames"/>
      <w:b/>
      <w:bCs/>
      <w:color w:val="00A0FF"/>
      <w:sz w:val="26"/>
      <w:szCs w:val="26"/>
    </w:rPr>
  </w:style>
  <w:style w:type="character" w:customStyle="1" w:styleId="35">
    <w:name w:val="Heading 3 Char"/>
    <w:basedOn w:val="2"/>
    <w:link w:val="36"/>
    <w:qFormat/>
    <w:uiPriority w:val="9"/>
    <w:rPr>
      <w:rFonts w:ascii="Arial" w:hAnsi="Arial" w:eastAsia="Arial" w:cs="Arial"/>
      <w:sz w:val="30"/>
      <w:szCs w:val="30"/>
    </w:rPr>
  </w:style>
  <w:style w:type="paragraph" w:customStyle="1" w:styleId="36">
    <w:name w:val="Heading 3"/>
    <w:basedOn w:val="1"/>
    <w:next w:val="1"/>
    <w:link w:val="35"/>
    <w:qFormat/>
    <w:uiPriority w:val="99"/>
    <w:pPr>
      <w:widowControl/>
      <w:spacing w:after="200" w:line="276" w:lineRule="auto"/>
      <w:outlineLvl w:val="2"/>
    </w:pPr>
    <w:rPr>
      <w:rFonts w:ascii="XO Thames" w:hAnsi="XO Thames" w:cs="XO Thames"/>
      <w:b/>
      <w:bCs/>
      <w:i/>
      <w:iCs/>
    </w:rPr>
  </w:style>
  <w:style w:type="character" w:customStyle="1" w:styleId="37">
    <w:name w:val="Heading 4 Char"/>
    <w:basedOn w:val="2"/>
    <w:link w:val="38"/>
    <w:qFormat/>
    <w:uiPriority w:val="9"/>
    <w:rPr>
      <w:rFonts w:ascii="Arial" w:hAnsi="Arial" w:eastAsia="Arial" w:cs="Arial"/>
      <w:b/>
      <w:bCs/>
      <w:sz w:val="26"/>
      <w:szCs w:val="26"/>
    </w:rPr>
  </w:style>
  <w:style w:type="paragraph" w:customStyle="1" w:styleId="38">
    <w:name w:val="Heading 4"/>
    <w:basedOn w:val="1"/>
    <w:next w:val="1"/>
    <w:link w:val="37"/>
    <w:qFormat/>
    <w:uiPriority w:val="99"/>
    <w:pPr>
      <w:widowControl/>
      <w:spacing w:before="120" w:after="120" w:line="276" w:lineRule="auto"/>
      <w:outlineLvl w:val="3"/>
    </w:pPr>
    <w:rPr>
      <w:rFonts w:ascii="XO Thames" w:hAnsi="XO Thames" w:cs="XO Thames"/>
      <w:b/>
      <w:bCs/>
      <w:color w:val="595959"/>
      <w:sz w:val="26"/>
      <w:szCs w:val="26"/>
    </w:rPr>
  </w:style>
  <w:style w:type="character" w:customStyle="1" w:styleId="39">
    <w:name w:val="Heading 5 Char"/>
    <w:basedOn w:val="2"/>
    <w:link w:val="40"/>
    <w:qFormat/>
    <w:uiPriority w:val="9"/>
    <w:rPr>
      <w:rFonts w:ascii="Arial" w:hAnsi="Arial" w:eastAsia="Arial" w:cs="Arial"/>
      <w:b/>
      <w:bCs/>
      <w:sz w:val="24"/>
      <w:szCs w:val="24"/>
    </w:rPr>
  </w:style>
  <w:style w:type="paragraph" w:customStyle="1" w:styleId="40">
    <w:name w:val="Heading 5"/>
    <w:basedOn w:val="1"/>
    <w:next w:val="1"/>
    <w:link w:val="39"/>
    <w:qFormat/>
    <w:uiPriority w:val="99"/>
    <w:pPr>
      <w:widowControl/>
      <w:spacing w:before="120" w:after="120" w:line="276" w:lineRule="auto"/>
      <w:outlineLvl w:val="4"/>
    </w:pPr>
    <w:rPr>
      <w:rFonts w:ascii="XO Thames" w:hAnsi="XO Thames" w:cs="XO Thames"/>
      <w:b/>
      <w:bCs/>
      <w:sz w:val="22"/>
      <w:szCs w:val="22"/>
    </w:rPr>
  </w:style>
  <w:style w:type="paragraph" w:customStyle="1" w:styleId="41">
    <w:name w:val="Heading 6"/>
    <w:basedOn w:val="1"/>
    <w:next w:val="1"/>
    <w:link w:val="42"/>
    <w:unhideWhenUsed/>
    <w:qFormat/>
    <w:uiPriority w:val="9"/>
    <w:pPr>
      <w:keepNext/>
      <w:keepLines/>
      <w:spacing w:before="320" w:after="200"/>
      <w:outlineLvl w:val="5"/>
    </w:pPr>
    <w:rPr>
      <w:rFonts w:eastAsia="Arial"/>
      <w:b/>
      <w:bCs/>
      <w:sz w:val="22"/>
      <w:szCs w:val="22"/>
    </w:rPr>
  </w:style>
  <w:style w:type="character" w:customStyle="1" w:styleId="42">
    <w:name w:val="Heading 6 Char"/>
    <w:basedOn w:val="2"/>
    <w:link w:val="41"/>
    <w:qFormat/>
    <w:uiPriority w:val="9"/>
    <w:rPr>
      <w:rFonts w:ascii="Arial" w:hAnsi="Arial" w:eastAsia="Arial" w:cs="Arial"/>
      <w:b/>
      <w:bCs/>
      <w:sz w:val="22"/>
      <w:szCs w:val="22"/>
    </w:rPr>
  </w:style>
  <w:style w:type="paragraph" w:customStyle="1" w:styleId="43">
    <w:name w:val="Heading 7"/>
    <w:basedOn w:val="1"/>
    <w:next w:val="1"/>
    <w:link w:val="44"/>
    <w:unhideWhenUsed/>
    <w:qFormat/>
    <w:uiPriority w:val="9"/>
    <w:pPr>
      <w:keepNext/>
      <w:keepLines/>
      <w:spacing w:before="320" w:after="200"/>
      <w:outlineLvl w:val="6"/>
    </w:pPr>
    <w:rPr>
      <w:rFonts w:eastAsia="Arial"/>
      <w:b/>
      <w:bCs/>
      <w:i/>
      <w:iCs/>
      <w:sz w:val="22"/>
      <w:szCs w:val="22"/>
    </w:rPr>
  </w:style>
  <w:style w:type="character" w:customStyle="1" w:styleId="44">
    <w:name w:val="Heading 7 Char"/>
    <w:basedOn w:val="2"/>
    <w:link w:val="43"/>
    <w:qFormat/>
    <w:uiPriority w:val="9"/>
    <w:rPr>
      <w:rFonts w:ascii="Arial" w:hAnsi="Arial" w:eastAsia="Arial" w:cs="Arial"/>
      <w:b/>
      <w:bCs/>
      <w:i/>
      <w:iCs/>
      <w:sz w:val="22"/>
      <w:szCs w:val="22"/>
    </w:rPr>
  </w:style>
  <w:style w:type="paragraph" w:customStyle="1" w:styleId="45">
    <w:name w:val="Heading 8"/>
    <w:basedOn w:val="1"/>
    <w:next w:val="1"/>
    <w:link w:val="46"/>
    <w:unhideWhenUsed/>
    <w:qFormat/>
    <w:uiPriority w:val="9"/>
    <w:pPr>
      <w:keepNext/>
      <w:keepLines/>
      <w:spacing w:before="320" w:after="200"/>
      <w:outlineLvl w:val="7"/>
    </w:pPr>
    <w:rPr>
      <w:rFonts w:eastAsia="Arial"/>
      <w:i/>
      <w:iCs/>
      <w:sz w:val="22"/>
      <w:szCs w:val="22"/>
    </w:rPr>
  </w:style>
  <w:style w:type="character" w:customStyle="1" w:styleId="46">
    <w:name w:val="Heading 8 Char"/>
    <w:basedOn w:val="2"/>
    <w:link w:val="45"/>
    <w:qFormat/>
    <w:uiPriority w:val="9"/>
    <w:rPr>
      <w:rFonts w:ascii="Arial" w:hAnsi="Arial" w:eastAsia="Arial" w:cs="Arial"/>
      <w:i/>
      <w:iCs/>
      <w:sz w:val="22"/>
      <w:szCs w:val="22"/>
    </w:rPr>
  </w:style>
  <w:style w:type="paragraph" w:customStyle="1" w:styleId="47">
    <w:name w:val="Heading 9"/>
    <w:basedOn w:val="1"/>
    <w:next w:val="1"/>
    <w:link w:val="48"/>
    <w:unhideWhenUsed/>
    <w:qFormat/>
    <w:uiPriority w:val="9"/>
    <w:pPr>
      <w:keepNext/>
      <w:keepLines/>
      <w:spacing w:before="320" w:after="200"/>
      <w:outlineLvl w:val="8"/>
    </w:pPr>
    <w:rPr>
      <w:rFonts w:eastAsia="Arial"/>
      <w:i/>
      <w:iCs/>
      <w:sz w:val="21"/>
      <w:szCs w:val="21"/>
    </w:rPr>
  </w:style>
  <w:style w:type="character" w:customStyle="1" w:styleId="48">
    <w:name w:val="Heading 9 Char"/>
    <w:basedOn w:val="2"/>
    <w:link w:val="47"/>
    <w:qFormat/>
    <w:uiPriority w:val="9"/>
    <w:rPr>
      <w:rFonts w:ascii="Arial" w:hAnsi="Arial" w:eastAsia="Arial" w:cs="Arial"/>
      <w:i/>
      <w:iCs/>
      <w:sz w:val="21"/>
      <w:szCs w:val="21"/>
    </w:rPr>
  </w:style>
  <w:style w:type="character" w:customStyle="1" w:styleId="49">
    <w:name w:val="Название Знак"/>
    <w:basedOn w:val="2"/>
    <w:link w:val="26"/>
    <w:qFormat/>
    <w:uiPriority w:val="10"/>
    <w:rPr>
      <w:sz w:val="48"/>
      <w:szCs w:val="48"/>
    </w:rPr>
  </w:style>
  <w:style w:type="character" w:customStyle="1" w:styleId="50">
    <w:name w:val="Подзаголовок Знак1"/>
    <w:basedOn w:val="2"/>
    <w:link w:val="29"/>
    <w:qFormat/>
    <w:uiPriority w:val="11"/>
    <w:rPr>
      <w:sz w:val="24"/>
      <w:szCs w:val="24"/>
    </w:rPr>
  </w:style>
  <w:style w:type="paragraph" w:styleId="51">
    <w:name w:val="Quote"/>
    <w:basedOn w:val="1"/>
    <w:next w:val="1"/>
    <w:link w:val="52"/>
    <w:qFormat/>
    <w:uiPriority w:val="29"/>
    <w:pPr>
      <w:ind w:left="720" w:right="720"/>
    </w:pPr>
    <w:rPr>
      <w:i/>
    </w:rPr>
  </w:style>
  <w:style w:type="character" w:customStyle="1" w:styleId="52">
    <w:name w:val="Цитата 2 Знак"/>
    <w:link w:val="51"/>
    <w:qFormat/>
    <w:uiPriority w:val="29"/>
    <w:rPr>
      <w:i/>
    </w:rPr>
  </w:style>
  <w:style w:type="paragraph" w:styleId="53">
    <w:name w:val="Intense Quote"/>
    <w:basedOn w:val="1"/>
    <w:next w:val="1"/>
    <w:link w:val="54"/>
    <w:qFormat/>
    <w:uiPriority w:val="30"/>
    <w:pPr>
      <w:pBdr>
        <w:top w:val="single" w:color="FFFFFF" w:sz="4" w:space="5"/>
        <w:left w:val="single" w:color="FFFFFF" w:sz="4" w:space="10"/>
        <w:bottom w:val="single" w:color="FFFFFF" w:sz="4" w:space="5"/>
        <w:right w:val="single" w:color="FFFFFF" w:sz="4" w:space="10"/>
      </w:pBdr>
      <w:shd w:val="clear" w:color="F2F2F2" w:fill="F2F2F2"/>
      <w:ind w:left="720" w:right="720"/>
    </w:pPr>
    <w:rPr>
      <w:i/>
    </w:rPr>
  </w:style>
  <w:style w:type="character" w:customStyle="1" w:styleId="54">
    <w:name w:val="Выделенная цитата Знак"/>
    <w:link w:val="53"/>
    <w:qFormat/>
    <w:uiPriority w:val="30"/>
    <w:rPr>
      <w:i/>
    </w:rPr>
  </w:style>
  <w:style w:type="character" w:customStyle="1" w:styleId="55">
    <w:name w:val="Header Char"/>
    <w:basedOn w:val="2"/>
    <w:link w:val="56"/>
    <w:qFormat/>
    <w:uiPriority w:val="99"/>
  </w:style>
  <w:style w:type="paragraph" w:customStyle="1" w:styleId="56">
    <w:name w:val="Header"/>
    <w:basedOn w:val="1"/>
    <w:link w:val="55"/>
    <w:qFormat/>
    <w:uiPriority w:val="99"/>
    <w:pPr>
      <w:tabs>
        <w:tab w:val="center" w:pos="4677"/>
        <w:tab w:val="right" w:pos="9355"/>
      </w:tabs>
    </w:pPr>
    <w:rPr>
      <w:color w:val="auto"/>
    </w:rPr>
  </w:style>
  <w:style w:type="character" w:customStyle="1" w:styleId="57">
    <w:name w:val="Footer Char"/>
    <w:basedOn w:val="2"/>
    <w:qFormat/>
    <w:uiPriority w:val="99"/>
  </w:style>
  <w:style w:type="character" w:customStyle="1" w:styleId="58">
    <w:name w:val="Caption Char"/>
    <w:link w:val="59"/>
    <w:qFormat/>
    <w:uiPriority w:val="99"/>
  </w:style>
  <w:style w:type="paragraph" w:customStyle="1" w:styleId="59">
    <w:name w:val="Footer"/>
    <w:basedOn w:val="1"/>
    <w:link w:val="58"/>
    <w:qFormat/>
    <w:uiPriority w:val="99"/>
    <w:pPr>
      <w:tabs>
        <w:tab w:val="center" w:pos="4677"/>
        <w:tab w:val="right" w:pos="9355"/>
      </w:tabs>
    </w:pPr>
    <w:rPr>
      <w:color w:val="auto"/>
    </w:rPr>
  </w:style>
  <w:style w:type="table" w:customStyle="1" w:styleId="60">
    <w:name w:val="Table Grid Light"/>
    <w:basedOn w:val="3"/>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1">
    <w:name w:val="Plain Table 1"/>
    <w:basedOn w:val="3"/>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FFFFF" w:fill="F1F1F1" w:themeFill="text1" w:themeFillTint="0D"/>
      </w:tcPr>
    </w:tblStylePr>
    <w:tblStylePr w:type="band1Horz">
      <w:tcPr>
        <w:shd w:val="clear" w:color="FFFFFF" w:fill="F1F1F1" w:themeFill="text1" w:themeFillTint="0D"/>
      </w:tcPr>
    </w:tblStylePr>
  </w:style>
  <w:style w:type="table" w:customStyle="1" w:styleId="62">
    <w:name w:val="Plain Table 2"/>
    <w:basedOn w:val="3"/>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3">
    <w:name w:val="Plain Table 3"/>
    <w:basedOn w:val="3"/>
    <w:qFormat/>
    <w:uiPriority w:val="99"/>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FFFFF" w:fill="F1F1F1" w:themeFill="text1" w:themeFillTint="0D"/>
      </w:tcPr>
    </w:tblStylePr>
    <w:tblStylePr w:type="band1Horz">
      <w:rPr>
        <w:rFonts w:ascii="Arial" w:hAnsi="Arial"/>
        <w:color w:val="404040"/>
        <w:sz w:val="22"/>
      </w:rPr>
      <w:tcPr>
        <w:shd w:val="clear" w:color="FFFFFF" w:fill="F1F1F1" w:themeFill="text1" w:themeFillTint="0D"/>
      </w:tcPr>
    </w:tblStylePr>
  </w:style>
  <w:style w:type="table" w:customStyle="1" w:styleId="64">
    <w:name w:val="Plain Table 4"/>
    <w:basedOn w:val="3"/>
    <w:qFormat/>
    <w:uiPriority w:val="99"/>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1F1F1" w:themeFill="text1" w:themeFillTint="0D"/>
      </w:tcPr>
    </w:tblStylePr>
    <w:tblStylePr w:type="band1Horz">
      <w:rPr>
        <w:rFonts w:ascii="Arial" w:hAnsi="Arial"/>
        <w:color w:val="404040"/>
        <w:sz w:val="22"/>
      </w:rPr>
      <w:tcPr>
        <w:shd w:val="clear" w:color="FFFFFF" w:fill="F1F1F1" w:themeFill="text1" w:themeFillTint="0D"/>
      </w:tcPr>
    </w:tblStylePr>
  </w:style>
  <w:style w:type="table" w:customStyle="1" w:styleId="65">
    <w:name w:val="Plain Table 5"/>
    <w:basedOn w:val="3"/>
    <w:qFormat/>
    <w:uiPriority w:val="99"/>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FFFFFF"/>
      </w:tcPr>
    </w:tblStylePr>
    <w:tblStylePr w:type="lastRow">
      <w:rPr>
        <w:i/>
        <w:color w:val="404040"/>
      </w:rPr>
      <w:tcPr>
        <w:tcBorders>
          <w:top w:val="single" w:color="404040" w:sz="4" w:space="0"/>
          <w:left w:val="nil"/>
          <w:right w:val="nil"/>
        </w:tcBorders>
        <w:shd w:val="clear" w:color="FFFFFF" w:fill="FFFFFF"/>
      </w:tcPr>
    </w:tblStylePr>
    <w:tblStylePr w:type="firstCol">
      <w:pPr>
        <w:jc w:val="right"/>
      </w:pPr>
      <w:rPr>
        <w:i/>
        <w:color w:val="404040"/>
      </w:rPr>
      <w:tcPr>
        <w:tcBorders>
          <w:right w:val="single" w:color="404040" w:sz="4" w:space="0"/>
        </w:tcBorders>
        <w:shd w:val="clear" w:color="FFFFFF" w:fill="FFFFFF"/>
      </w:tcPr>
    </w:tblStylePr>
    <w:tblStylePr w:type="lastCol">
      <w:rPr>
        <w:i/>
        <w:color w:val="404040"/>
      </w:rPr>
      <w:tcPr>
        <w:tcBorders>
          <w:left w:val="single" w:color="404040" w:sz="4" w:space="0"/>
        </w:tcBorders>
        <w:shd w:val="clear" w:color="FFFFFF" w:fill="FFFFFF"/>
      </w:tcPr>
    </w:tblStylePr>
    <w:tblStylePr w:type="band1Vert">
      <w:rPr>
        <w:rFonts w:ascii="Arial" w:hAnsi="Arial"/>
        <w:color w:val="404040"/>
        <w:sz w:val="22"/>
      </w:rPr>
      <w:tcPr>
        <w:shd w:val="clear" w:color="FFFFFF" w:fill="F1F1F1" w:themeFill="text1" w:themeFillTint="0D"/>
      </w:tcPr>
    </w:tblStylePr>
    <w:tblStylePr w:type="band1Horz">
      <w:rPr>
        <w:rFonts w:ascii="Arial" w:hAnsi="Arial"/>
        <w:color w:val="404040"/>
        <w:sz w:val="22"/>
      </w:rPr>
      <w:tcPr>
        <w:shd w:val="clear" w:color="FFFFFF" w:fill="F1F1F1" w:themeFill="text1" w:themeFillTint="0D"/>
      </w:tcPr>
    </w:tblStylePr>
  </w:style>
  <w:style w:type="table" w:customStyle="1" w:styleId="66">
    <w:name w:val="Grid Table 1 Light"/>
    <w:basedOn w:val="3"/>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108" w:type="dxa"/>
        <w:bottom w:w="0" w:type="dxa"/>
        <w:right w:w="108"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7">
    <w:name w:val="Grid Table 1 Light - Accent 1"/>
    <w:basedOn w:val="3"/>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108" w:type="dxa"/>
        <w:bottom w:w="0" w:type="dxa"/>
        <w:right w:w="108"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8">
    <w:name w:val="Grid Table 1 Light - Accent 2"/>
    <w:basedOn w:val="3"/>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108" w:type="dxa"/>
        <w:bottom w:w="0" w:type="dxa"/>
        <w:right w:w="108"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9">
    <w:name w:val="Grid Table 1 Light - Accent 3"/>
    <w:basedOn w:val="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70">
    <w:name w:val="Grid Table 1 Light - Accent 4"/>
    <w:basedOn w:val="3"/>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1">
    <w:name w:val="Grid Table 1 Light - Accent 5"/>
    <w:basedOn w:val="3"/>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108" w:type="dxa"/>
        <w:bottom w:w="0" w:type="dxa"/>
        <w:right w:w="108"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2">
    <w:name w:val="Grid Table 1 Light - Accent 6"/>
    <w:basedOn w:val="3"/>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3">
    <w:name w:val="Grid Table 2"/>
    <w:basedOn w:val="3"/>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single" w:color="696969" w:themeColor="text1" w:themeTint="95" w:sz="12" w:space="0"/>
          <w:right w:val="nil"/>
        </w:tcBorders>
        <w:shd w:val="clear" w:color="FFFFFF" w:fill="FFFFFF"/>
      </w:tcPr>
    </w:tblStylePr>
    <w:tblStylePr w:type="lastRow">
      <w:rPr>
        <w:b/>
        <w:color w:val="404040"/>
      </w:rPr>
      <w:tcPr>
        <w:tcBorders>
          <w:top w:val="single" w:color="696969" w:themeColor="text1" w:themeTint="95"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CACACA" w:themeFill="text1" w:themeFillTint="34"/>
      </w:tcPr>
    </w:tblStylePr>
    <w:tblStylePr w:type="band1Horz">
      <w:rPr>
        <w:rFonts w:ascii="Arial" w:hAnsi="Arial"/>
        <w:color w:val="404040"/>
        <w:sz w:val="22"/>
      </w:rPr>
      <w:tcPr>
        <w:shd w:val="clear" w:color="FFFFFF" w:fill="CACACA" w:themeFill="text1" w:themeFillTint="34"/>
      </w:tcPr>
    </w:tblStylePr>
  </w:style>
  <w:style w:type="table" w:customStyle="1" w:styleId="74">
    <w:name w:val="Grid Table 2 - Accent 1"/>
    <w:basedOn w:val="3"/>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single" w:color="5D8BC2" w:themeColor="accent1" w:themeTint="EA" w:sz="12" w:space="0"/>
          <w:right w:val="nil"/>
        </w:tcBorders>
        <w:shd w:val="clear" w:color="FFFFFF" w:fill="FFFFFF"/>
      </w:tcPr>
    </w:tblStylePr>
    <w:tblStylePr w:type="lastRow">
      <w:rPr>
        <w:b/>
        <w:color w:val="404040"/>
      </w:rPr>
      <w:tcPr>
        <w:tcBorders>
          <w:top w:val="single" w:color="5D8BC2" w:themeColor="accent1" w:themeTint="EA"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BE5F1" w:themeFill="accent1" w:themeFillTint="34"/>
      </w:tcPr>
    </w:tblStylePr>
    <w:tblStylePr w:type="band1Horz">
      <w:rPr>
        <w:rFonts w:ascii="Arial" w:hAnsi="Arial"/>
        <w:color w:val="404040"/>
        <w:sz w:val="22"/>
      </w:rPr>
      <w:tcPr>
        <w:shd w:val="clear" w:color="FFFFFF" w:fill="DBE5F1" w:themeFill="accent1" w:themeFillTint="34"/>
      </w:tcPr>
    </w:tblStylePr>
  </w:style>
  <w:style w:type="table" w:customStyle="1" w:styleId="75">
    <w:name w:val="Grid Table 2 - Accent 2"/>
    <w:basedOn w:val="3"/>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single" w:color="D99795" w:themeColor="accent2" w:themeTint="97" w:sz="12" w:space="0"/>
          <w:right w:val="nil"/>
        </w:tcBorders>
        <w:shd w:val="clear" w:color="FFFFFF" w:fill="FFFFFF"/>
      </w:tcPr>
    </w:tblStylePr>
    <w:tblStylePr w:type="lastRow">
      <w:rPr>
        <w:b/>
        <w:color w:val="404040"/>
      </w:rPr>
      <w:tcPr>
        <w:tcBorders>
          <w:top w:val="single" w:color="D99795" w:themeColor="accent2" w:themeTint="97"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2DCDC" w:themeFill="accent2" w:themeFillTint="32"/>
      </w:tcPr>
    </w:tblStylePr>
    <w:tblStylePr w:type="band1Horz">
      <w:rPr>
        <w:rFonts w:ascii="Arial" w:hAnsi="Arial"/>
        <w:color w:val="404040"/>
        <w:sz w:val="22"/>
      </w:rPr>
      <w:tcPr>
        <w:shd w:val="clear" w:color="FFFFFF" w:fill="F2DCDC" w:themeFill="accent2" w:themeFillTint="32"/>
      </w:tcPr>
    </w:tblStylePr>
  </w:style>
  <w:style w:type="table" w:customStyle="1" w:styleId="76">
    <w:name w:val="Grid Table 2 - Accent 3"/>
    <w:basedOn w:val="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single" w:color="9BBB59" w:themeColor="accent3" w:themeTint="FE" w:sz="12" w:space="0"/>
          <w:right w:val="nil"/>
        </w:tcBorders>
        <w:shd w:val="clear" w:color="FFFFFF" w:fill="FFFFFF"/>
      </w:tcPr>
    </w:tblStylePr>
    <w:tblStylePr w:type="lastRow">
      <w:rPr>
        <w:b/>
        <w:color w:val="404040"/>
      </w:rPr>
      <w:tcPr>
        <w:tcBorders>
          <w:top w:val="single" w:color="9BBB59" w:themeColor="accent3" w:themeTint="FE"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EAF1DD" w:themeFill="accent3" w:themeFillTint="34"/>
      </w:tcPr>
    </w:tblStylePr>
    <w:tblStylePr w:type="band1Horz">
      <w:rPr>
        <w:rFonts w:ascii="Arial" w:hAnsi="Arial"/>
        <w:color w:val="404040"/>
        <w:sz w:val="22"/>
      </w:rPr>
      <w:tcPr>
        <w:shd w:val="clear" w:color="FFFFFF" w:fill="EAF1DD" w:themeFill="accent3" w:themeFillTint="34"/>
      </w:tcPr>
    </w:tblStylePr>
  </w:style>
  <w:style w:type="table" w:customStyle="1" w:styleId="77">
    <w:name w:val="Grid Table 2 - Accent 4"/>
    <w:basedOn w:val="3"/>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single" w:color="B2A1C6" w:themeColor="accent4" w:themeTint="9A" w:sz="12" w:space="0"/>
          <w:right w:val="nil"/>
        </w:tcBorders>
        <w:shd w:val="clear" w:color="FFFFFF" w:fill="FFFFFF"/>
      </w:tcPr>
    </w:tblStylePr>
    <w:tblStylePr w:type="lastRow">
      <w:rPr>
        <w:b/>
        <w:color w:val="404040"/>
      </w:rPr>
      <w:tcPr>
        <w:tcBorders>
          <w:top w:val="single" w:color="B2A1C6" w:themeColor="accent4" w:themeTint="9A"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E5DFEC" w:themeFill="accent4" w:themeFillTint="34"/>
      </w:tcPr>
    </w:tblStylePr>
    <w:tblStylePr w:type="band1Horz">
      <w:rPr>
        <w:rFonts w:ascii="Arial" w:hAnsi="Arial"/>
        <w:color w:val="404040"/>
        <w:sz w:val="22"/>
      </w:rPr>
      <w:tcPr>
        <w:shd w:val="clear" w:color="FFFFFF" w:fill="E5DFEC" w:themeFill="accent4" w:themeFillTint="34"/>
      </w:tcPr>
    </w:tblStylePr>
  </w:style>
  <w:style w:type="table" w:customStyle="1" w:styleId="78">
    <w:name w:val="Grid Table 2 - Accent 5"/>
    <w:basedOn w:val="3"/>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404040"/>
      </w:rPr>
      <w:tcPr>
        <w:tcBorders>
          <w:top w:val="nil"/>
          <w:left w:val="nil"/>
          <w:bottom w:val="single" w:color="4BACC6" w:themeColor="accent5" w:sz="12" w:space="0"/>
          <w:right w:val="nil"/>
        </w:tcBorders>
        <w:shd w:val="clear" w:color="FFFFFF" w:fill="FFFFFF"/>
      </w:tcPr>
    </w:tblStylePr>
    <w:tblStylePr w:type="lastRow">
      <w:rPr>
        <w:b/>
        <w:color w:val="404040"/>
      </w:rPr>
      <w:tcPr>
        <w:tcBorders>
          <w:top w:val="single" w:color="4BACC6" w:themeColor="accent5"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AEEF3" w:themeFill="accent5" w:themeFillTint="34"/>
      </w:tcPr>
    </w:tblStylePr>
    <w:tblStylePr w:type="band1Horz">
      <w:rPr>
        <w:rFonts w:ascii="Arial" w:hAnsi="Arial"/>
        <w:color w:val="404040"/>
        <w:sz w:val="22"/>
      </w:rPr>
      <w:tcPr>
        <w:shd w:val="clear" w:color="FFFFFF" w:fill="DAEEF3" w:themeFill="accent5" w:themeFillTint="34"/>
      </w:tcPr>
    </w:tblStylePr>
  </w:style>
  <w:style w:type="table" w:customStyle="1" w:styleId="79">
    <w:name w:val="Grid Table 2 - Accent 6"/>
    <w:basedOn w:val="3"/>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404040"/>
      </w:rPr>
      <w:tcPr>
        <w:tcBorders>
          <w:top w:val="nil"/>
          <w:left w:val="nil"/>
          <w:bottom w:val="single" w:color="F79646" w:themeColor="accent6" w:sz="12" w:space="0"/>
          <w:right w:val="nil"/>
        </w:tcBorders>
        <w:shd w:val="clear" w:color="FFFFFF" w:fill="FFFFFF"/>
      </w:tcPr>
    </w:tblStylePr>
    <w:tblStylePr w:type="lastRow">
      <w:rPr>
        <w:b/>
        <w:color w:val="404040"/>
      </w:rPr>
      <w:tcPr>
        <w:tcBorders>
          <w:top w:val="single" w:color="F79646" w:themeColor="accent6"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DE9D9" w:themeFill="accent6" w:themeFillTint="34"/>
      </w:tcPr>
    </w:tblStylePr>
    <w:tblStylePr w:type="band1Horz">
      <w:rPr>
        <w:rFonts w:ascii="Arial" w:hAnsi="Arial"/>
        <w:color w:val="404040"/>
        <w:sz w:val="22"/>
      </w:rPr>
      <w:tcPr>
        <w:shd w:val="clear" w:color="FFFFFF" w:fill="FDE9D9" w:themeFill="accent6" w:themeFillTint="34"/>
      </w:tcPr>
    </w:tblStylePr>
  </w:style>
  <w:style w:type="table" w:customStyle="1" w:styleId="80">
    <w:name w:val="Grid Table 3"/>
    <w:basedOn w:val="3"/>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CACACA" w:themeFill="text1" w:themeFillTint="34"/>
      </w:tcPr>
    </w:tblStylePr>
    <w:tblStylePr w:type="band1Horz">
      <w:rPr>
        <w:rFonts w:ascii="Arial" w:hAnsi="Arial"/>
        <w:color w:val="404040"/>
        <w:sz w:val="22"/>
      </w:rPr>
      <w:tcPr>
        <w:shd w:val="clear" w:color="FFFFFF" w:fill="CACACA" w:themeFill="text1" w:themeFillTint="34"/>
      </w:tcPr>
    </w:tblStylePr>
  </w:style>
  <w:style w:type="table" w:customStyle="1" w:styleId="81">
    <w:name w:val="Grid Table 3 - Accent 1"/>
    <w:basedOn w:val="3"/>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DBE5F1" w:themeFill="accent1" w:themeFillTint="34"/>
      </w:tcPr>
    </w:tblStylePr>
    <w:tblStylePr w:type="band1Horz">
      <w:rPr>
        <w:rFonts w:ascii="Arial" w:hAnsi="Arial"/>
        <w:color w:val="404040"/>
        <w:sz w:val="22"/>
      </w:rPr>
      <w:tcPr>
        <w:shd w:val="clear" w:color="FFFFFF" w:fill="DBE5F1" w:themeFill="accent1" w:themeFillTint="34"/>
      </w:tcPr>
    </w:tblStylePr>
  </w:style>
  <w:style w:type="table" w:customStyle="1" w:styleId="82">
    <w:name w:val="Grid Table 3 - Accent 2"/>
    <w:basedOn w:val="3"/>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F2DCDC" w:themeFill="accent2" w:themeFillTint="32"/>
      </w:tcPr>
    </w:tblStylePr>
    <w:tblStylePr w:type="band1Horz">
      <w:rPr>
        <w:rFonts w:ascii="Arial" w:hAnsi="Arial"/>
        <w:color w:val="404040"/>
        <w:sz w:val="22"/>
      </w:rPr>
      <w:tcPr>
        <w:shd w:val="clear" w:color="FFFFFF" w:fill="F2DCDC" w:themeFill="accent2" w:themeFillTint="32"/>
      </w:tcPr>
    </w:tblStylePr>
  </w:style>
  <w:style w:type="table" w:customStyle="1" w:styleId="83">
    <w:name w:val="Grid Table 3 - Accent 3"/>
    <w:basedOn w:val="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EAF1DD" w:themeFill="accent3" w:themeFillTint="34"/>
      </w:tcPr>
    </w:tblStylePr>
    <w:tblStylePr w:type="band1Horz">
      <w:rPr>
        <w:rFonts w:ascii="Arial" w:hAnsi="Arial"/>
        <w:color w:val="404040"/>
        <w:sz w:val="22"/>
      </w:rPr>
      <w:tcPr>
        <w:shd w:val="clear" w:color="FFFFFF" w:fill="EAF1DD" w:themeFill="accent3" w:themeFillTint="34"/>
      </w:tcPr>
    </w:tblStylePr>
  </w:style>
  <w:style w:type="table" w:customStyle="1" w:styleId="84">
    <w:name w:val="Grid Table 3 - Accent 4"/>
    <w:basedOn w:val="3"/>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E5DFEC" w:themeFill="accent4" w:themeFillTint="34"/>
      </w:tcPr>
    </w:tblStylePr>
    <w:tblStylePr w:type="band1Horz">
      <w:rPr>
        <w:rFonts w:ascii="Arial" w:hAnsi="Arial"/>
        <w:color w:val="404040"/>
        <w:sz w:val="22"/>
      </w:rPr>
      <w:tcPr>
        <w:shd w:val="clear" w:color="FFFFFF" w:fill="E5DFEC" w:themeFill="accent4" w:themeFillTint="34"/>
      </w:tcPr>
    </w:tblStylePr>
  </w:style>
  <w:style w:type="table" w:customStyle="1" w:styleId="85">
    <w:name w:val="Grid Table 3 - Accent 5"/>
    <w:basedOn w:val="3"/>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DAEEF3" w:themeFill="accent5" w:themeFillTint="34"/>
      </w:tcPr>
    </w:tblStylePr>
    <w:tblStylePr w:type="band1Horz">
      <w:rPr>
        <w:rFonts w:ascii="Arial" w:hAnsi="Arial"/>
        <w:color w:val="404040"/>
        <w:sz w:val="22"/>
      </w:rPr>
      <w:tcPr>
        <w:shd w:val="clear" w:color="FFFFFF" w:fill="DAEEF3" w:themeFill="accent5" w:themeFillTint="34"/>
      </w:tcPr>
    </w:tblStylePr>
  </w:style>
  <w:style w:type="table" w:customStyle="1" w:styleId="86">
    <w:name w:val="Grid Table 3 - Accent 6"/>
    <w:basedOn w:val="3"/>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FDE9D9" w:themeFill="accent6" w:themeFillTint="34"/>
      </w:tcPr>
    </w:tblStylePr>
    <w:tblStylePr w:type="band1Horz">
      <w:rPr>
        <w:rFonts w:ascii="Arial" w:hAnsi="Arial"/>
        <w:color w:val="404040"/>
        <w:sz w:val="22"/>
      </w:rPr>
      <w:tcPr>
        <w:shd w:val="clear" w:color="FFFFFF" w:fill="FDE9D9" w:themeFill="accent6" w:themeFillTint="34"/>
      </w:tcPr>
    </w:tblStylePr>
  </w:style>
  <w:style w:type="table" w:customStyle="1" w:styleId="87">
    <w:name w:val="Grid Table 4"/>
    <w:basedOn w:val="3"/>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CACACA" w:themeFill="text1" w:themeFillTint="34"/>
      </w:tcPr>
    </w:tblStylePr>
    <w:tblStylePr w:type="band1Horz">
      <w:rPr>
        <w:rFonts w:ascii="Arial" w:hAnsi="Arial"/>
        <w:color w:val="404040"/>
        <w:sz w:val="22"/>
      </w:rPr>
      <w:tcPr>
        <w:shd w:val="clear" w:color="FFFFFF" w:fill="CACACA" w:themeFill="text1" w:themeFillTint="34"/>
      </w:tcPr>
    </w:tblStylePr>
  </w:style>
  <w:style w:type="table" w:customStyle="1" w:styleId="88">
    <w:name w:val="Grid Table 4 - Accent 1"/>
    <w:basedOn w:val="3"/>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FFFFFF"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CE6F2" w:themeFill="accent1" w:themeFillTint="32"/>
      </w:tcPr>
    </w:tblStylePr>
    <w:tblStylePr w:type="band1Horz">
      <w:rPr>
        <w:rFonts w:ascii="Arial" w:hAnsi="Arial"/>
        <w:color w:val="404040"/>
        <w:sz w:val="22"/>
      </w:rPr>
      <w:tcPr>
        <w:shd w:val="clear" w:color="FFFFFF" w:fill="DCE6F2" w:themeFill="accent1" w:themeFillTint="32"/>
      </w:tcPr>
    </w:tblStylePr>
  </w:style>
  <w:style w:type="table" w:customStyle="1" w:styleId="89">
    <w:name w:val="Grid Table 4 - Accent 2"/>
    <w:basedOn w:val="3"/>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FFFFFF"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2DCDC" w:themeFill="accent2" w:themeFillTint="32"/>
      </w:tcPr>
    </w:tblStylePr>
    <w:tblStylePr w:type="band1Horz">
      <w:rPr>
        <w:rFonts w:ascii="Arial" w:hAnsi="Arial"/>
        <w:color w:val="404040"/>
        <w:sz w:val="22"/>
      </w:rPr>
      <w:tcPr>
        <w:shd w:val="clear" w:color="FFFFFF" w:fill="F2DCDC" w:themeFill="accent2" w:themeFillTint="32"/>
      </w:tcPr>
    </w:tblStylePr>
  </w:style>
  <w:style w:type="table" w:customStyle="1" w:styleId="90">
    <w:name w:val="Grid Table 4 - Accent 3"/>
    <w:basedOn w:val="3"/>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FFFFFF"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EAF1DD" w:themeFill="accent3" w:themeFillTint="34"/>
      </w:tcPr>
    </w:tblStylePr>
    <w:tblStylePr w:type="band1Horz">
      <w:rPr>
        <w:rFonts w:ascii="Arial" w:hAnsi="Arial"/>
        <w:color w:val="404040"/>
        <w:sz w:val="22"/>
      </w:rPr>
      <w:tcPr>
        <w:shd w:val="clear" w:color="FFFFFF" w:fill="EAF1DD" w:themeFill="accent3" w:themeFillTint="34"/>
      </w:tcPr>
    </w:tblStylePr>
  </w:style>
  <w:style w:type="table" w:customStyle="1" w:styleId="91">
    <w:name w:val="Grid Table 4 - Accent 4"/>
    <w:basedOn w:val="3"/>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FFFFFF"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E5DFEC" w:themeFill="accent4" w:themeFillTint="34"/>
      </w:tcPr>
    </w:tblStylePr>
    <w:tblStylePr w:type="band1Horz">
      <w:rPr>
        <w:rFonts w:ascii="Arial" w:hAnsi="Arial"/>
        <w:color w:val="404040"/>
        <w:sz w:val="22"/>
      </w:rPr>
      <w:tcPr>
        <w:shd w:val="clear" w:color="FFFFFF" w:fill="E5DFEC" w:themeFill="accent4" w:themeFillTint="34"/>
      </w:tcPr>
    </w:tblStylePr>
  </w:style>
  <w:style w:type="table" w:customStyle="1" w:styleId="92">
    <w:name w:val="Grid Table 4 - Accent 5"/>
    <w:basedOn w:val="3"/>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FFFFFF"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AEEF3" w:themeFill="accent5" w:themeFillTint="34"/>
      </w:tcPr>
    </w:tblStylePr>
    <w:tblStylePr w:type="band1Horz">
      <w:rPr>
        <w:rFonts w:ascii="Arial" w:hAnsi="Arial"/>
        <w:color w:val="404040"/>
        <w:sz w:val="22"/>
      </w:rPr>
      <w:tcPr>
        <w:shd w:val="clear" w:color="FFFFFF" w:fill="DAEEF3" w:themeFill="accent5" w:themeFillTint="34"/>
      </w:tcPr>
    </w:tblStylePr>
  </w:style>
  <w:style w:type="table" w:customStyle="1" w:styleId="93">
    <w:name w:val="Grid Table 4 - Accent 6"/>
    <w:basedOn w:val="3"/>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FFFFF"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DE9D9" w:themeFill="accent6" w:themeFillTint="34"/>
      </w:tcPr>
    </w:tblStylePr>
    <w:tblStylePr w:type="band1Horz">
      <w:rPr>
        <w:rFonts w:ascii="Arial" w:hAnsi="Arial"/>
        <w:color w:val="404040"/>
        <w:sz w:val="22"/>
      </w:rPr>
      <w:tcPr>
        <w:shd w:val="clear" w:color="FFFFFF" w:fill="FDE9D9" w:themeFill="accent6" w:themeFillTint="34"/>
      </w:tcPr>
    </w:tblStylePr>
  </w:style>
  <w:style w:type="table" w:customStyle="1" w:styleId="94">
    <w:name w:val="Grid Table 5 Dark"/>
    <w:basedOn w:val="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FFFFFF" w:fill="000000" w:themeFill="text1"/>
      </w:tcPr>
    </w:tblStylePr>
    <w:tblStylePr w:type="lastRow">
      <w:rPr>
        <w:rFonts w:ascii="Arial" w:hAnsi="Arial"/>
        <w:b/>
        <w:color w:val="FFFFFF"/>
        <w:sz w:val="22"/>
      </w:rPr>
      <w:tcPr>
        <w:tcBorders>
          <w:top w:val="single" w:color="FFFFFF" w:themeColor="light1" w:sz="4" w:space="0"/>
        </w:tcBorders>
        <w:shd w:val="clear" w:color="FFFFFF" w:fill="000000" w:themeFill="text1"/>
      </w:tcPr>
    </w:tblStylePr>
    <w:tblStylePr w:type="firstCol">
      <w:rPr>
        <w:rFonts w:ascii="Arial" w:hAnsi="Arial"/>
        <w:b/>
        <w:color w:val="FFFFFF"/>
        <w:sz w:val="22"/>
      </w:rPr>
      <w:tcPr>
        <w:shd w:val="clear" w:color="FFFFFF" w:fill="000000" w:themeFill="text1"/>
      </w:tcPr>
    </w:tblStylePr>
    <w:tblStylePr w:type="lastCol">
      <w:rPr>
        <w:rFonts w:ascii="Arial" w:hAnsi="Arial"/>
        <w:b/>
        <w:color w:val="FFFFFF"/>
        <w:sz w:val="22"/>
      </w:rPr>
      <w:tcPr>
        <w:shd w:val="clear" w:color="FFFFFF" w:fill="000000" w:themeFill="text1"/>
      </w:tcPr>
    </w:tblStylePr>
    <w:tblStylePr w:type="band1Vert">
      <w:tcPr>
        <w:shd w:val="clear" w:color="FFFFFF" w:fill="898989" w:themeFill="text1" w:themeFillTint="75"/>
      </w:tcPr>
    </w:tblStylePr>
    <w:tblStylePr w:type="band1Horz">
      <w:tcPr>
        <w:shd w:val="clear" w:color="FFFFFF" w:fill="898989" w:themeFill="text1" w:themeFillTint="75"/>
      </w:tcPr>
    </w:tblStylePr>
  </w:style>
  <w:style w:type="table" w:customStyle="1" w:styleId="95">
    <w:name w:val="Grid Table 5 Dark- Accent 1"/>
    <w:basedOn w:val="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FFFFFF" w:fill="4F81BD" w:themeFill="accent1"/>
      </w:tcPr>
    </w:tblStylePr>
    <w:tblStylePr w:type="lastRow">
      <w:rPr>
        <w:rFonts w:ascii="Arial" w:hAnsi="Arial"/>
        <w:b/>
        <w:color w:val="FFFFFF"/>
        <w:sz w:val="22"/>
      </w:rPr>
      <w:tcPr>
        <w:tcBorders>
          <w:top w:val="single" w:color="FFFFFF" w:themeColor="light1" w:sz="4" w:space="0"/>
        </w:tcBorders>
        <w:shd w:val="clear" w:color="FFFFFF" w:fill="4F81BD" w:themeFill="accent1"/>
      </w:tcPr>
    </w:tblStylePr>
    <w:tblStylePr w:type="firstCol">
      <w:rPr>
        <w:rFonts w:ascii="Arial" w:hAnsi="Arial"/>
        <w:b/>
        <w:color w:val="FFFFFF"/>
        <w:sz w:val="22"/>
      </w:rPr>
      <w:tcPr>
        <w:shd w:val="clear" w:color="FFFFFF" w:fill="4F81BD" w:themeFill="accent1"/>
      </w:tcPr>
    </w:tblStylePr>
    <w:tblStylePr w:type="lastCol">
      <w:rPr>
        <w:rFonts w:ascii="Arial" w:hAnsi="Arial"/>
        <w:b/>
        <w:color w:val="FFFFFF"/>
        <w:sz w:val="22"/>
      </w:rPr>
      <w:tcPr>
        <w:shd w:val="clear" w:color="FFFFFF" w:fill="4F81BD" w:themeFill="accent1"/>
      </w:tcPr>
    </w:tblStylePr>
    <w:tblStylePr w:type="band1Vert">
      <w:tcPr>
        <w:shd w:val="clear" w:color="FFFFFF" w:fill="AEC5E0" w:themeFill="accent1" w:themeFillTint="75"/>
      </w:tcPr>
    </w:tblStylePr>
    <w:tblStylePr w:type="band1Horz">
      <w:tcPr>
        <w:shd w:val="clear" w:color="FFFFFF" w:fill="AEC5E0" w:themeFill="accent1" w:themeFillTint="75"/>
      </w:tcPr>
    </w:tblStylePr>
  </w:style>
  <w:style w:type="table" w:customStyle="1" w:styleId="96">
    <w:name w:val="Grid Table 5 Dark - Accent 2"/>
    <w:basedOn w:val="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FFFFFF" w:fill="C0504D" w:themeFill="accent2"/>
      </w:tcPr>
    </w:tblStylePr>
    <w:tblStylePr w:type="lastRow">
      <w:rPr>
        <w:rFonts w:ascii="Arial" w:hAnsi="Arial"/>
        <w:b/>
        <w:color w:val="FFFFFF"/>
        <w:sz w:val="22"/>
      </w:rPr>
      <w:tcPr>
        <w:tcBorders>
          <w:top w:val="single" w:color="FFFFFF" w:themeColor="light1" w:sz="4" w:space="0"/>
        </w:tcBorders>
        <w:shd w:val="clear" w:color="FFFFFF" w:fill="C0504D" w:themeFill="accent2"/>
      </w:tcPr>
    </w:tblStylePr>
    <w:tblStylePr w:type="firstCol">
      <w:rPr>
        <w:rFonts w:ascii="Arial" w:hAnsi="Arial"/>
        <w:b/>
        <w:color w:val="FFFFFF"/>
        <w:sz w:val="22"/>
      </w:rPr>
      <w:tcPr>
        <w:shd w:val="clear" w:color="FFFFFF" w:fill="C0504D" w:themeFill="accent2"/>
      </w:tcPr>
    </w:tblStylePr>
    <w:tblStylePr w:type="lastCol">
      <w:rPr>
        <w:rFonts w:ascii="Arial" w:hAnsi="Arial"/>
        <w:b/>
        <w:color w:val="FFFFFF"/>
        <w:sz w:val="22"/>
      </w:rPr>
      <w:tcPr>
        <w:shd w:val="clear" w:color="FFFFFF" w:fill="C0504D" w:themeFill="accent2"/>
      </w:tcPr>
    </w:tblStylePr>
    <w:tblStylePr w:type="band1Vert">
      <w:tcPr>
        <w:shd w:val="clear" w:color="FFFFFF" w:fill="E2AEAD" w:themeFill="accent2" w:themeFillTint="75"/>
      </w:tcPr>
    </w:tblStylePr>
    <w:tblStylePr w:type="band1Horz">
      <w:tcPr>
        <w:shd w:val="clear" w:color="FFFFFF" w:fill="E2AEAD" w:themeFill="accent2" w:themeFillTint="75"/>
      </w:tcPr>
    </w:tblStylePr>
  </w:style>
  <w:style w:type="table" w:customStyle="1" w:styleId="97">
    <w:name w:val="Grid Table 5 Dark - Accent 3"/>
    <w:basedOn w:val="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FFFFFF" w:fill="9BBB59" w:themeFill="accent3"/>
      </w:tcPr>
    </w:tblStylePr>
    <w:tblStylePr w:type="lastRow">
      <w:rPr>
        <w:rFonts w:ascii="Arial" w:hAnsi="Arial"/>
        <w:b/>
        <w:color w:val="FFFFFF"/>
        <w:sz w:val="22"/>
      </w:rPr>
      <w:tcPr>
        <w:tcBorders>
          <w:top w:val="single" w:color="FFFFFF" w:themeColor="light1" w:sz="4" w:space="0"/>
        </w:tcBorders>
        <w:shd w:val="clear" w:color="FFFFFF" w:fill="9BBB59" w:themeFill="accent3"/>
      </w:tcPr>
    </w:tblStylePr>
    <w:tblStylePr w:type="firstCol">
      <w:rPr>
        <w:rFonts w:ascii="Arial" w:hAnsi="Arial"/>
        <w:b/>
        <w:color w:val="FFFFFF"/>
        <w:sz w:val="22"/>
      </w:rPr>
      <w:tcPr>
        <w:shd w:val="clear" w:color="FFFFFF" w:fill="9BBB59" w:themeFill="accent3"/>
      </w:tcPr>
    </w:tblStylePr>
    <w:tblStylePr w:type="lastCol">
      <w:rPr>
        <w:rFonts w:ascii="Arial" w:hAnsi="Arial"/>
        <w:b/>
        <w:color w:val="FFFFFF"/>
        <w:sz w:val="22"/>
      </w:rPr>
      <w:tcPr>
        <w:shd w:val="clear" w:color="FFFFFF" w:fill="9BBB59" w:themeFill="accent3"/>
      </w:tcPr>
    </w:tblStylePr>
    <w:tblStylePr w:type="band1Vert">
      <w:tcPr>
        <w:shd w:val="clear" w:color="FFFFFF" w:fill="D1DFB2" w:themeFill="accent3" w:themeFillTint="75"/>
      </w:tcPr>
    </w:tblStylePr>
    <w:tblStylePr w:type="band1Horz">
      <w:tcPr>
        <w:shd w:val="clear" w:color="FFFFFF" w:fill="D1DFB2" w:themeFill="accent3" w:themeFillTint="75"/>
      </w:tcPr>
    </w:tblStylePr>
  </w:style>
  <w:style w:type="table" w:customStyle="1" w:styleId="98">
    <w:name w:val="Grid Table 5 Dark- Accent 4"/>
    <w:basedOn w:val="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FFFFFF" w:fill="8064A2" w:themeFill="accent4"/>
      </w:tcPr>
    </w:tblStylePr>
    <w:tblStylePr w:type="lastRow">
      <w:rPr>
        <w:rFonts w:ascii="Arial" w:hAnsi="Arial"/>
        <w:b/>
        <w:color w:val="FFFFFF"/>
        <w:sz w:val="22"/>
      </w:rPr>
      <w:tcPr>
        <w:tcBorders>
          <w:top w:val="single" w:color="FFFFFF" w:themeColor="light1" w:sz="4" w:space="0"/>
        </w:tcBorders>
        <w:shd w:val="clear" w:color="FFFFFF" w:fill="8064A2" w:themeFill="accent4"/>
      </w:tcPr>
    </w:tblStylePr>
    <w:tblStylePr w:type="firstCol">
      <w:rPr>
        <w:rFonts w:ascii="Arial" w:hAnsi="Arial"/>
        <w:b/>
        <w:color w:val="FFFFFF"/>
        <w:sz w:val="22"/>
      </w:rPr>
      <w:tcPr>
        <w:shd w:val="clear" w:color="FFFFFF" w:fill="8064A2" w:themeFill="accent4"/>
      </w:tcPr>
    </w:tblStylePr>
    <w:tblStylePr w:type="lastCol">
      <w:rPr>
        <w:rFonts w:ascii="Arial" w:hAnsi="Arial"/>
        <w:b/>
        <w:color w:val="FFFFFF"/>
        <w:sz w:val="22"/>
      </w:rPr>
      <w:tcPr>
        <w:shd w:val="clear" w:color="FFFFFF" w:fill="8064A2" w:themeFill="accent4"/>
      </w:tcPr>
    </w:tblStylePr>
    <w:tblStylePr w:type="band1Vert">
      <w:tcPr>
        <w:shd w:val="clear" w:color="FFFFFF" w:fill="C4B7D4" w:themeFill="accent4" w:themeFillTint="75"/>
      </w:tcPr>
    </w:tblStylePr>
    <w:tblStylePr w:type="band1Horz">
      <w:tcPr>
        <w:shd w:val="clear" w:color="FFFFFF" w:fill="C4B7D4" w:themeFill="accent4" w:themeFillTint="75"/>
      </w:tcPr>
    </w:tblStylePr>
  </w:style>
  <w:style w:type="table" w:customStyle="1" w:styleId="99">
    <w:name w:val="Grid Table 5 Dark - Accent 5"/>
    <w:basedOn w:val="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FFFFFF" w:fill="4BACC6" w:themeFill="accent5"/>
      </w:tcPr>
    </w:tblStylePr>
    <w:tblStylePr w:type="lastRow">
      <w:rPr>
        <w:rFonts w:ascii="Arial" w:hAnsi="Arial"/>
        <w:b/>
        <w:color w:val="FFFFFF"/>
        <w:sz w:val="22"/>
      </w:rPr>
      <w:tcPr>
        <w:tcBorders>
          <w:top w:val="single" w:color="FFFFFF" w:themeColor="light1" w:sz="4" w:space="0"/>
        </w:tcBorders>
        <w:shd w:val="clear" w:color="FFFFFF" w:fill="4BACC6" w:themeFill="accent5"/>
      </w:tcPr>
    </w:tblStylePr>
    <w:tblStylePr w:type="firstCol">
      <w:rPr>
        <w:rFonts w:ascii="Arial" w:hAnsi="Arial"/>
        <w:b/>
        <w:color w:val="FFFFFF"/>
        <w:sz w:val="22"/>
      </w:rPr>
      <w:tcPr>
        <w:shd w:val="clear" w:color="FFFFFF" w:fill="4BACC6" w:themeFill="accent5"/>
      </w:tcPr>
    </w:tblStylePr>
    <w:tblStylePr w:type="lastCol">
      <w:rPr>
        <w:rFonts w:ascii="Arial" w:hAnsi="Arial"/>
        <w:b/>
        <w:color w:val="FFFFFF"/>
        <w:sz w:val="22"/>
      </w:rPr>
      <w:tcPr>
        <w:shd w:val="clear" w:color="FFFFFF" w:fill="4BACC6" w:themeFill="accent5"/>
      </w:tcPr>
    </w:tblStylePr>
    <w:tblStylePr w:type="band1Vert">
      <w:tcPr>
        <w:shd w:val="clear" w:color="FFFFFF" w:fill="ACD8E4" w:themeFill="accent5" w:themeFillTint="75"/>
      </w:tcPr>
    </w:tblStylePr>
    <w:tblStylePr w:type="band1Horz">
      <w:tcPr>
        <w:shd w:val="clear" w:color="FFFFFF" w:fill="ACD8E4" w:themeFill="accent5" w:themeFillTint="75"/>
      </w:tcPr>
    </w:tblStylePr>
  </w:style>
  <w:style w:type="table" w:customStyle="1" w:styleId="100">
    <w:name w:val="Grid Table 5 Dark - Accent 6"/>
    <w:basedOn w:val="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FFFFFF" w:fill="F79646" w:themeFill="accent6"/>
      </w:tcPr>
    </w:tblStylePr>
    <w:tblStylePr w:type="lastRow">
      <w:rPr>
        <w:rFonts w:ascii="Arial" w:hAnsi="Arial"/>
        <w:b/>
        <w:color w:val="FFFFFF"/>
        <w:sz w:val="22"/>
      </w:rPr>
      <w:tcPr>
        <w:tcBorders>
          <w:top w:val="single" w:color="FFFFFF" w:themeColor="light1" w:sz="4" w:space="0"/>
        </w:tcBorders>
        <w:shd w:val="clear" w:color="FFFFFF" w:fill="F79646" w:themeFill="accent6"/>
      </w:tcPr>
    </w:tblStylePr>
    <w:tblStylePr w:type="firstCol">
      <w:rPr>
        <w:rFonts w:ascii="Arial" w:hAnsi="Arial"/>
        <w:b/>
        <w:color w:val="FFFFFF"/>
        <w:sz w:val="22"/>
      </w:rPr>
      <w:tcPr>
        <w:shd w:val="clear" w:color="FFFFFF" w:fill="F79646" w:themeFill="accent6"/>
      </w:tcPr>
    </w:tblStylePr>
    <w:tblStylePr w:type="lastCol">
      <w:rPr>
        <w:rFonts w:ascii="Arial" w:hAnsi="Arial"/>
        <w:b/>
        <w:color w:val="FFFFFF"/>
        <w:sz w:val="22"/>
      </w:rPr>
      <w:tcPr>
        <w:shd w:val="clear" w:color="FFFFFF" w:fill="F79646" w:themeFill="accent6"/>
      </w:tcPr>
    </w:tblStylePr>
    <w:tblStylePr w:type="band1Vert">
      <w:tcPr>
        <w:shd w:val="clear" w:color="FFFFFF" w:fill="FBCEAA" w:themeFill="accent6" w:themeFillTint="75"/>
      </w:tcPr>
    </w:tblStylePr>
    <w:tblStylePr w:type="band1Horz">
      <w:tcPr>
        <w:shd w:val="clear" w:color="FFFFFF" w:fill="FBCEAA" w:themeFill="accent6" w:themeFillTint="75"/>
      </w:tcPr>
    </w:tblStylePr>
  </w:style>
  <w:style w:type="table" w:customStyle="1" w:styleId="101">
    <w:name w:val="Grid Table 6 Colorful"/>
    <w:basedOn w:val="3"/>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b/>
        <w:color w:val="7E7E7E" w:themeColor="text1" w:themeShade="95" w:themeTint="80"/>
      </w:rPr>
      <w:tcPr>
        <w:tcBorders>
          <w:bottom w:val="single" w:color="7E7E7E" w:themeColor="text1" w:themeTint="80" w:sz="12" w:space="0"/>
        </w:tcBorders>
      </w:tcPr>
    </w:tblStylePr>
    <w:tblStylePr w:type="lastRow">
      <w:rPr>
        <w:b/>
        <w:color w:val="7E7E7E" w:themeColor="text1" w:themeShade="95" w:themeTint="80"/>
      </w:rPr>
    </w:tblStylePr>
    <w:tblStylePr w:type="firstCol">
      <w:rPr>
        <w:b/>
        <w:color w:val="7E7E7E" w:themeColor="text1" w:themeShade="95" w:themeTint="80"/>
      </w:rPr>
    </w:tblStylePr>
    <w:tblStylePr w:type="lastCol">
      <w:rPr>
        <w:b/>
        <w:color w:val="7E7E7E" w:themeColor="text1" w:themeShade="95" w:themeTint="80"/>
      </w:rPr>
    </w:tblStylePr>
    <w:tblStylePr w:type="band1Vert">
      <w:tcPr>
        <w:shd w:val="clear" w:color="FFFFFF" w:fill="CACACA" w:themeFill="text1" w:themeFillTint="34"/>
      </w:tcPr>
    </w:tblStylePr>
    <w:tblStylePr w:type="band1Horz">
      <w:rPr>
        <w:rFonts w:ascii="Arial" w:hAnsi="Arial"/>
        <w:color w:val="7E7E7E" w:themeColor="text1" w:themeShade="95" w:themeTint="80"/>
        <w:sz w:val="22"/>
      </w:rPr>
      <w:tcPr>
        <w:shd w:val="clear" w:color="FFFFFF" w:fill="CACACA" w:themeFill="text1" w:themeFillTint="34"/>
      </w:tcPr>
    </w:tblStylePr>
    <w:tblStylePr w:type="band2Horz">
      <w:rPr>
        <w:rFonts w:ascii="Arial" w:hAnsi="Arial"/>
        <w:color w:val="7E7E7E" w:themeColor="text1" w:themeShade="95" w:themeTint="80"/>
        <w:sz w:val="22"/>
      </w:rPr>
    </w:tblStylePr>
  </w:style>
  <w:style w:type="table" w:customStyle="1" w:styleId="102">
    <w:name w:val="Grid Table 6 Colorful - Accent 1"/>
    <w:basedOn w:val="3"/>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b/>
        <w:color w:val="A6BFDD" w:themeColor="accent1" w:themeShade="95" w:themeTint="80"/>
      </w:rPr>
      <w:tcPr>
        <w:tcBorders>
          <w:bottom w:val="single" w:color="A6BFDD" w:themeColor="accent1" w:themeTint="80" w:sz="12" w:space="0"/>
        </w:tcBorders>
      </w:tcPr>
    </w:tblStylePr>
    <w:tblStylePr w:type="lastRow">
      <w:rPr>
        <w:b/>
        <w:color w:val="A6BFDD" w:themeColor="accent1" w:themeShade="95" w:themeTint="80"/>
      </w:rPr>
    </w:tblStylePr>
    <w:tblStylePr w:type="firstCol">
      <w:rPr>
        <w:b/>
        <w:color w:val="A6BFDD" w:themeColor="accent1" w:themeShade="95" w:themeTint="80"/>
      </w:rPr>
    </w:tblStylePr>
    <w:tblStylePr w:type="lastCol">
      <w:rPr>
        <w:b/>
        <w:color w:val="A6BFDD" w:themeColor="accent1" w:themeShade="95" w:themeTint="80"/>
      </w:rPr>
    </w:tblStylePr>
    <w:tblStylePr w:type="band1Vert">
      <w:tcPr>
        <w:shd w:val="clear" w:color="FFFFFF" w:fill="DBE5F1" w:themeFill="accent1" w:themeFillTint="34"/>
      </w:tcPr>
    </w:tblStylePr>
    <w:tblStylePr w:type="band1Horz">
      <w:rPr>
        <w:rFonts w:ascii="Arial" w:hAnsi="Arial"/>
        <w:color w:val="A6BFDD" w:themeColor="accent1" w:themeShade="95" w:themeTint="80"/>
        <w:sz w:val="22"/>
      </w:rPr>
      <w:tcPr>
        <w:shd w:val="clear" w:color="FFFFFF" w:fill="DBE5F1" w:themeFill="accent1" w:themeFillTint="34"/>
      </w:tcPr>
    </w:tblStylePr>
    <w:tblStylePr w:type="band2Horz">
      <w:rPr>
        <w:rFonts w:ascii="Arial" w:hAnsi="Arial"/>
        <w:color w:val="A6BFDD" w:themeColor="accent1" w:themeShade="95" w:themeTint="80"/>
        <w:sz w:val="22"/>
      </w:rPr>
    </w:tblStylePr>
  </w:style>
  <w:style w:type="table" w:customStyle="1" w:styleId="103">
    <w:name w:val="Grid Table 6 Colorful - Accent 2"/>
    <w:basedOn w:val="3"/>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D99795" w:themeColor="accent2" w:themeShade="95" w:themeTint="97"/>
      </w:rPr>
      <w:tcPr>
        <w:tcBorders>
          <w:bottom w:val="single" w:color="D99795" w:themeColor="accent2" w:themeTint="97" w:sz="12" w:space="0"/>
        </w:tcBorders>
      </w:tcPr>
    </w:tblStylePr>
    <w:tblStylePr w:type="lastRow">
      <w:rPr>
        <w:b/>
        <w:color w:val="D99795" w:themeColor="accent2" w:themeShade="95" w:themeTint="97"/>
      </w:r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FFFFFF" w:fill="F2DCDC" w:themeFill="accent2" w:themeFillTint="32"/>
      </w:tcPr>
    </w:tblStylePr>
    <w:tblStylePr w:type="band1Horz">
      <w:rPr>
        <w:rFonts w:ascii="Arial" w:hAnsi="Arial"/>
        <w:color w:val="D99795" w:themeColor="accent2" w:themeShade="95" w:themeTint="97"/>
        <w:sz w:val="22"/>
      </w:rPr>
      <w:tcPr>
        <w:shd w:val="clear" w:color="FFFFFF" w:fill="F2DCDC" w:themeFill="accent2" w:themeFillTint="32"/>
      </w:tcPr>
    </w:tblStylePr>
    <w:tblStylePr w:type="band2Horz">
      <w:rPr>
        <w:rFonts w:ascii="Arial" w:hAnsi="Arial"/>
        <w:color w:val="D99795" w:themeColor="accent2" w:themeShade="95" w:themeTint="97"/>
        <w:sz w:val="22"/>
      </w:rPr>
    </w:tblStylePr>
  </w:style>
  <w:style w:type="table" w:customStyle="1" w:styleId="104">
    <w:name w:val="Grid Table 6 Colorful - Accent 3"/>
    <w:basedOn w:val="3"/>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9BBB59" w:themeColor="accent3" w:themeShade="95" w:themeTint="FE"/>
      </w:rPr>
      <w:tcPr>
        <w:tcBorders>
          <w:bottom w:val="single" w:color="9BBB59" w:themeColor="accent3" w:themeTint="FE" w:sz="12" w:space="0"/>
        </w:tcBorders>
      </w:tcPr>
    </w:tblStylePr>
    <w:tblStylePr w:type="lastRow">
      <w:rPr>
        <w:b/>
        <w:color w:val="9BBB59" w:themeColor="accent3" w:themeShade="95" w:themeTint="FE"/>
      </w:rPr>
    </w:tblStylePr>
    <w:tblStylePr w:type="firstCol">
      <w:rPr>
        <w:b/>
        <w:color w:val="9BBB59" w:themeColor="accent3" w:themeShade="95" w:themeTint="FE"/>
      </w:rPr>
    </w:tblStylePr>
    <w:tblStylePr w:type="lastCol">
      <w:rPr>
        <w:b/>
        <w:color w:val="9BBB59" w:themeColor="accent3" w:themeShade="95" w:themeTint="FE"/>
      </w:rPr>
    </w:tblStylePr>
    <w:tblStylePr w:type="band1Vert">
      <w:tcPr>
        <w:shd w:val="clear" w:color="FFFFFF" w:fill="EAF1DD" w:themeFill="accent3" w:themeFillTint="34"/>
      </w:tcPr>
    </w:tblStylePr>
    <w:tblStylePr w:type="band1Horz">
      <w:rPr>
        <w:rFonts w:ascii="Arial" w:hAnsi="Arial"/>
        <w:color w:val="9BBB59" w:themeColor="accent3" w:themeShade="95" w:themeTint="FE"/>
        <w:sz w:val="22"/>
      </w:rPr>
      <w:tcPr>
        <w:shd w:val="clear" w:color="FFFFFF" w:fill="EAF1DD" w:themeFill="accent3" w:themeFillTint="34"/>
      </w:tcPr>
    </w:tblStylePr>
    <w:tblStylePr w:type="band2Horz">
      <w:rPr>
        <w:rFonts w:ascii="Arial" w:hAnsi="Arial"/>
        <w:color w:val="9BBB59" w:themeColor="accent3" w:themeShade="95" w:themeTint="FE"/>
        <w:sz w:val="22"/>
      </w:rPr>
    </w:tblStylePr>
  </w:style>
  <w:style w:type="table" w:customStyle="1" w:styleId="105">
    <w:name w:val="Grid Table 6 Colorful - Accent 4"/>
    <w:basedOn w:val="3"/>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B2A1C6" w:themeColor="accent4" w:themeShade="95" w:themeTint="9A"/>
      </w:rPr>
      <w:tcPr>
        <w:tcBorders>
          <w:bottom w:val="single" w:color="B2A1C6" w:themeColor="accent4" w:themeTint="9A" w:sz="12" w:space="0"/>
        </w:tcBorders>
      </w:tcPr>
    </w:tblStylePr>
    <w:tblStylePr w:type="lastRow">
      <w:rPr>
        <w:b/>
        <w:color w:val="B2A1C6" w:themeColor="accent4" w:themeShade="95" w:themeTint="9A"/>
      </w:r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FFFFFF" w:fill="E5DFEC" w:themeFill="accent4" w:themeFillTint="34"/>
      </w:tcPr>
    </w:tblStylePr>
    <w:tblStylePr w:type="band1Horz">
      <w:rPr>
        <w:rFonts w:ascii="Arial" w:hAnsi="Arial"/>
        <w:color w:val="B2A1C6" w:themeColor="accent4" w:themeShade="95" w:themeTint="9A"/>
        <w:sz w:val="22"/>
      </w:rPr>
      <w:tcPr>
        <w:shd w:val="clear" w:color="FFFFFF" w:fill="E5DFEC" w:themeFill="accent4" w:themeFillTint="34"/>
      </w:tcPr>
    </w:tblStylePr>
    <w:tblStylePr w:type="band2Horz">
      <w:rPr>
        <w:rFonts w:ascii="Arial" w:hAnsi="Arial"/>
        <w:color w:val="B2A1C6" w:themeColor="accent4" w:themeShade="95" w:themeTint="9A"/>
        <w:sz w:val="22"/>
      </w:rPr>
    </w:tblStylePr>
  </w:style>
  <w:style w:type="table" w:customStyle="1" w:styleId="106">
    <w:name w:val="Grid Table 6 Colorful - Accent 5"/>
    <w:basedOn w:val="3"/>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266779" w:themeColor="accent5" w:themeShade="95"/>
      </w:rPr>
      <w:tcPr>
        <w:tcBorders>
          <w:bottom w:val="single" w:color="4BACC6" w:themeColor="accent5"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FFFFFF" w:fill="DAEEF3" w:themeFill="accent5" w:themeFillTint="34"/>
      </w:tcPr>
    </w:tblStylePr>
    <w:tblStylePr w:type="band1Horz">
      <w:rPr>
        <w:rFonts w:ascii="Arial" w:hAnsi="Arial"/>
        <w:color w:val="266779" w:themeColor="accent5" w:themeShade="95"/>
        <w:sz w:val="22"/>
      </w:r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107">
    <w:name w:val="Grid Table 6 Colorful - Accent 6"/>
    <w:basedOn w:val="3"/>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266779" w:themeColor="accent5" w:themeShade="95"/>
      </w:rPr>
      <w:tcPr>
        <w:tcBorders>
          <w:bottom w:val="single" w:color="F79646" w:themeColor="accent6"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FFFFFF" w:fill="FDE9D9" w:themeFill="accent6" w:themeFillTint="34"/>
      </w:tcPr>
    </w:tblStylePr>
    <w:tblStylePr w:type="band1Horz">
      <w:rPr>
        <w:rFonts w:ascii="Arial" w:hAnsi="Arial"/>
        <w:color w:val="266779" w:themeColor="accent5" w:themeShade="95"/>
        <w:sz w:val="22"/>
      </w:rPr>
      <w:tcPr>
        <w:shd w:val="clear" w:color="FFFFFF" w:fill="FDE9D9" w:themeFill="accent6" w:themeFillTint="34"/>
      </w:tcPr>
    </w:tblStylePr>
    <w:tblStylePr w:type="band2Horz">
      <w:rPr>
        <w:rFonts w:ascii="Arial" w:hAnsi="Arial"/>
        <w:color w:val="266779" w:themeColor="accent5" w:themeShade="95"/>
        <w:sz w:val="22"/>
      </w:rPr>
    </w:tblStylePr>
  </w:style>
  <w:style w:type="table" w:customStyle="1" w:styleId="108">
    <w:name w:val="Grid Table 7 Colorful"/>
    <w:basedOn w:val="3"/>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rFonts w:ascii="Arial" w:hAnsi="Arial"/>
        <w:b/>
        <w:color w:val="7E7E7E" w:themeColor="text1" w:themeShade="95" w:themeTint="80"/>
        <w:sz w:val="22"/>
      </w:rPr>
      <w:tcPr>
        <w:tcBorders>
          <w:top w:val="nil"/>
          <w:left w:val="nil"/>
          <w:bottom w:val="single" w:color="7E7E7E" w:themeColor="text1" w:themeTint="80" w:sz="4" w:space="0"/>
          <w:right w:val="nil"/>
        </w:tcBorders>
        <w:shd w:val="clear" w:color="FFFFFF" w:fill="FFFFFF" w:themeFill="light1"/>
      </w:tcPr>
    </w:tblStylePr>
    <w:tblStylePr w:type="lastRow">
      <w:rPr>
        <w:rFonts w:ascii="Arial" w:hAnsi="Arial"/>
        <w:b/>
        <w:color w:val="7E7E7E" w:themeColor="text1" w:themeShade="95" w:themeTint="80"/>
        <w:sz w:val="22"/>
      </w:rPr>
      <w:tcPr>
        <w:tcBorders>
          <w:top w:val="single" w:color="7E7E7E" w:themeColor="text1" w:themeTint="80" w:sz="4" w:space="0"/>
          <w:left w:val="nil"/>
          <w:bottom w:val="nil"/>
          <w:right w:val="nil"/>
        </w:tcBorders>
        <w:shd w:val="clear" w:color="FFFFFF"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FFFFFF"/>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FFFFFF"/>
      </w:tcPr>
    </w:tblStylePr>
    <w:tblStylePr w:type="band1Vert">
      <w:tcPr>
        <w:shd w:val="clear" w:color="FFFFFF" w:fill="F1F1F1" w:themeFill="text1" w:themeFillTint="0D"/>
      </w:tcPr>
    </w:tblStylePr>
    <w:tblStylePr w:type="band1Horz">
      <w:rPr>
        <w:rFonts w:ascii="Arial" w:hAnsi="Arial"/>
        <w:color w:val="7E7E7E" w:themeColor="text1" w:themeShade="95" w:themeTint="80"/>
        <w:sz w:val="22"/>
      </w:rPr>
      <w:tcPr>
        <w:shd w:val="clear" w:color="FFFFFF" w:fill="F1F1F1" w:themeFill="text1" w:themeFillTint="0D"/>
      </w:tcPr>
    </w:tblStylePr>
    <w:tblStylePr w:type="band2Horz">
      <w:rPr>
        <w:rFonts w:ascii="Arial" w:hAnsi="Arial"/>
        <w:color w:val="7E7E7E" w:themeColor="text1" w:themeShade="95" w:themeTint="80"/>
        <w:sz w:val="22"/>
      </w:rPr>
    </w:tblStylePr>
  </w:style>
  <w:style w:type="table" w:customStyle="1" w:styleId="109">
    <w:name w:val="Grid Table 7 Colorful - Accent 1"/>
    <w:basedOn w:val="3"/>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rFonts w:ascii="Arial" w:hAnsi="Arial"/>
        <w:b/>
        <w:color w:val="A6BFDD" w:themeColor="accent1" w:themeShade="95" w:themeTint="80"/>
        <w:sz w:val="22"/>
      </w:rPr>
      <w:tcPr>
        <w:tcBorders>
          <w:top w:val="nil"/>
          <w:left w:val="nil"/>
          <w:bottom w:val="single" w:color="A6BFDD" w:themeColor="accent1" w:themeTint="80" w:sz="4" w:space="0"/>
          <w:right w:val="nil"/>
        </w:tcBorders>
        <w:shd w:val="clear" w:color="FFFFFF" w:fill="FFFFFF" w:themeFill="light1"/>
      </w:tcPr>
    </w:tblStylePr>
    <w:tblStylePr w:type="lastRow">
      <w:rPr>
        <w:rFonts w:ascii="Arial" w:hAnsi="Arial"/>
        <w:b/>
        <w:color w:val="A6BFDD" w:themeColor="accent1" w:themeShade="95" w:themeTint="80"/>
        <w:sz w:val="22"/>
      </w:rPr>
      <w:tcPr>
        <w:tcBorders>
          <w:top w:val="single" w:color="A6BFDD" w:themeColor="accent1" w:themeTint="80" w:sz="4" w:space="0"/>
          <w:left w:val="nil"/>
          <w:bottom w:val="nil"/>
          <w:right w:val="nil"/>
        </w:tcBorders>
        <w:shd w:val="clear" w:color="FFFFFF" w:fill="FFFFFF" w:themeFill="light1"/>
      </w:tcPr>
    </w:tblStylePr>
    <w:tblStylePr w:type="firstCol">
      <w:pPr>
        <w:jc w:val="right"/>
      </w:pPr>
      <w:rPr>
        <w:rFonts w:ascii="Arial" w:hAnsi="Arial"/>
        <w:i/>
        <w:color w:val="A6BFDD" w:themeColor="accent1" w:themeShade="95" w:themeTint="80"/>
        <w:sz w:val="22"/>
      </w:rPr>
      <w:tcPr>
        <w:tcBorders>
          <w:top w:val="nil"/>
          <w:left w:val="nil"/>
          <w:bottom w:val="nil"/>
          <w:right w:val="single" w:color="A6BFDD" w:themeColor="accent1" w:themeTint="80" w:sz="4" w:space="0"/>
        </w:tcBorders>
        <w:shd w:val="clear" w:color="FFFFFF" w:fill="FFFFFF"/>
      </w:tcPr>
    </w:tblStylePr>
    <w:tblStylePr w:type="lastCol">
      <w:rPr>
        <w:rFonts w:ascii="Arial" w:hAnsi="Arial"/>
        <w:i/>
        <w:color w:val="A6BFDD" w:themeColor="accent1" w:themeShade="95" w:themeTint="80"/>
        <w:sz w:val="22"/>
      </w:rPr>
      <w:tcPr>
        <w:tcBorders>
          <w:top w:val="nil"/>
          <w:left w:val="single" w:color="A6BFDD" w:themeColor="accent1" w:themeTint="80" w:sz="4" w:space="0"/>
          <w:bottom w:val="nil"/>
          <w:right w:val="nil"/>
        </w:tcBorders>
        <w:shd w:val="clear" w:color="FFFFFF" w:fill="FFFFFF"/>
      </w:tcPr>
    </w:tblStylePr>
    <w:tblStylePr w:type="band1Vert">
      <w:tcPr>
        <w:shd w:val="clear" w:color="FFFFFF" w:fill="DBE5F1" w:themeFill="accent1" w:themeFillTint="34"/>
      </w:tcPr>
    </w:tblStylePr>
    <w:tblStylePr w:type="band1Horz">
      <w:rPr>
        <w:rFonts w:ascii="Arial" w:hAnsi="Arial"/>
        <w:color w:val="A6BFDD" w:themeColor="accent1" w:themeShade="95" w:themeTint="80"/>
        <w:sz w:val="22"/>
      </w:rPr>
      <w:tcPr>
        <w:shd w:val="clear" w:color="FFFFFF" w:fill="DBE5F1" w:themeFill="accent1" w:themeFillTint="34"/>
      </w:tcPr>
    </w:tblStylePr>
    <w:tblStylePr w:type="band2Horz">
      <w:rPr>
        <w:rFonts w:ascii="Arial" w:hAnsi="Arial"/>
        <w:color w:val="A6BFDD" w:themeColor="accent1" w:themeShade="95" w:themeTint="80"/>
        <w:sz w:val="22"/>
      </w:rPr>
    </w:tblStylePr>
  </w:style>
  <w:style w:type="table" w:customStyle="1" w:styleId="110">
    <w:name w:val="Grid Table 7 Colorful - Accent 2"/>
    <w:basedOn w:val="3"/>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rFonts w:ascii="Arial" w:hAnsi="Arial"/>
        <w:b/>
        <w:color w:val="D99795" w:themeColor="accent2" w:themeShade="95" w:themeTint="97"/>
        <w:sz w:val="22"/>
      </w:rPr>
      <w:tcPr>
        <w:tcBorders>
          <w:top w:val="nil"/>
          <w:left w:val="nil"/>
          <w:bottom w:val="single" w:color="D99795" w:themeColor="accent2" w:themeTint="97" w:sz="4" w:space="0"/>
          <w:right w:val="nil"/>
        </w:tcBorders>
        <w:shd w:val="clear" w:color="FFFFFF" w:fill="FFFFFF" w:themeFill="light1"/>
      </w:tcPr>
    </w:tblStylePr>
    <w:tblStylePr w:type="lastRow">
      <w:rPr>
        <w:rFonts w:ascii="Arial" w:hAnsi="Arial"/>
        <w:b/>
        <w:color w:val="D99795" w:themeColor="accent2" w:themeShade="95" w:themeTint="97"/>
        <w:sz w:val="22"/>
      </w:rPr>
      <w:tcPr>
        <w:tcBorders>
          <w:top w:val="single" w:color="D99795" w:themeColor="accent2" w:themeTint="97" w:sz="4" w:space="0"/>
          <w:left w:val="nil"/>
          <w:bottom w:val="nil"/>
          <w:right w:val="nil"/>
        </w:tcBorders>
        <w:shd w:val="clear" w:color="FFFFFF"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FFFFFF"/>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FFFFFF"/>
      </w:tcPr>
    </w:tblStylePr>
    <w:tblStylePr w:type="band1Vert">
      <w:tcPr>
        <w:shd w:val="clear" w:color="FFFFFF" w:fill="F2DCDC" w:themeFill="accent2" w:themeFillTint="32"/>
      </w:tcPr>
    </w:tblStylePr>
    <w:tblStylePr w:type="band1Horz">
      <w:rPr>
        <w:rFonts w:ascii="Arial" w:hAnsi="Arial"/>
        <w:color w:val="D99795" w:themeColor="accent2" w:themeShade="95" w:themeTint="97"/>
        <w:sz w:val="22"/>
      </w:rPr>
      <w:tcPr>
        <w:shd w:val="clear" w:color="FFFFFF" w:fill="F2DCDC" w:themeFill="accent2" w:themeFillTint="32"/>
      </w:tcPr>
    </w:tblStylePr>
    <w:tblStylePr w:type="band2Horz">
      <w:rPr>
        <w:rFonts w:ascii="Arial" w:hAnsi="Arial"/>
        <w:color w:val="D99795" w:themeColor="accent2" w:themeShade="95" w:themeTint="97"/>
        <w:sz w:val="22"/>
      </w:rPr>
    </w:tblStylePr>
  </w:style>
  <w:style w:type="table" w:customStyle="1" w:styleId="111">
    <w:name w:val="Grid Table 7 Colorful - Accent 3"/>
    <w:basedOn w:val="3"/>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rFonts w:ascii="Arial" w:hAnsi="Arial"/>
        <w:b/>
        <w:color w:val="9BBB59" w:themeColor="accent3" w:themeShade="95" w:themeTint="FE"/>
        <w:sz w:val="22"/>
      </w:rPr>
      <w:tcPr>
        <w:tcBorders>
          <w:top w:val="nil"/>
          <w:left w:val="nil"/>
          <w:bottom w:val="single" w:color="9BBB59" w:themeColor="accent3" w:themeTint="FE" w:sz="4" w:space="0"/>
          <w:right w:val="nil"/>
        </w:tcBorders>
        <w:shd w:val="clear" w:color="FFFFFF" w:fill="FFFFFF" w:themeFill="light1"/>
      </w:tcPr>
    </w:tblStylePr>
    <w:tblStylePr w:type="lastRow">
      <w:rPr>
        <w:rFonts w:ascii="Arial" w:hAnsi="Arial"/>
        <w:b/>
        <w:color w:val="9BBB59" w:themeColor="accent3" w:themeShade="95" w:themeTint="FE"/>
        <w:sz w:val="22"/>
      </w:rPr>
      <w:tcPr>
        <w:tcBorders>
          <w:top w:val="single" w:color="9BBB59" w:themeColor="accent3" w:themeTint="FE" w:sz="4" w:space="0"/>
          <w:left w:val="nil"/>
          <w:bottom w:val="nil"/>
          <w:right w:val="nil"/>
        </w:tcBorders>
        <w:shd w:val="clear" w:color="FFFFFF" w:fill="FFFFFF" w:themeFill="light1"/>
      </w:tcPr>
    </w:tblStylePr>
    <w:tblStylePr w:type="firstCol">
      <w:pPr>
        <w:jc w:val="right"/>
      </w:pPr>
      <w:rPr>
        <w:rFonts w:ascii="Arial" w:hAnsi="Arial"/>
        <w:i/>
        <w:color w:val="9BBB59" w:themeColor="accent3" w:themeShade="95" w:themeTint="FE"/>
        <w:sz w:val="22"/>
      </w:rPr>
      <w:tcPr>
        <w:tcBorders>
          <w:top w:val="nil"/>
          <w:left w:val="nil"/>
          <w:bottom w:val="nil"/>
          <w:right w:val="single" w:color="9BBB59" w:themeColor="accent3" w:themeTint="FE" w:sz="4" w:space="0"/>
        </w:tcBorders>
        <w:shd w:val="clear" w:color="FFFFFF" w:fill="FFFFFF"/>
      </w:tcPr>
    </w:tblStylePr>
    <w:tblStylePr w:type="lastCol">
      <w:rPr>
        <w:rFonts w:ascii="Arial" w:hAnsi="Arial"/>
        <w:i/>
        <w:color w:val="9BBB59" w:themeColor="accent3" w:themeShade="95" w:themeTint="FE"/>
        <w:sz w:val="22"/>
      </w:rPr>
      <w:tcPr>
        <w:tcBorders>
          <w:top w:val="nil"/>
          <w:left w:val="single" w:color="9BBB59" w:themeColor="accent3" w:themeTint="FE" w:sz="4" w:space="0"/>
          <w:bottom w:val="nil"/>
          <w:right w:val="nil"/>
        </w:tcBorders>
        <w:shd w:val="clear" w:color="FFFFFF" w:fill="FFFFFF"/>
      </w:tcPr>
    </w:tblStylePr>
    <w:tblStylePr w:type="band1Vert">
      <w:tcPr>
        <w:shd w:val="clear" w:color="FFFFFF" w:fill="EAF1DD" w:themeFill="accent3" w:themeFillTint="34"/>
      </w:tcPr>
    </w:tblStylePr>
    <w:tblStylePr w:type="band1Horz">
      <w:rPr>
        <w:rFonts w:ascii="Arial" w:hAnsi="Arial"/>
        <w:color w:val="9BBB59" w:themeColor="accent3" w:themeShade="95" w:themeTint="FE"/>
        <w:sz w:val="22"/>
      </w:rPr>
      <w:tcPr>
        <w:shd w:val="clear" w:color="FFFFFF" w:fill="EAF1DD" w:themeFill="accent3" w:themeFillTint="34"/>
      </w:tcPr>
    </w:tblStylePr>
    <w:tblStylePr w:type="band2Horz">
      <w:rPr>
        <w:rFonts w:ascii="Arial" w:hAnsi="Arial"/>
        <w:color w:val="9BBB59" w:themeColor="accent3" w:themeShade="95" w:themeTint="FE"/>
        <w:sz w:val="22"/>
      </w:rPr>
    </w:tblStylePr>
  </w:style>
  <w:style w:type="table" w:customStyle="1" w:styleId="112">
    <w:name w:val="Grid Table 7 Colorful - Accent 4"/>
    <w:basedOn w:val="3"/>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rFonts w:ascii="Arial" w:hAnsi="Arial"/>
        <w:b/>
        <w:color w:val="B2A1C6" w:themeColor="accent4" w:themeShade="95" w:themeTint="9A"/>
        <w:sz w:val="22"/>
      </w:rPr>
      <w:tcPr>
        <w:tcBorders>
          <w:top w:val="nil"/>
          <w:left w:val="nil"/>
          <w:bottom w:val="single" w:color="B2A1C6" w:themeColor="accent4" w:themeTint="9A" w:sz="4" w:space="0"/>
          <w:right w:val="nil"/>
        </w:tcBorders>
        <w:shd w:val="clear" w:color="FFFFFF" w:fill="FFFFFF" w:themeFill="light1"/>
      </w:tcPr>
    </w:tblStylePr>
    <w:tblStylePr w:type="lastRow">
      <w:rPr>
        <w:rFonts w:ascii="Arial" w:hAnsi="Arial"/>
        <w:b/>
        <w:color w:val="B2A1C6" w:themeColor="accent4" w:themeShade="95" w:themeTint="9A"/>
        <w:sz w:val="22"/>
      </w:rPr>
      <w:tcPr>
        <w:tcBorders>
          <w:top w:val="single" w:color="B2A1C6" w:themeColor="accent4" w:themeTint="9A" w:sz="4" w:space="0"/>
          <w:left w:val="nil"/>
          <w:bottom w:val="nil"/>
          <w:right w:val="nil"/>
        </w:tcBorders>
        <w:shd w:val="clear" w:color="FFFFFF"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FFFFFF"/>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FFFFFF"/>
      </w:tcPr>
    </w:tblStylePr>
    <w:tblStylePr w:type="band1Vert">
      <w:tcPr>
        <w:shd w:val="clear" w:color="FFFFFF" w:fill="E5DFEC" w:themeFill="accent4" w:themeFillTint="34"/>
      </w:tcPr>
    </w:tblStylePr>
    <w:tblStylePr w:type="band1Horz">
      <w:rPr>
        <w:rFonts w:ascii="Arial" w:hAnsi="Arial"/>
        <w:color w:val="B2A1C6" w:themeColor="accent4" w:themeShade="95" w:themeTint="9A"/>
        <w:sz w:val="22"/>
      </w:rPr>
      <w:tcPr>
        <w:shd w:val="clear" w:color="FFFFFF" w:fill="E5DFEC" w:themeFill="accent4" w:themeFillTint="34"/>
      </w:tcPr>
    </w:tblStylePr>
    <w:tblStylePr w:type="band2Horz">
      <w:rPr>
        <w:rFonts w:ascii="Arial" w:hAnsi="Arial"/>
        <w:color w:val="B2A1C6" w:themeColor="accent4" w:themeShade="95" w:themeTint="9A"/>
        <w:sz w:val="22"/>
      </w:rPr>
    </w:tblStylePr>
  </w:style>
  <w:style w:type="table" w:customStyle="1" w:styleId="113">
    <w:name w:val="Grid Table 7 Colorful - Accent 5"/>
    <w:basedOn w:val="3"/>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rFonts w:ascii="Arial" w:hAnsi="Arial"/>
        <w:b/>
        <w:color w:val="266779" w:themeColor="accent5" w:themeShade="95"/>
        <w:sz w:val="22"/>
      </w:rPr>
      <w:tcPr>
        <w:tcBorders>
          <w:top w:val="nil"/>
          <w:left w:val="nil"/>
          <w:bottom w:val="single" w:color="99D0DE" w:themeColor="accent5" w:themeTint="90" w:sz="4" w:space="0"/>
          <w:right w:val="nil"/>
        </w:tcBorders>
        <w:shd w:val="clear" w:color="FFFFFF" w:fill="FFFFFF" w:themeFill="light1"/>
      </w:tcPr>
    </w:tblStylePr>
    <w:tblStylePr w:type="lastRow">
      <w:rPr>
        <w:rFonts w:ascii="Arial" w:hAnsi="Arial"/>
        <w:b/>
        <w:color w:val="266779" w:themeColor="accent5" w:themeShade="95"/>
        <w:sz w:val="22"/>
      </w:rPr>
      <w:tcPr>
        <w:tcBorders>
          <w:top w:val="single" w:color="99D0DE" w:themeColor="accent5" w:themeTint="90" w:sz="4" w:space="0"/>
          <w:left w:val="nil"/>
          <w:bottom w:val="nil"/>
          <w:right w:val="nil"/>
        </w:tcBorders>
        <w:shd w:val="clear" w:color="FFFFFF" w:fill="FFFFFF" w:themeFill="light1"/>
      </w:tcPr>
    </w:tblStylePr>
    <w:tblStylePr w:type="firstCol">
      <w:pPr>
        <w:jc w:val="right"/>
      </w:pPr>
      <w:rPr>
        <w:rFonts w:ascii="Arial" w:hAnsi="Arial"/>
        <w:i/>
        <w:color w:val="266779" w:themeColor="accent5" w:themeShade="95"/>
        <w:sz w:val="22"/>
      </w:rPr>
      <w:tcPr>
        <w:tcBorders>
          <w:top w:val="nil"/>
          <w:left w:val="nil"/>
          <w:bottom w:val="nil"/>
          <w:right w:val="single" w:color="99D0DE" w:themeColor="accent5" w:themeTint="90" w:sz="4" w:space="0"/>
        </w:tcBorders>
        <w:shd w:val="clear" w:color="FFFFFF" w:fill="FFFFFF"/>
      </w:tcPr>
    </w:tblStylePr>
    <w:tblStylePr w:type="lastCol">
      <w:rPr>
        <w:rFonts w:ascii="Arial" w:hAnsi="Arial"/>
        <w:i/>
        <w:color w:val="266779" w:themeColor="accent5" w:themeShade="95"/>
        <w:sz w:val="22"/>
      </w:rPr>
      <w:tcPr>
        <w:tcBorders>
          <w:top w:val="nil"/>
          <w:left w:val="single" w:color="99D0DE" w:themeColor="accent5" w:themeTint="90" w:sz="4" w:space="0"/>
          <w:bottom w:val="nil"/>
          <w:right w:val="nil"/>
        </w:tcBorders>
        <w:shd w:val="clear" w:color="FFFFFF" w:fill="FFFFFF"/>
      </w:tcPr>
    </w:tblStylePr>
    <w:tblStylePr w:type="band1Vert">
      <w:tcPr>
        <w:shd w:val="clear" w:color="FFFFFF" w:fill="DAEEF3" w:themeFill="accent5" w:themeFillTint="34"/>
      </w:tcPr>
    </w:tblStylePr>
    <w:tblStylePr w:type="band1Horz">
      <w:rPr>
        <w:rFonts w:ascii="Arial" w:hAnsi="Arial"/>
        <w:color w:val="266779" w:themeColor="accent5" w:themeShade="95"/>
        <w:sz w:val="22"/>
      </w:r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114">
    <w:name w:val="Grid Table 7 Colorful - Accent 6"/>
    <w:basedOn w:val="3"/>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rFonts w:ascii="Arial" w:hAnsi="Arial"/>
        <w:b/>
        <w:color w:val="B15407" w:themeColor="accent6" w:themeShade="95"/>
        <w:sz w:val="22"/>
      </w:rPr>
      <w:tcPr>
        <w:tcBorders>
          <w:top w:val="nil"/>
          <w:left w:val="nil"/>
          <w:bottom w:val="single" w:color="FAC396" w:themeColor="accent6" w:themeTint="90" w:sz="4" w:space="0"/>
          <w:right w:val="nil"/>
        </w:tcBorders>
        <w:shd w:val="clear" w:color="FFFFFF" w:fill="FFFFFF" w:themeFill="light1"/>
      </w:tcPr>
    </w:tblStylePr>
    <w:tblStylePr w:type="lastRow">
      <w:rPr>
        <w:rFonts w:ascii="Arial" w:hAnsi="Arial"/>
        <w:b/>
        <w:color w:val="B15407" w:themeColor="accent6" w:themeShade="95"/>
        <w:sz w:val="22"/>
      </w:rPr>
      <w:tcPr>
        <w:tcBorders>
          <w:top w:val="single" w:color="FAC396" w:themeColor="accent6" w:themeTint="90" w:sz="4" w:space="0"/>
          <w:left w:val="nil"/>
          <w:bottom w:val="nil"/>
          <w:right w:val="nil"/>
        </w:tcBorders>
        <w:shd w:val="clear" w:color="FFFFFF" w:fill="FFFFFF" w:themeFill="light1"/>
      </w:tcPr>
    </w:tblStylePr>
    <w:tblStylePr w:type="firstCol">
      <w:pPr>
        <w:jc w:val="right"/>
      </w:pPr>
      <w:rPr>
        <w:rFonts w:ascii="Arial" w:hAnsi="Arial"/>
        <w:i/>
        <w:color w:val="B15407" w:themeColor="accent6" w:themeShade="95"/>
        <w:sz w:val="22"/>
      </w:rPr>
      <w:tcPr>
        <w:tcBorders>
          <w:top w:val="nil"/>
          <w:left w:val="nil"/>
          <w:bottom w:val="nil"/>
          <w:right w:val="single" w:color="FAC396" w:themeColor="accent6" w:themeTint="90" w:sz="4" w:space="0"/>
        </w:tcBorders>
        <w:shd w:val="clear" w:color="FFFFFF" w:fill="FFFFFF"/>
      </w:tcPr>
    </w:tblStylePr>
    <w:tblStylePr w:type="lastCol">
      <w:rPr>
        <w:rFonts w:ascii="Arial" w:hAnsi="Arial"/>
        <w:i/>
        <w:color w:val="B15407" w:themeColor="accent6" w:themeShade="95"/>
        <w:sz w:val="22"/>
      </w:rPr>
      <w:tcPr>
        <w:tcBorders>
          <w:top w:val="nil"/>
          <w:left w:val="single" w:color="FAC396" w:themeColor="accent6" w:themeTint="90" w:sz="4" w:space="0"/>
          <w:bottom w:val="nil"/>
          <w:right w:val="nil"/>
        </w:tcBorders>
        <w:shd w:val="clear" w:color="FFFFFF" w:fill="FFFFFF"/>
      </w:tcPr>
    </w:tblStylePr>
    <w:tblStylePr w:type="band1Vert">
      <w:tcPr>
        <w:shd w:val="clear" w:color="FFFFFF" w:fill="FDE9D9" w:themeFill="accent6" w:themeFillTint="34"/>
      </w:tcPr>
    </w:tblStylePr>
    <w:tblStylePr w:type="band1Horz">
      <w:rPr>
        <w:rFonts w:ascii="Arial" w:hAnsi="Arial"/>
        <w:color w:val="B15407" w:themeColor="accent6" w:themeShade="95"/>
        <w:sz w:val="22"/>
      </w:rPr>
      <w:tcPr>
        <w:shd w:val="clear" w:color="FFFFFF" w:fill="FDE9D9" w:themeFill="accent6" w:themeFillTint="34"/>
      </w:tcPr>
    </w:tblStylePr>
    <w:tblStylePr w:type="band2Horz">
      <w:rPr>
        <w:rFonts w:ascii="Arial" w:hAnsi="Arial"/>
        <w:color w:val="B15407" w:themeColor="accent6" w:themeShade="95"/>
        <w:sz w:val="22"/>
      </w:rPr>
    </w:tblStylePr>
  </w:style>
  <w:style w:type="table" w:customStyle="1" w:styleId="115">
    <w:name w:val="List Table 1 Light"/>
    <w:basedOn w:val="3"/>
    <w:qFormat/>
    <w:uiPriority w:val="99"/>
    <w:tblPr>
      <w:tblCellMar>
        <w:top w:w="0" w:type="dxa"/>
        <w:left w:w="108" w:type="dxa"/>
        <w:bottom w:w="0" w:type="dxa"/>
        <w:right w:w="108"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BEBEBE" w:themeFill="text1" w:themeFillTint="40"/>
      </w:tcPr>
    </w:tblStylePr>
    <w:tblStylePr w:type="band1Horz">
      <w:tcPr>
        <w:shd w:val="clear" w:color="FFFFFF" w:fill="BEBEBE" w:themeFill="text1" w:themeFillTint="40"/>
      </w:tcPr>
    </w:tblStylePr>
  </w:style>
  <w:style w:type="table" w:customStyle="1" w:styleId="116">
    <w:name w:val="List Table 1 Light - Accent 1"/>
    <w:basedOn w:val="3"/>
    <w:qFormat/>
    <w:uiPriority w:val="99"/>
    <w:tblPr>
      <w:tblCellMar>
        <w:top w:w="0" w:type="dxa"/>
        <w:left w:w="108" w:type="dxa"/>
        <w:bottom w:w="0" w:type="dxa"/>
        <w:right w:w="108"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D2DFEE" w:themeFill="accent1" w:themeFillTint="40"/>
      </w:tcPr>
    </w:tblStylePr>
    <w:tblStylePr w:type="band1Horz">
      <w:tcPr>
        <w:shd w:val="clear" w:color="FFFFFF" w:fill="D2DFEE" w:themeFill="accent1" w:themeFillTint="40"/>
      </w:tcPr>
    </w:tblStylePr>
  </w:style>
  <w:style w:type="table" w:customStyle="1" w:styleId="117">
    <w:name w:val="List Table 1 Light - Accent 2"/>
    <w:basedOn w:val="3"/>
    <w:qFormat/>
    <w:uiPriority w:val="99"/>
    <w:tblPr>
      <w:tblCellMar>
        <w:top w:w="0" w:type="dxa"/>
        <w:left w:w="108" w:type="dxa"/>
        <w:bottom w:w="0" w:type="dxa"/>
        <w:right w:w="108"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EFD3D2" w:themeFill="accent2" w:themeFillTint="40"/>
      </w:tcPr>
    </w:tblStylePr>
    <w:tblStylePr w:type="band1Horz">
      <w:tcPr>
        <w:shd w:val="clear" w:color="FFFFFF" w:fill="EFD3D2" w:themeFill="accent2" w:themeFillTint="40"/>
      </w:tcPr>
    </w:tblStylePr>
  </w:style>
  <w:style w:type="table" w:customStyle="1" w:styleId="118">
    <w:name w:val="List Table 1 Light - Accent 3"/>
    <w:basedOn w:val="3"/>
    <w:qFormat/>
    <w:uiPriority w:val="99"/>
    <w:tblPr>
      <w:tblCellMar>
        <w:top w:w="0" w:type="dxa"/>
        <w:left w:w="108" w:type="dxa"/>
        <w:bottom w:w="0" w:type="dxa"/>
        <w:right w:w="108"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E5EDD5" w:themeFill="accent3" w:themeFillTint="40"/>
      </w:tcPr>
    </w:tblStylePr>
    <w:tblStylePr w:type="band1Horz">
      <w:tcPr>
        <w:shd w:val="clear" w:color="FFFFFF" w:fill="E5EDD5" w:themeFill="accent3" w:themeFillTint="40"/>
      </w:tcPr>
    </w:tblStylePr>
  </w:style>
  <w:style w:type="table" w:customStyle="1" w:styleId="119">
    <w:name w:val="List Table 1 Light - Accent 4"/>
    <w:basedOn w:val="3"/>
    <w:qFormat/>
    <w:uiPriority w:val="99"/>
    <w:tblPr>
      <w:tblCellMar>
        <w:top w:w="0" w:type="dxa"/>
        <w:left w:w="108" w:type="dxa"/>
        <w:bottom w:w="0" w:type="dxa"/>
        <w:right w:w="108"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DFD8E7" w:themeFill="accent4" w:themeFillTint="40"/>
      </w:tcPr>
    </w:tblStylePr>
    <w:tblStylePr w:type="band1Horz">
      <w:tcPr>
        <w:shd w:val="clear" w:color="FFFFFF" w:fill="DFD8E7" w:themeFill="accent4" w:themeFillTint="40"/>
      </w:tcPr>
    </w:tblStylePr>
  </w:style>
  <w:style w:type="table" w:customStyle="1" w:styleId="120">
    <w:name w:val="List Table 1 Light - Accent 5"/>
    <w:basedOn w:val="3"/>
    <w:qFormat/>
    <w:uiPriority w:val="99"/>
    <w:tblPr>
      <w:tblCellMar>
        <w:top w:w="0" w:type="dxa"/>
        <w:left w:w="108" w:type="dxa"/>
        <w:bottom w:w="0" w:type="dxa"/>
        <w:right w:w="108"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D1EAF0" w:themeFill="accent5" w:themeFillTint="40"/>
      </w:tcPr>
    </w:tblStylePr>
    <w:tblStylePr w:type="band1Horz">
      <w:tcPr>
        <w:shd w:val="clear" w:color="FFFFFF" w:fill="D1EAF0" w:themeFill="accent5" w:themeFillTint="40"/>
      </w:tcPr>
    </w:tblStylePr>
  </w:style>
  <w:style w:type="table" w:customStyle="1" w:styleId="121">
    <w:name w:val="List Table 1 Light - Accent 6"/>
    <w:basedOn w:val="3"/>
    <w:qFormat/>
    <w:uiPriority w:val="99"/>
    <w:tblPr>
      <w:tblCellMar>
        <w:top w:w="0" w:type="dxa"/>
        <w:left w:w="108" w:type="dxa"/>
        <w:bottom w:w="0" w:type="dxa"/>
        <w:right w:w="108"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FCE4D0" w:themeFill="accent6" w:themeFillTint="40"/>
      </w:tcPr>
    </w:tblStylePr>
    <w:tblStylePr w:type="band1Horz">
      <w:tcPr>
        <w:shd w:val="clear" w:color="FFFFFF" w:fill="FCE4D0" w:themeFill="accent6" w:themeFillTint="40"/>
      </w:tcPr>
    </w:tblStylePr>
  </w:style>
  <w:style w:type="table" w:customStyle="1" w:styleId="122">
    <w:name w:val="List Table 2"/>
    <w:basedOn w:val="3"/>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BEBEBE" w:themeFill="text1" w:themeFillTint="40"/>
      </w:tcPr>
    </w:tblStylePr>
    <w:tblStylePr w:type="band1Horz">
      <w:rPr>
        <w:rFonts w:ascii="Arial" w:hAnsi="Arial"/>
        <w:color w:val="404040"/>
        <w:sz w:val="22"/>
      </w:rPr>
      <w:tcPr>
        <w:shd w:val="clear" w:color="FFFFFF" w:fill="BEBEBE" w:themeFill="text1" w:themeFillTint="40"/>
      </w:tcPr>
    </w:tblStylePr>
  </w:style>
  <w:style w:type="table" w:customStyle="1" w:styleId="123">
    <w:name w:val="List Table 2 - Accent 1"/>
    <w:basedOn w:val="3"/>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D2DFEE" w:themeFill="accent1" w:themeFillTint="40"/>
      </w:tcPr>
    </w:tblStylePr>
    <w:tblStylePr w:type="band1Horz">
      <w:rPr>
        <w:rFonts w:ascii="Arial" w:hAnsi="Arial"/>
        <w:color w:val="404040"/>
        <w:sz w:val="22"/>
      </w:rPr>
      <w:tcPr>
        <w:shd w:val="clear" w:color="FFFFFF" w:fill="D2DFEE" w:themeFill="accent1" w:themeFillTint="40"/>
      </w:tcPr>
    </w:tblStylePr>
  </w:style>
  <w:style w:type="table" w:customStyle="1" w:styleId="124">
    <w:name w:val="List Table 2 - Accent 2"/>
    <w:basedOn w:val="3"/>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EFD3D2" w:themeFill="accent2" w:themeFillTint="40"/>
      </w:tcPr>
    </w:tblStylePr>
    <w:tblStylePr w:type="band1Horz">
      <w:rPr>
        <w:rFonts w:ascii="Arial" w:hAnsi="Arial"/>
        <w:color w:val="404040"/>
        <w:sz w:val="22"/>
      </w:rPr>
      <w:tcPr>
        <w:shd w:val="clear" w:color="FFFFFF" w:fill="EFD3D2" w:themeFill="accent2" w:themeFillTint="40"/>
      </w:tcPr>
    </w:tblStylePr>
  </w:style>
  <w:style w:type="table" w:customStyle="1" w:styleId="125">
    <w:name w:val="List Table 2 - Accent 3"/>
    <w:basedOn w:val="3"/>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E5EDD5" w:themeFill="accent3" w:themeFillTint="40"/>
      </w:tcPr>
    </w:tblStylePr>
    <w:tblStylePr w:type="band1Horz">
      <w:rPr>
        <w:rFonts w:ascii="Arial" w:hAnsi="Arial"/>
        <w:color w:val="404040"/>
        <w:sz w:val="22"/>
      </w:rPr>
      <w:tcPr>
        <w:shd w:val="clear" w:color="FFFFFF" w:fill="E5EDD5" w:themeFill="accent3" w:themeFillTint="40"/>
      </w:tcPr>
    </w:tblStylePr>
  </w:style>
  <w:style w:type="table" w:customStyle="1" w:styleId="126">
    <w:name w:val="List Table 2 - Accent 4"/>
    <w:basedOn w:val="3"/>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DFD8E7" w:themeFill="accent4" w:themeFillTint="40"/>
      </w:tcPr>
    </w:tblStylePr>
    <w:tblStylePr w:type="band1Horz">
      <w:rPr>
        <w:rFonts w:ascii="Arial" w:hAnsi="Arial"/>
        <w:color w:val="404040"/>
        <w:sz w:val="22"/>
      </w:rPr>
      <w:tcPr>
        <w:shd w:val="clear" w:color="FFFFFF" w:fill="DFD8E7" w:themeFill="accent4" w:themeFillTint="40"/>
      </w:tcPr>
    </w:tblStylePr>
  </w:style>
  <w:style w:type="table" w:customStyle="1" w:styleId="127">
    <w:name w:val="List Table 2 - Accent 5"/>
    <w:basedOn w:val="3"/>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D1EAF0" w:themeFill="accent5" w:themeFillTint="40"/>
      </w:tcPr>
    </w:tblStylePr>
    <w:tblStylePr w:type="band1Horz">
      <w:rPr>
        <w:rFonts w:ascii="Arial" w:hAnsi="Arial"/>
        <w:color w:val="404040"/>
        <w:sz w:val="22"/>
      </w:rPr>
      <w:tcPr>
        <w:shd w:val="clear" w:color="FFFFFF" w:fill="D1EAF0" w:themeFill="accent5" w:themeFillTint="40"/>
      </w:tcPr>
    </w:tblStylePr>
  </w:style>
  <w:style w:type="table" w:customStyle="1" w:styleId="128">
    <w:name w:val="List Table 2 - Accent 6"/>
    <w:basedOn w:val="3"/>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FCE4D0" w:themeFill="accent6" w:themeFillTint="40"/>
      </w:tcPr>
    </w:tblStylePr>
    <w:tblStylePr w:type="band1Horz">
      <w:rPr>
        <w:rFonts w:ascii="Arial" w:hAnsi="Arial"/>
        <w:color w:val="404040"/>
        <w:sz w:val="22"/>
      </w:rPr>
      <w:tcPr>
        <w:shd w:val="clear" w:color="FFFFFF" w:fill="FCE4D0" w:themeFill="accent6" w:themeFillTint="40"/>
      </w:tcPr>
    </w:tblStylePr>
  </w:style>
  <w:style w:type="table" w:customStyle="1" w:styleId="129">
    <w:name w:val="List Table 3"/>
    <w:basedOn w:val="3"/>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0">
    <w:name w:val="List Table 3 - Accent 1"/>
    <w:basedOn w:val="3"/>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108" w:type="dxa"/>
        <w:bottom w:w="0" w:type="dxa"/>
        <w:right w:w="108" w:type="dxa"/>
      </w:tblCellMar>
    </w:tblPr>
    <w:tblStylePr w:type="firstRow">
      <w:rPr>
        <w:rFonts w:ascii="Arial" w:hAnsi="Arial"/>
        <w:b/>
        <w:color w:val="FFFFFF"/>
        <w:sz w:val="22"/>
      </w:r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1">
    <w:name w:val="List Table 3 - Accent 2"/>
    <w:basedOn w:val="3"/>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108" w:type="dxa"/>
        <w:bottom w:w="0" w:type="dxa"/>
        <w:right w:w="108" w:type="dxa"/>
      </w:tblCellMar>
    </w:tblPr>
    <w:tblStylePr w:type="firstRow">
      <w:rPr>
        <w:rFonts w:ascii="Arial" w:hAnsi="Arial"/>
        <w:b/>
        <w:color w:val="FFFFFF"/>
        <w:sz w:val="22"/>
      </w:rPr>
      <w:tcPr>
        <w:shd w:val="clear" w:color="FFFFFF"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2">
    <w:name w:val="List Table 3 - Accent 3"/>
    <w:basedOn w:val="3"/>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108" w:type="dxa"/>
        <w:bottom w:w="0" w:type="dxa"/>
        <w:right w:w="108" w:type="dxa"/>
      </w:tblCellMar>
    </w:tblPr>
    <w:tblStylePr w:type="firstRow">
      <w:rPr>
        <w:rFonts w:ascii="Arial" w:hAnsi="Arial"/>
        <w:b/>
        <w:color w:val="FFFFFF"/>
        <w:sz w:val="22"/>
      </w:rPr>
      <w:tcPr>
        <w:shd w:val="clear" w:color="FFFFFF"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3">
    <w:name w:val="List Table 3 - Accent 4"/>
    <w:basedOn w:val="3"/>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108" w:type="dxa"/>
        <w:bottom w:w="0" w:type="dxa"/>
        <w:right w:w="108" w:type="dxa"/>
      </w:tblCellMar>
    </w:tblPr>
    <w:tblStylePr w:type="firstRow">
      <w:rPr>
        <w:rFonts w:ascii="Arial" w:hAnsi="Arial"/>
        <w:b/>
        <w:color w:val="FFFFFF"/>
        <w:sz w:val="22"/>
      </w:r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4">
    <w:name w:val="List Table 3 - Accent 5"/>
    <w:basedOn w:val="3"/>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108" w:type="dxa"/>
        <w:bottom w:w="0" w:type="dxa"/>
        <w:right w:w="108" w:type="dxa"/>
      </w:tblCellMar>
    </w:tblPr>
    <w:tblStylePr w:type="firstRow">
      <w:rPr>
        <w:rFonts w:ascii="Arial" w:hAnsi="Arial"/>
        <w:b/>
        <w:color w:val="FFFFFF"/>
        <w:sz w:val="22"/>
      </w:r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5">
    <w:name w:val="List Table 3 - Accent 6"/>
    <w:basedOn w:val="3"/>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108" w:type="dxa"/>
        <w:bottom w:w="0" w:type="dxa"/>
        <w:right w:w="108" w:type="dxa"/>
      </w:tblCellMar>
    </w:tblPr>
    <w:tblStylePr w:type="firstRow">
      <w:rPr>
        <w:rFonts w:ascii="Arial" w:hAnsi="Arial"/>
        <w:b/>
        <w:color w:val="FFFFFF"/>
        <w:sz w:val="22"/>
      </w:r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6">
    <w:name w:val="List Table 4"/>
    <w:basedOn w:val="3"/>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BEBEBE" w:themeFill="text1" w:themeFillTint="40"/>
      </w:tcPr>
    </w:tblStylePr>
    <w:tblStylePr w:type="band1Horz">
      <w:rPr>
        <w:rFonts w:ascii="Arial" w:hAnsi="Arial"/>
        <w:color w:val="404040"/>
        <w:sz w:val="22"/>
      </w:rPr>
      <w:tcPr>
        <w:shd w:val="clear" w:color="FFFFFF" w:fill="BEBEBE" w:themeFill="text1" w:themeFillTint="40"/>
      </w:tcPr>
    </w:tblStylePr>
  </w:style>
  <w:style w:type="table" w:customStyle="1" w:styleId="137">
    <w:name w:val="List Table 4 - Accent 1"/>
    <w:basedOn w:val="3"/>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rFonts w:ascii="Arial" w:hAnsi="Arial"/>
        <w:b/>
        <w:color w:val="FFFFFF"/>
        <w:sz w:val="22"/>
      </w:r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2DFEE" w:themeFill="accent1" w:themeFillTint="40"/>
      </w:tcPr>
    </w:tblStylePr>
    <w:tblStylePr w:type="band1Horz">
      <w:rPr>
        <w:rFonts w:ascii="Arial" w:hAnsi="Arial"/>
        <w:color w:val="404040"/>
        <w:sz w:val="22"/>
      </w:rPr>
      <w:tcPr>
        <w:shd w:val="clear" w:color="FFFFFF" w:fill="D2DFEE" w:themeFill="accent1" w:themeFillTint="40"/>
      </w:tcPr>
    </w:tblStylePr>
  </w:style>
  <w:style w:type="table" w:customStyle="1" w:styleId="138">
    <w:name w:val="List Table 4 - Accent 2"/>
    <w:basedOn w:val="3"/>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108" w:type="dxa"/>
        <w:bottom w:w="0" w:type="dxa"/>
        <w:right w:w="108" w:type="dxa"/>
      </w:tblCellMar>
    </w:tblPr>
    <w:tblStylePr w:type="firstRow">
      <w:rPr>
        <w:rFonts w:ascii="Arial" w:hAnsi="Arial"/>
        <w:b/>
        <w:color w:val="FFFFFF"/>
        <w:sz w:val="22"/>
      </w:r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EFD3D2" w:themeFill="accent2" w:themeFillTint="40"/>
      </w:tcPr>
    </w:tblStylePr>
    <w:tblStylePr w:type="band1Horz">
      <w:rPr>
        <w:rFonts w:ascii="Arial" w:hAnsi="Arial"/>
        <w:color w:val="404040"/>
        <w:sz w:val="22"/>
      </w:rPr>
      <w:tcPr>
        <w:shd w:val="clear" w:color="FFFFFF" w:fill="EFD3D2" w:themeFill="accent2" w:themeFillTint="40"/>
      </w:tcPr>
    </w:tblStylePr>
  </w:style>
  <w:style w:type="table" w:customStyle="1" w:styleId="139">
    <w:name w:val="List Table 4 - Accent 3"/>
    <w:basedOn w:val="3"/>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rFonts w:ascii="Arial" w:hAnsi="Arial"/>
        <w:b/>
        <w:color w:val="FFFFFF"/>
        <w:sz w:val="22"/>
      </w:r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E5EDD5" w:themeFill="accent3" w:themeFillTint="40"/>
      </w:tcPr>
    </w:tblStylePr>
    <w:tblStylePr w:type="band1Horz">
      <w:rPr>
        <w:rFonts w:ascii="Arial" w:hAnsi="Arial"/>
        <w:color w:val="404040"/>
        <w:sz w:val="22"/>
      </w:rPr>
      <w:tcPr>
        <w:shd w:val="clear" w:color="FFFFFF" w:fill="E5EDD5" w:themeFill="accent3" w:themeFillTint="40"/>
      </w:tcPr>
    </w:tblStylePr>
  </w:style>
  <w:style w:type="table" w:customStyle="1" w:styleId="140">
    <w:name w:val="List Table 4 - Accent 4"/>
    <w:basedOn w:val="3"/>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rFonts w:ascii="Arial" w:hAnsi="Arial"/>
        <w:b/>
        <w:color w:val="FFFFFF"/>
        <w:sz w:val="22"/>
      </w:r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FD8E7" w:themeFill="accent4" w:themeFillTint="40"/>
      </w:tcPr>
    </w:tblStylePr>
    <w:tblStylePr w:type="band1Horz">
      <w:rPr>
        <w:rFonts w:ascii="Arial" w:hAnsi="Arial"/>
        <w:color w:val="404040"/>
        <w:sz w:val="22"/>
      </w:rPr>
      <w:tcPr>
        <w:shd w:val="clear" w:color="FFFFFF" w:fill="DFD8E7" w:themeFill="accent4" w:themeFillTint="40"/>
      </w:tcPr>
    </w:tblStylePr>
  </w:style>
  <w:style w:type="table" w:customStyle="1" w:styleId="141">
    <w:name w:val="List Table 4 - Accent 5"/>
    <w:basedOn w:val="3"/>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rFonts w:ascii="Arial" w:hAnsi="Arial"/>
        <w:b/>
        <w:color w:val="FFFFFF"/>
        <w:sz w:val="22"/>
      </w:r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1EAF0" w:themeFill="accent5" w:themeFillTint="40"/>
      </w:tcPr>
    </w:tblStylePr>
    <w:tblStylePr w:type="band1Horz">
      <w:rPr>
        <w:rFonts w:ascii="Arial" w:hAnsi="Arial"/>
        <w:color w:val="404040"/>
        <w:sz w:val="22"/>
      </w:rPr>
      <w:tcPr>
        <w:shd w:val="clear" w:color="FFFFFF" w:fill="D1EAF0" w:themeFill="accent5" w:themeFillTint="40"/>
      </w:tcPr>
    </w:tblStylePr>
  </w:style>
  <w:style w:type="table" w:customStyle="1" w:styleId="142">
    <w:name w:val="List Table 4 - Accent 6"/>
    <w:basedOn w:val="3"/>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rFonts w:ascii="Arial" w:hAnsi="Arial"/>
        <w:b/>
        <w:color w:val="FFFFFF"/>
        <w:sz w:val="22"/>
      </w:r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CE4D0" w:themeFill="accent6" w:themeFillTint="40"/>
      </w:tcPr>
    </w:tblStylePr>
    <w:tblStylePr w:type="band1Horz">
      <w:rPr>
        <w:rFonts w:ascii="Arial" w:hAnsi="Arial"/>
        <w:color w:val="404040"/>
        <w:sz w:val="22"/>
      </w:rPr>
      <w:tcPr>
        <w:shd w:val="clear" w:color="FFFFFF" w:fill="FCE4D0" w:themeFill="accent6" w:themeFillTint="40"/>
      </w:tcPr>
    </w:tblStylePr>
  </w:style>
  <w:style w:type="table" w:customStyle="1" w:styleId="143">
    <w:name w:val="List Table 5 Dark"/>
    <w:basedOn w:val="3"/>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7E7E7E" w:themeColor="text1" w:themeTint="80" w:sz="32" w:space="0"/>
          <w:bottom w:val="single" w:color="FFFFFF" w:themeColor="light1" w:sz="12" w:space="0"/>
        </w:tcBorders>
        <w:shd w:val="clear" w:color="FFFFFF" w:fill="7E7E7E"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FFFFFF"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7E7E7E" w:themeFill="text1" w:themeFillTint="80"/>
      </w:tcPr>
    </w:tblStylePr>
    <w:tblStylePr w:type="band2Horz">
      <w:tcPr>
        <w:tcBorders>
          <w:top w:val="single" w:color="FFFFFF" w:themeColor="light1" w:sz="4" w:space="0"/>
          <w:bottom w:val="single" w:color="FFFFFF" w:themeColor="light1" w:sz="4" w:space="0"/>
        </w:tcBorders>
        <w:shd w:val="clear" w:color="FFFFFF" w:fill="7E7E7E" w:themeFill="text1" w:themeFillTint="80"/>
      </w:tcPr>
    </w:tblStylePr>
  </w:style>
  <w:style w:type="table" w:customStyle="1" w:styleId="144">
    <w:name w:val="List Table 5 Dark - Accent 1"/>
    <w:basedOn w:val="3"/>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FFFFFF"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4F81BD" w:themeFill="accent1"/>
      </w:tcPr>
    </w:tblStylePr>
    <w:tblStylePr w:type="band2Horz">
      <w:tcPr>
        <w:tcBorders>
          <w:top w:val="single" w:color="FFFFFF" w:themeColor="light1" w:sz="4" w:space="0"/>
          <w:bottom w:val="single" w:color="FFFFFF" w:themeColor="light1" w:sz="4" w:space="0"/>
        </w:tcBorders>
        <w:shd w:val="clear" w:color="FFFFFF" w:fill="4F81BD" w:themeFill="accent1"/>
      </w:tcPr>
    </w:tblStylePr>
  </w:style>
  <w:style w:type="table" w:customStyle="1" w:styleId="145">
    <w:name w:val="List Table 5 Dark - Accent 2"/>
    <w:basedOn w:val="3"/>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D99795" w:themeColor="accent2" w:themeTint="97" w:sz="32" w:space="0"/>
          <w:bottom w:val="single" w:color="FFFFFF" w:themeColor="light1" w:sz="12" w:space="0"/>
        </w:tcBorders>
        <w:shd w:val="clear" w:color="FFFFFF" w:fill="D997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FFFFFF"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D99795" w:themeFill="accent2" w:themeFillTint="97"/>
      </w:tcPr>
    </w:tblStylePr>
    <w:tblStylePr w:type="band2Horz">
      <w:tcPr>
        <w:tcBorders>
          <w:top w:val="single" w:color="FFFFFF" w:themeColor="light1" w:sz="4" w:space="0"/>
          <w:bottom w:val="single" w:color="FFFFFF" w:themeColor="light1" w:sz="4" w:space="0"/>
        </w:tcBorders>
        <w:shd w:val="clear" w:color="FFFFFF" w:fill="D99795" w:themeFill="accent2" w:themeFillTint="97"/>
      </w:tcPr>
    </w:tblStylePr>
  </w:style>
  <w:style w:type="table" w:customStyle="1" w:styleId="146">
    <w:name w:val="List Table 5 Dark - Accent 3"/>
    <w:basedOn w:val="3"/>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C3D69C" w:themeColor="accent3" w:themeTint="98" w:sz="32" w:space="0"/>
          <w:bottom w:val="single" w:color="FFFFFF" w:themeColor="light1" w:sz="12" w:space="0"/>
        </w:tcBorders>
        <w:shd w:val="clear" w:color="FFFFFF" w:fill="C3D69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FFFFFF"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C3D69C" w:themeFill="accent3" w:themeFillTint="98"/>
      </w:tcPr>
    </w:tblStylePr>
    <w:tblStylePr w:type="band2Horz">
      <w:tcPr>
        <w:tcBorders>
          <w:top w:val="single" w:color="FFFFFF" w:themeColor="light1" w:sz="4" w:space="0"/>
          <w:bottom w:val="single" w:color="FFFFFF" w:themeColor="light1" w:sz="4" w:space="0"/>
        </w:tcBorders>
        <w:shd w:val="clear" w:color="FFFFFF" w:fill="C3D69C" w:themeFill="accent3" w:themeFillTint="98"/>
      </w:tcPr>
    </w:tblStylePr>
  </w:style>
  <w:style w:type="table" w:customStyle="1" w:styleId="147">
    <w:name w:val="List Table 5 Dark - Accent 4"/>
    <w:basedOn w:val="3"/>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FFFFFF"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B2A1C6" w:themeFill="accent4" w:themeFillTint="9A"/>
      </w:tcPr>
    </w:tblStylePr>
    <w:tblStylePr w:type="band2Horz">
      <w:tcPr>
        <w:tcBorders>
          <w:top w:val="single" w:color="FFFFFF" w:themeColor="light1" w:sz="4" w:space="0"/>
          <w:bottom w:val="single" w:color="FFFFFF" w:themeColor="light1" w:sz="4" w:space="0"/>
        </w:tcBorders>
        <w:shd w:val="clear" w:color="FFFFFF" w:fill="B2A1C6" w:themeFill="accent4" w:themeFillTint="9A"/>
      </w:tcPr>
    </w:tblStylePr>
  </w:style>
  <w:style w:type="table" w:customStyle="1" w:styleId="148">
    <w:name w:val="List Table 5 Dark - Accent 5"/>
    <w:basedOn w:val="3"/>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FFFFFF"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92CCDC" w:themeFill="accent5" w:themeFillTint="9A"/>
      </w:tcPr>
    </w:tblStylePr>
    <w:tblStylePr w:type="band2Horz">
      <w:tcPr>
        <w:tcBorders>
          <w:top w:val="single" w:color="FFFFFF" w:themeColor="light1" w:sz="4" w:space="0"/>
          <w:bottom w:val="single" w:color="FFFFFF" w:themeColor="light1" w:sz="4" w:space="0"/>
        </w:tcBorders>
        <w:shd w:val="clear" w:color="FFFFFF" w:fill="92CCDC" w:themeFill="accent5" w:themeFillTint="9A"/>
      </w:tcPr>
    </w:tblStylePr>
  </w:style>
  <w:style w:type="table" w:customStyle="1" w:styleId="149">
    <w:name w:val="List Table 5 Dark - Accent 6"/>
    <w:basedOn w:val="3"/>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108" w:type="dxa"/>
        <w:bottom w:w="0" w:type="dxa"/>
        <w:right w:w="108" w:type="dxa"/>
      </w:tblCellMar>
    </w:tbl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FFFFF"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FAC090" w:themeFill="accent6" w:themeFillTint="98"/>
      </w:tcPr>
    </w:tblStylePr>
    <w:tblStylePr w:type="band2Horz">
      <w:tcPr>
        <w:tcBorders>
          <w:top w:val="single" w:color="FFFFFF" w:themeColor="light1" w:sz="4" w:space="0"/>
          <w:bottom w:val="single" w:color="FFFFFF" w:themeColor="light1" w:sz="4" w:space="0"/>
        </w:tcBorders>
        <w:shd w:val="clear" w:color="FFFFFF" w:fill="FAC090" w:themeFill="accent6" w:themeFillTint="98"/>
      </w:tcPr>
    </w:tblStylePr>
  </w:style>
  <w:style w:type="table" w:customStyle="1" w:styleId="150">
    <w:name w:val="List Table 6 Colorful"/>
    <w:basedOn w:val="3"/>
    <w:qFormat/>
    <w:uiPriority w:val="99"/>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color w:val="000000" w:themeColor="text1"/>
      </w:rPr>
      <w:tcPr>
        <w:tcBorders>
          <w:bottom w:val="single" w:color="7E7E7E" w:themeColor="text1" w:themeTint="80" w:sz="4" w:space="0"/>
        </w:tcBorders>
      </w:tcPr>
    </w:tblStylePr>
    <w:tblStylePr w:type="lastRow">
      <w:rPr>
        <w:b/>
        <w:color w:val="000000" w:themeColor="text1"/>
      </w:rPr>
      <w:tcPr>
        <w:tcBorders>
          <w:top w:val="single" w:color="7E7E7E"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FFFFFF" w:fill="BEBEBE" w:themeFill="text1" w:themeFillTint="40"/>
      </w:tcPr>
    </w:tblStylePr>
    <w:tblStylePr w:type="band1Horz">
      <w:rPr>
        <w:rFonts w:ascii="Arial" w:hAnsi="Arial"/>
        <w:color w:val="000000" w:themeColor="text1"/>
        <w:sz w:val="22"/>
      </w:rPr>
      <w:tcPr>
        <w:shd w:val="clear" w:color="FFFFFF" w:fill="BEBEBE" w:themeFill="text1" w:themeFillTint="40"/>
      </w:tcPr>
    </w:tblStylePr>
    <w:tblStylePr w:type="band2Horz">
      <w:rPr>
        <w:rFonts w:ascii="Arial" w:hAnsi="Arial"/>
        <w:color w:val="000000" w:themeColor="text1"/>
        <w:sz w:val="22"/>
      </w:rPr>
    </w:tblStylePr>
  </w:style>
  <w:style w:type="table" w:customStyle="1" w:styleId="151">
    <w:name w:val="List Table 6 Colorful - Accent 1"/>
    <w:basedOn w:val="3"/>
    <w:qFormat/>
    <w:uiPriority w:val="99"/>
    <w:tblPr>
      <w:tblBorders>
        <w:top w:val="single" w:color="4F81BD" w:themeColor="accent1" w:sz="4" w:space="0"/>
        <w:bottom w:val="single" w:color="4F81BD" w:themeColor="accent1" w:sz="4" w:space="0"/>
      </w:tblBorders>
      <w:tblCellMar>
        <w:top w:w="0" w:type="dxa"/>
        <w:left w:w="108" w:type="dxa"/>
        <w:bottom w:w="0" w:type="dxa"/>
        <w:right w:w="108" w:type="dxa"/>
      </w:tblCellMar>
    </w:tblPr>
    <w:tblStylePr w:type="firstRow">
      <w:rPr>
        <w:b/>
        <w:color w:val="2A4B71" w:themeColor="accent1" w:themeShade="95"/>
      </w:rPr>
      <w:tcPr>
        <w:tcBorders>
          <w:bottom w:val="single" w:color="4F81BD" w:themeColor="accent1" w:sz="4" w:space="0"/>
        </w:tcBorders>
      </w:tcPr>
    </w:tblStylePr>
    <w:tblStylePr w:type="lastRow">
      <w:rPr>
        <w:b/>
        <w:color w:val="2A4B71" w:themeColor="accent1" w:themeShade="95"/>
      </w:rPr>
      <w:tcPr>
        <w:tcBorders>
          <w:top w:val="single" w:color="4F81BD" w:themeColor="accent1" w:sz="4" w:space="0"/>
        </w:tcBorders>
      </w:tcPr>
    </w:tblStylePr>
    <w:tblStylePr w:type="firstCol">
      <w:rPr>
        <w:b/>
        <w:color w:val="2A4B71" w:themeColor="accent1" w:themeShade="95"/>
      </w:rPr>
    </w:tblStylePr>
    <w:tblStylePr w:type="lastCol">
      <w:rPr>
        <w:b/>
        <w:color w:val="2A4B71" w:themeColor="accent1" w:themeShade="95"/>
      </w:rPr>
    </w:tblStylePr>
    <w:tblStylePr w:type="band1Vert">
      <w:tcPr>
        <w:shd w:val="clear" w:color="FFFFFF" w:fill="D2DFEE" w:themeFill="accent1" w:themeFillTint="40"/>
      </w:tcPr>
    </w:tblStylePr>
    <w:tblStylePr w:type="band1Horz">
      <w:rPr>
        <w:rFonts w:ascii="Arial" w:hAnsi="Arial"/>
        <w:color w:val="2A4B71" w:themeColor="accent1" w:themeShade="95"/>
        <w:sz w:val="22"/>
      </w:rPr>
      <w:tcPr>
        <w:shd w:val="clear" w:color="FFFFFF" w:fill="D2DFEE" w:themeFill="accent1" w:themeFillTint="40"/>
      </w:tcPr>
    </w:tblStylePr>
    <w:tblStylePr w:type="band2Horz">
      <w:rPr>
        <w:rFonts w:ascii="Arial" w:hAnsi="Arial"/>
        <w:color w:val="2A4B71" w:themeColor="accent1" w:themeShade="95"/>
        <w:sz w:val="22"/>
      </w:rPr>
    </w:tblStylePr>
  </w:style>
  <w:style w:type="table" w:customStyle="1" w:styleId="152">
    <w:name w:val="List Table 6 Colorful - Accent 2"/>
    <w:basedOn w:val="3"/>
    <w:qFormat/>
    <w:uiPriority w:val="99"/>
    <w:tblPr>
      <w:tblBorders>
        <w:top w:val="single" w:color="D99795" w:themeColor="accent2" w:themeTint="97" w:sz="4" w:space="0"/>
        <w:bottom w:val="single" w:color="D99795" w:themeColor="accent2" w:themeTint="97" w:sz="4" w:space="0"/>
      </w:tblBorders>
      <w:tblCellMar>
        <w:top w:w="0" w:type="dxa"/>
        <w:left w:w="108" w:type="dxa"/>
        <w:bottom w:w="0" w:type="dxa"/>
        <w:right w:w="108" w:type="dxa"/>
      </w:tblCellMar>
    </w:tblPr>
    <w:tblStylePr w:type="firstRow">
      <w:rPr>
        <w:b/>
        <w:color w:val="D99795" w:themeColor="accent2" w:themeShade="95" w:themeTint="97"/>
      </w:rPr>
      <w:tcPr>
        <w:tcBorders>
          <w:bottom w:val="single" w:color="D99795" w:themeColor="accent2" w:themeTint="97" w:sz="4" w:space="0"/>
        </w:tcBorders>
      </w:tcPr>
    </w:tblStylePr>
    <w:tblStylePr w:type="lastRow">
      <w:rPr>
        <w:b/>
        <w:color w:val="D99795" w:themeColor="accent2" w:themeShade="95" w:themeTint="97"/>
      </w:rPr>
      <w:tcPr>
        <w:tcBorders>
          <w:top w:val="single" w:color="D99795" w:themeColor="accent2" w:themeTint="97" w:sz="4" w:space="0"/>
        </w:tcBorders>
      </w:tc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FFFFFF" w:fill="EFD3D2" w:themeFill="accent2" w:themeFillTint="40"/>
      </w:tcPr>
    </w:tblStylePr>
    <w:tblStylePr w:type="band1Horz">
      <w:rPr>
        <w:rFonts w:ascii="Arial" w:hAnsi="Arial"/>
        <w:color w:val="D99795" w:themeColor="accent2" w:themeShade="95" w:themeTint="97"/>
        <w:sz w:val="22"/>
      </w:rPr>
      <w:tcPr>
        <w:shd w:val="clear" w:color="FFFFFF" w:fill="EFD3D2" w:themeFill="accent2" w:themeFillTint="40"/>
      </w:tcPr>
    </w:tblStylePr>
    <w:tblStylePr w:type="band2Horz">
      <w:rPr>
        <w:rFonts w:ascii="Arial" w:hAnsi="Arial"/>
        <w:color w:val="D99795" w:themeColor="accent2" w:themeShade="95" w:themeTint="97"/>
        <w:sz w:val="22"/>
      </w:rPr>
    </w:tblStylePr>
  </w:style>
  <w:style w:type="table" w:customStyle="1" w:styleId="153">
    <w:name w:val="List Table 6 Colorful - Accent 3"/>
    <w:basedOn w:val="3"/>
    <w:qFormat/>
    <w:uiPriority w:val="99"/>
    <w:tblPr>
      <w:tblBorders>
        <w:top w:val="single" w:color="C3D69C" w:themeColor="accent3" w:themeTint="98" w:sz="4" w:space="0"/>
        <w:bottom w:val="single" w:color="C3D69C" w:themeColor="accent3" w:themeTint="98" w:sz="4" w:space="0"/>
      </w:tblBorders>
      <w:tblCellMar>
        <w:top w:w="0" w:type="dxa"/>
        <w:left w:w="108" w:type="dxa"/>
        <w:bottom w:w="0" w:type="dxa"/>
        <w:right w:w="108" w:type="dxa"/>
      </w:tblCellMar>
    </w:tblPr>
    <w:tblStylePr w:type="firstRow">
      <w:rPr>
        <w:b/>
        <w:color w:val="C3D69C" w:themeColor="accent3" w:themeShade="95" w:themeTint="98"/>
      </w:rPr>
      <w:tcPr>
        <w:tcBorders>
          <w:bottom w:val="single" w:color="C3D69C" w:themeColor="accent3" w:themeTint="98" w:sz="4" w:space="0"/>
        </w:tcBorders>
      </w:tcPr>
    </w:tblStylePr>
    <w:tblStylePr w:type="lastRow">
      <w:rPr>
        <w:b/>
        <w:color w:val="C3D69C" w:themeColor="accent3" w:themeShade="95" w:themeTint="98"/>
      </w:rPr>
      <w:tcPr>
        <w:tcBorders>
          <w:top w:val="single" w:color="C3D69C" w:themeColor="accent3" w:themeTint="98" w:sz="4" w:space="0"/>
        </w:tcBorders>
      </w:tcPr>
    </w:tblStylePr>
    <w:tblStylePr w:type="firstCol">
      <w:rPr>
        <w:b/>
        <w:color w:val="C3D69C" w:themeColor="accent3" w:themeShade="95" w:themeTint="98"/>
      </w:rPr>
    </w:tblStylePr>
    <w:tblStylePr w:type="lastCol">
      <w:rPr>
        <w:b/>
        <w:color w:val="C3D69C" w:themeColor="accent3" w:themeShade="95" w:themeTint="98"/>
      </w:rPr>
    </w:tblStylePr>
    <w:tblStylePr w:type="band1Vert">
      <w:tcPr>
        <w:shd w:val="clear" w:color="FFFFFF" w:fill="E5EDD5" w:themeFill="accent3" w:themeFillTint="40"/>
      </w:tcPr>
    </w:tblStylePr>
    <w:tblStylePr w:type="band1Horz">
      <w:rPr>
        <w:rFonts w:ascii="Arial" w:hAnsi="Arial"/>
        <w:color w:val="C3D69C" w:themeColor="accent3" w:themeShade="95" w:themeTint="98"/>
        <w:sz w:val="22"/>
      </w:rPr>
      <w:tcPr>
        <w:shd w:val="clear" w:color="FFFFFF" w:fill="E5EDD5" w:themeFill="accent3" w:themeFillTint="40"/>
      </w:tcPr>
    </w:tblStylePr>
    <w:tblStylePr w:type="band2Horz">
      <w:rPr>
        <w:rFonts w:ascii="Arial" w:hAnsi="Arial"/>
        <w:color w:val="C3D69C" w:themeColor="accent3" w:themeShade="95" w:themeTint="98"/>
        <w:sz w:val="22"/>
      </w:rPr>
    </w:tblStylePr>
  </w:style>
  <w:style w:type="table" w:customStyle="1" w:styleId="154">
    <w:name w:val="List Table 6 Colorful - Accent 4"/>
    <w:basedOn w:val="3"/>
    <w:qFormat/>
    <w:uiPriority w:val="99"/>
    <w:tblPr>
      <w:tblBorders>
        <w:top w:val="single" w:color="B2A1C6" w:themeColor="accent4" w:themeTint="9A" w:sz="4" w:space="0"/>
        <w:bottom w:val="single" w:color="B2A1C6" w:themeColor="accent4" w:themeTint="9A" w:sz="4" w:space="0"/>
      </w:tblBorders>
      <w:tblCellMar>
        <w:top w:w="0" w:type="dxa"/>
        <w:left w:w="108" w:type="dxa"/>
        <w:bottom w:w="0" w:type="dxa"/>
        <w:right w:w="108" w:type="dxa"/>
      </w:tblCellMar>
    </w:tblPr>
    <w:tblStylePr w:type="firstRow">
      <w:rPr>
        <w:b/>
        <w:color w:val="B2A1C6" w:themeColor="accent4" w:themeShade="95" w:themeTint="9A"/>
      </w:rPr>
      <w:tcPr>
        <w:tcBorders>
          <w:bottom w:val="single" w:color="B2A1C6" w:themeColor="accent4" w:themeTint="9A" w:sz="4" w:space="0"/>
        </w:tcBorders>
      </w:tcPr>
    </w:tblStylePr>
    <w:tblStylePr w:type="lastRow">
      <w:rPr>
        <w:b/>
        <w:color w:val="B2A1C6" w:themeColor="accent4" w:themeShade="95" w:themeTint="9A"/>
      </w:rPr>
      <w:tcPr>
        <w:tcBorders>
          <w:top w:val="single" w:color="B2A1C6" w:themeColor="accent4" w:themeTint="9A" w:sz="4" w:space="0"/>
        </w:tcBorders>
      </w:tc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FFFFFF" w:fill="DFD8E7" w:themeFill="accent4" w:themeFillTint="40"/>
      </w:tcPr>
    </w:tblStylePr>
    <w:tblStylePr w:type="band1Horz">
      <w:rPr>
        <w:rFonts w:ascii="Arial" w:hAnsi="Arial"/>
        <w:color w:val="B2A1C6" w:themeColor="accent4" w:themeShade="95" w:themeTint="9A"/>
        <w:sz w:val="22"/>
      </w:rPr>
      <w:tcPr>
        <w:shd w:val="clear" w:color="FFFFFF" w:fill="DFD8E7" w:themeFill="accent4" w:themeFillTint="40"/>
      </w:tcPr>
    </w:tblStylePr>
    <w:tblStylePr w:type="band2Horz">
      <w:rPr>
        <w:rFonts w:ascii="Arial" w:hAnsi="Arial"/>
        <w:color w:val="B2A1C6" w:themeColor="accent4" w:themeShade="95" w:themeTint="9A"/>
        <w:sz w:val="22"/>
      </w:rPr>
    </w:tblStylePr>
  </w:style>
  <w:style w:type="table" w:customStyle="1" w:styleId="155">
    <w:name w:val="List Table 6 Colorful - Accent 5"/>
    <w:basedOn w:val="3"/>
    <w:qFormat/>
    <w:uiPriority w:val="99"/>
    <w:tblPr>
      <w:tblBorders>
        <w:top w:val="single" w:color="92CCDC" w:themeColor="accent5" w:themeTint="9A" w:sz="4" w:space="0"/>
        <w:bottom w:val="single" w:color="92CCDC" w:themeColor="accent5" w:themeTint="9A" w:sz="4" w:space="0"/>
      </w:tblBorders>
      <w:tblCellMar>
        <w:top w:w="0" w:type="dxa"/>
        <w:left w:w="108" w:type="dxa"/>
        <w:bottom w:w="0" w:type="dxa"/>
        <w:right w:w="108" w:type="dxa"/>
      </w:tblCellMar>
    </w:tblPr>
    <w:tblStylePr w:type="firstRow">
      <w:rPr>
        <w:b/>
        <w:color w:val="92CCDC" w:themeColor="accent5" w:themeShade="95" w:themeTint="9A"/>
      </w:rPr>
      <w:tcPr>
        <w:tcBorders>
          <w:bottom w:val="single" w:color="92CCDC" w:themeColor="accent5" w:themeTint="9A" w:sz="4" w:space="0"/>
        </w:tcBorders>
      </w:tcPr>
    </w:tblStylePr>
    <w:tblStylePr w:type="lastRow">
      <w:rPr>
        <w:b/>
        <w:color w:val="92CCDC" w:themeColor="accent5" w:themeShade="95" w:themeTint="9A"/>
      </w:rPr>
      <w:tcPr>
        <w:tcBorders>
          <w:top w:val="single" w:color="92CCDC" w:themeColor="accent5" w:themeTint="9A" w:sz="4" w:space="0"/>
        </w:tcBorders>
      </w:tcPr>
    </w:tblStylePr>
    <w:tblStylePr w:type="firstCol">
      <w:rPr>
        <w:b/>
        <w:color w:val="92CCDC" w:themeColor="accent5" w:themeShade="95" w:themeTint="9A"/>
      </w:rPr>
    </w:tblStylePr>
    <w:tblStylePr w:type="lastCol">
      <w:rPr>
        <w:b/>
        <w:color w:val="92CCDC" w:themeColor="accent5" w:themeShade="95" w:themeTint="9A"/>
      </w:rPr>
    </w:tblStylePr>
    <w:tblStylePr w:type="band1Vert">
      <w:tcPr>
        <w:shd w:val="clear" w:color="FFFFFF" w:fill="D1EAF0" w:themeFill="accent5" w:themeFillTint="40"/>
      </w:tcPr>
    </w:tblStylePr>
    <w:tblStylePr w:type="band1Horz">
      <w:rPr>
        <w:rFonts w:ascii="Arial" w:hAnsi="Arial"/>
        <w:color w:val="92CCDC" w:themeColor="accent5" w:themeShade="95" w:themeTint="9A"/>
        <w:sz w:val="22"/>
      </w:rPr>
      <w:tcPr>
        <w:shd w:val="clear" w:color="FFFFFF" w:fill="D1EAF0" w:themeFill="accent5" w:themeFillTint="40"/>
      </w:tcPr>
    </w:tblStylePr>
    <w:tblStylePr w:type="band2Horz">
      <w:rPr>
        <w:rFonts w:ascii="Arial" w:hAnsi="Arial"/>
        <w:color w:val="92CCDC" w:themeColor="accent5" w:themeShade="95" w:themeTint="9A"/>
        <w:sz w:val="22"/>
      </w:rPr>
    </w:tblStylePr>
  </w:style>
  <w:style w:type="table" w:customStyle="1" w:styleId="156">
    <w:name w:val="List Table 6 Colorful - Accent 6"/>
    <w:basedOn w:val="3"/>
    <w:qFormat/>
    <w:uiPriority w:val="99"/>
    <w:tblPr>
      <w:tblBorders>
        <w:top w:val="single" w:color="FAC090" w:themeColor="accent6" w:themeTint="98" w:sz="4" w:space="0"/>
        <w:bottom w:val="single" w:color="FAC090" w:themeColor="accent6" w:themeTint="98" w:sz="4" w:space="0"/>
      </w:tblBorders>
      <w:tblCellMar>
        <w:top w:w="0" w:type="dxa"/>
        <w:left w:w="108" w:type="dxa"/>
        <w:bottom w:w="0" w:type="dxa"/>
        <w:right w:w="108" w:type="dxa"/>
      </w:tblCellMar>
    </w:tblPr>
    <w:tblStylePr w:type="firstRow">
      <w:rPr>
        <w:b/>
        <w:color w:val="FAC090" w:themeColor="accent6" w:themeShade="95" w:themeTint="98"/>
      </w:rPr>
      <w:tcPr>
        <w:tcBorders>
          <w:bottom w:val="single" w:color="FAC090" w:themeColor="accent6" w:themeTint="98" w:sz="4" w:space="0"/>
        </w:tcBorders>
      </w:tcPr>
    </w:tblStylePr>
    <w:tblStylePr w:type="lastRow">
      <w:rPr>
        <w:b/>
        <w:color w:val="FAC090" w:themeColor="accent6" w:themeShade="95" w:themeTint="98"/>
      </w:rPr>
      <w:tcPr>
        <w:tcBorders>
          <w:top w:val="single" w:color="FAC090" w:themeColor="accent6" w:themeTint="98" w:sz="4" w:space="0"/>
        </w:tcBorders>
      </w:tcPr>
    </w:tblStylePr>
    <w:tblStylePr w:type="firstCol">
      <w:rPr>
        <w:b/>
        <w:color w:val="FAC090" w:themeColor="accent6" w:themeShade="95" w:themeTint="98"/>
      </w:rPr>
    </w:tblStylePr>
    <w:tblStylePr w:type="lastCol">
      <w:rPr>
        <w:b/>
        <w:color w:val="FAC090" w:themeColor="accent6" w:themeShade="95" w:themeTint="98"/>
      </w:rPr>
    </w:tblStylePr>
    <w:tblStylePr w:type="band1Vert">
      <w:tcPr>
        <w:shd w:val="clear" w:color="FFFFFF" w:fill="FCE4D0" w:themeFill="accent6" w:themeFillTint="40"/>
      </w:tcPr>
    </w:tblStylePr>
    <w:tblStylePr w:type="band1Horz">
      <w:rPr>
        <w:rFonts w:ascii="Arial" w:hAnsi="Arial"/>
        <w:color w:val="FAC090" w:themeColor="accent6" w:themeShade="95" w:themeTint="98"/>
        <w:sz w:val="22"/>
      </w:rPr>
      <w:tcPr>
        <w:shd w:val="clear" w:color="FFFFFF" w:fill="FCE4D0" w:themeFill="accent6" w:themeFillTint="40"/>
      </w:tcPr>
    </w:tblStylePr>
    <w:tblStylePr w:type="band2Horz">
      <w:rPr>
        <w:rFonts w:ascii="Arial" w:hAnsi="Arial"/>
        <w:color w:val="FAC090" w:themeColor="accent6" w:themeShade="95" w:themeTint="98"/>
        <w:sz w:val="22"/>
      </w:rPr>
    </w:tblStylePr>
  </w:style>
  <w:style w:type="table" w:customStyle="1" w:styleId="157">
    <w:name w:val="List Table 7 Colorful"/>
    <w:basedOn w:val="3"/>
    <w:qFormat/>
    <w:uiPriority w:val="99"/>
    <w:tblPr>
      <w:tblBorders>
        <w:right w:val="single" w:color="7E7E7E" w:themeColor="text1" w:themeTint="80" w:sz="4" w:space="0"/>
      </w:tblBorders>
      <w:tblCellMar>
        <w:top w:w="0" w:type="dxa"/>
        <w:left w:w="108" w:type="dxa"/>
        <w:bottom w:w="0" w:type="dxa"/>
        <w:right w:w="108" w:type="dxa"/>
      </w:tblCellMar>
    </w:tblPr>
    <w:tblStylePr w:type="firstRow">
      <w:rPr>
        <w:rFonts w:ascii="Arial" w:hAnsi="Arial"/>
        <w:i/>
        <w:color w:val="7E7E7E" w:themeColor="text1" w:themeShade="95" w:themeTint="80"/>
        <w:sz w:val="22"/>
      </w:rPr>
      <w:tcPr>
        <w:tcBorders>
          <w:top w:val="nil"/>
          <w:left w:val="nil"/>
          <w:bottom w:val="single" w:color="7E7E7E" w:themeColor="text1" w:themeTint="80" w:sz="4" w:space="0"/>
          <w:right w:val="nil"/>
        </w:tcBorders>
        <w:shd w:val="clear" w:color="FFFFFF" w:fill="FFFFFF" w:themeFill="light1"/>
      </w:tcPr>
    </w:tblStylePr>
    <w:tblStylePr w:type="lastRow">
      <w:rPr>
        <w:rFonts w:ascii="Arial" w:hAnsi="Arial"/>
        <w:i/>
        <w:color w:val="7E7E7E" w:themeColor="text1" w:themeShade="95" w:themeTint="80"/>
        <w:sz w:val="22"/>
      </w:rPr>
      <w:tcPr>
        <w:tcBorders>
          <w:top w:val="single" w:color="7E7E7E" w:themeColor="text1" w:themeTint="80" w:sz="4" w:space="0"/>
          <w:left w:val="nil"/>
          <w:bottom w:val="nil"/>
          <w:right w:val="nil"/>
        </w:tcBorders>
        <w:shd w:val="clear" w:color="FFFFFF"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FFFFFF"/>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FFFFFF"/>
      </w:tcPr>
    </w:tblStylePr>
    <w:tblStylePr w:type="band1Vert">
      <w:tcPr>
        <w:shd w:val="clear" w:color="FFFFFF" w:fill="BEBEBE" w:themeFill="text1" w:themeFillTint="40"/>
      </w:tcPr>
    </w:tblStylePr>
    <w:tblStylePr w:type="band1Horz">
      <w:rPr>
        <w:rFonts w:ascii="Arial" w:hAnsi="Arial"/>
        <w:color w:val="7E7E7E" w:themeColor="text1" w:themeShade="95" w:themeTint="80"/>
        <w:sz w:val="22"/>
      </w:rPr>
      <w:tcPr>
        <w:shd w:val="clear" w:color="FFFFFF" w:fill="BEBEBE" w:themeFill="text1" w:themeFillTint="40"/>
      </w:tcPr>
    </w:tblStylePr>
    <w:tblStylePr w:type="band2Horz">
      <w:rPr>
        <w:rFonts w:ascii="Arial" w:hAnsi="Arial"/>
        <w:color w:val="7E7E7E" w:themeColor="text1" w:themeShade="95" w:themeTint="80"/>
        <w:sz w:val="22"/>
      </w:rPr>
    </w:tblStylePr>
  </w:style>
  <w:style w:type="table" w:customStyle="1" w:styleId="158">
    <w:name w:val="List Table 7 Colorful - Accent 1"/>
    <w:basedOn w:val="3"/>
    <w:qFormat/>
    <w:uiPriority w:val="99"/>
    <w:tblPr>
      <w:tblBorders>
        <w:right w:val="single" w:color="4F81BD" w:themeColor="accent1" w:sz="4" w:space="0"/>
      </w:tblBorders>
      <w:tblCellMar>
        <w:top w:w="0" w:type="dxa"/>
        <w:left w:w="108" w:type="dxa"/>
        <w:bottom w:w="0" w:type="dxa"/>
        <w:right w:w="108" w:type="dxa"/>
      </w:tblCellMar>
    </w:tblPr>
    <w:tblStylePr w:type="firstRow">
      <w:rPr>
        <w:rFonts w:ascii="Arial" w:hAnsi="Arial"/>
        <w:i/>
        <w:color w:val="2A4B71" w:themeColor="accent1" w:themeShade="95"/>
        <w:sz w:val="22"/>
      </w:rPr>
      <w:tcPr>
        <w:tcBorders>
          <w:top w:val="nil"/>
          <w:left w:val="nil"/>
          <w:bottom w:val="single" w:color="4F81BD" w:themeColor="accent1" w:sz="4" w:space="0"/>
          <w:right w:val="nil"/>
        </w:tcBorders>
        <w:shd w:val="clear" w:color="FFFFFF" w:fill="FFFFFF" w:themeFill="light1"/>
      </w:tcPr>
    </w:tblStylePr>
    <w:tblStylePr w:type="lastRow">
      <w:rPr>
        <w:rFonts w:ascii="Arial" w:hAnsi="Arial"/>
        <w:i/>
        <w:color w:val="2A4B71" w:themeColor="accent1" w:themeShade="95"/>
        <w:sz w:val="22"/>
      </w:rPr>
      <w:tcPr>
        <w:tcBorders>
          <w:top w:val="single" w:color="4F81BD" w:themeColor="accent1" w:sz="4" w:space="0"/>
          <w:left w:val="nil"/>
          <w:bottom w:val="nil"/>
          <w:right w:val="nil"/>
        </w:tcBorders>
        <w:shd w:val="clear" w:color="FFFFFF" w:fill="FFFFFF" w:themeFill="light1"/>
      </w:tcPr>
    </w:tblStylePr>
    <w:tblStylePr w:type="firstCol">
      <w:pPr>
        <w:jc w:val="right"/>
      </w:pPr>
      <w:rPr>
        <w:rFonts w:ascii="Arial" w:hAnsi="Arial"/>
        <w:i/>
        <w:color w:val="2A4B71" w:themeColor="accent1" w:themeShade="95"/>
        <w:sz w:val="22"/>
      </w:rPr>
      <w:tcPr>
        <w:tcBorders>
          <w:top w:val="nil"/>
          <w:left w:val="nil"/>
          <w:bottom w:val="nil"/>
          <w:right w:val="single" w:color="4F81BD" w:themeColor="accent1" w:sz="4" w:space="0"/>
        </w:tcBorders>
        <w:shd w:val="clear" w:color="FFFFFF" w:fill="FFFFFF"/>
      </w:tcPr>
    </w:tblStylePr>
    <w:tblStylePr w:type="lastCol">
      <w:rPr>
        <w:rFonts w:ascii="Arial" w:hAnsi="Arial"/>
        <w:i/>
        <w:color w:val="2A4B71" w:themeColor="accent1" w:themeShade="95"/>
        <w:sz w:val="22"/>
      </w:rPr>
      <w:tcPr>
        <w:tcBorders>
          <w:top w:val="nil"/>
          <w:left w:val="single" w:color="4F81BD" w:themeColor="accent1" w:sz="4" w:space="0"/>
          <w:bottom w:val="nil"/>
          <w:right w:val="nil"/>
        </w:tcBorders>
        <w:shd w:val="clear" w:color="FFFFFF" w:fill="FFFFFF"/>
      </w:tcPr>
    </w:tblStylePr>
    <w:tblStylePr w:type="band1Vert">
      <w:tcPr>
        <w:shd w:val="clear" w:color="FFFFFF" w:fill="D2DFEE" w:themeFill="accent1" w:themeFillTint="40"/>
      </w:tcPr>
    </w:tblStylePr>
    <w:tblStylePr w:type="band1Horz">
      <w:rPr>
        <w:rFonts w:ascii="Arial" w:hAnsi="Arial"/>
        <w:color w:val="2A4B71" w:themeColor="accent1" w:themeShade="95"/>
        <w:sz w:val="22"/>
      </w:rPr>
      <w:tcPr>
        <w:shd w:val="clear" w:color="FFFFFF" w:fill="D2DFEE" w:themeFill="accent1" w:themeFillTint="40"/>
      </w:tcPr>
    </w:tblStylePr>
    <w:tblStylePr w:type="band2Horz">
      <w:rPr>
        <w:rFonts w:ascii="Arial" w:hAnsi="Arial"/>
        <w:color w:val="2A4B71" w:themeColor="accent1" w:themeShade="95"/>
        <w:sz w:val="22"/>
      </w:rPr>
    </w:tblStylePr>
  </w:style>
  <w:style w:type="table" w:customStyle="1" w:styleId="159">
    <w:name w:val="List Table 7 Colorful - Accent 2"/>
    <w:basedOn w:val="3"/>
    <w:qFormat/>
    <w:uiPriority w:val="99"/>
    <w:tblPr>
      <w:tblBorders>
        <w:right w:val="single" w:color="D99795" w:themeColor="accent2" w:themeTint="97" w:sz="4" w:space="0"/>
      </w:tblBorders>
      <w:tblCellMar>
        <w:top w:w="0" w:type="dxa"/>
        <w:left w:w="108" w:type="dxa"/>
        <w:bottom w:w="0" w:type="dxa"/>
        <w:right w:w="108" w:type="dxa"/>
      </w:tblCellMar>
    </w:tblPr>
    <w:tblStylePr w:type="firstRow">
      <w:rPr>
        <w:rFonts w:ascii="Arial" w:hAnsi="Arial"/>
        <w:i/>
        <w:color w:val="D99795" w:themeColor="accent2" w:themeShade="95" w:themeTint="97"/>
        <w:sz w:val="22"/>
      </w:rPr>
      <w:tcPr>
        <w:tcBorders>
          <w:top w:val="nil"/>
          <w:left w:val="nil"/>
          <w:bottom w:val="single" w:color="D99795" w:themeColor="accent2" w:themeTint="97" w:sz="4" w:space="0"/>
          <w:right w:val="nil"/>
        </w:tcBorders>
        <w:shd w:val="clear" w:color="FFFFFF" w:fill="FFFFFF" w:themeFill="light1"/>
      </w:tcPr>
    </w:tblStylePr>
    <w:tblStylePr w:type="lastRow">
      <w:rPr>
        <w:rFonts w:ascii="Arial" w:hAnsi="Arial"/>
        <w:i/>
        <w:color w:val="D99795" w:themeColor="accent2" w:themeShade="95" w:themeTint="97"/>
        <w:sz w:val="22"/>
      </w:rPr>
      <w:tcPr>
        <w:tcBorders>
          <w:top w:val="single" w:color="D99795" w:themeColor="accent2" w:themeTint="97" w:sz="4" w:space="0"/>
          <w:left w:val="nil"/>
          <w:bottom w:val="nil"/>
          <w:right w:val="nil"/>
        </w:tcBorders>
        <w:shd w:val="clear" w:color="FFFFFF"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FFFFFF"/>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FFFFFF"/>
      </w:tcPr>
    </w:tblStylePr>
    <w:tblStylePr w:type="band1Vert">
      <w:tcPr>
        <w:shd w:val="clear" w:color="FFFFFF" w:fill="EFD3D2" w:themeFill="accent2" w:themeFillTint="40"/>
      </w:tcPr>
    </w:tblStylePr>
    <w:tblStylePr w:type="band1Horz">
      <w:rPr>
        <w:rFonts w:ascii="Arial" w:hAnsi="Arial"/>
        <w:color w:val="D99795" w:themeColor="accent2" w:themeShade="95" w:themeTint="97"/>
        <w:sz w:val="22"/>
      </w:rPr>
      <w:tcPr>
        <w:shd w:val="clear" w:color="FFFFFF" w:fill="EFD3D2" w:themeFill="accent2" w:themeFillTint="40"/>
      </w:tcPr>
    </w:tblStylePr>
    <w:tblStylePr w:type="band2Horz">
      <w:rPr>
        <w:rFonts w:ascii="Arial" w:hAnsi="Arial"/>
        <w:color w:val="D99795" w:themeColor="accent2" w:themeShade="95" w:themeTint="97"/>
        <w:sz w:val="22"/>
      </w:rPr>
    </w:tblStylePr>
  </w:style>
  <w:style w:type="table" w:customStyle="1" w:styleId="160">
    <w:name w:val="List Table 7 Colorful - Accent 3"/>
    <w:basedOn w:val="3"/>
    <w:qFormat/>
    <w:uiPriority w:val="99"/>
    <w:tblPr>
      <w:tblBorders>
        <w:right w:val="single" w:color="C3D69C" w:themeColor="accent3" w:themeTint="98" w:sz="4" w:space="0"/>
      </w:tblBorders>
      <w:tblCellMar>
        <w:top w:w="0" w:type="dxa"/>
        <w:left w:w="108" w:type="dxa"/>
        <w:bottom w:w="0" w:type="dxa"/>
        <w:right w:w="108" w:type="dxa"/>
      </w:tblCellMar>
    </w:tblPr>
    <w:tblStylePr w:type="firstRow">
      <w:rPr>
        <w:rFonts w:ascii="Arial" w:hAnsi="Arial"/>
        <w:i/>
        <w:color w:val="C3D69C" w:themeColor="accent3" w:themeShade="95" w:themeTint="98"/>
        <w:sz w:val="22"/>
      </w:rPr>
      <w:tcPr>
        <w:tcBorders>
          <w:top w:val="nil"/>
          <w:left w:val="nil"/>
          <w:bottom w:val="single" w:color="C3D69C" w:themeColor="accent3" w:themeTint="98" w:sz="4" w:space="0"/>
          <w:right w:val="nil"/>
        </w:tcBorders>
        <w:shd w:val="clear" w:color="FFFFFF" w:fill="FFFFFF" w:themeFill="light1"/>
      </w:tcPr>
    </w:tblStylePr>
    <w:tblStylePr w:type="lastRow">
      <w:rPr>
        <w:rFonts w:ascii="Arial" w:hAnsi="Arial"/>
        <w:i/>
        <w:color w:val="C3D69C" w:themeColor="accent3" w:themeShade="95" w:themeTint="98"/>
        <w:sz w:val="22"/>
      </w:rPr>
      <w:tcPr>
        <w:tcBorders>
          <w:top w:val="single" w:color="C3D69C" w:themeColor="accent3" w:themeTint="98" w:sz="4" w:space="0"/>
          <w:left w:val="nil"/>
          <w:bottom w:val="nil"/>
          <w:right w:val="nil"/>
        </w:tcBorders>
        <w:shd w:val="clear" w:color="FFFFFF" w:fill="FFFFFF" w:themeFill="light1"/>
      </w:tcPr>
    </w:tblStylePr>
    <w:tblStylePr w:type="firstCol">
      <w:pPr>
        <w:jc w:val="right"/>
      </w:pPr>
      <w:rPr>
        <w:rFonts w:ascii="Arial" w:hAnsi="Arial"/>
        <w:i/>
        <w:color w:val="C3D69C" w:themeColor="accent3" w:themeShade="95" w:themeTint="98"/>
        <w:sz w:val="22"/>
      </w:rPr>
      <w:tcPr>
        <w:tcBorders>
          <w:top w:val="nil"/>
          <w:left w:val="nil"/>
          <w:bottom w:val="nil"/>
          <w:right w:val="single" w:color="C3D69C" w:themeColor="accent3" w:themeTint="98" w:sz="4" w:space="0"/>
        </w:tcBorders>
        <w:shd w:val="clear" w:color="FFFFFF" w:fill="FFFFFF"/>
      </w:tcPr>
    </w:tblStylePr>
    <w:tblStylePr w:type="lastCol">
      <w:rPr>
        <w:rFonts w:ascii="Arial" w:hAnsi="Arial"/>
        <w:i/>
        <w:color w:val="C3D69C" w:themeColor="accent3" w:themeShade="95" w:themeTint="98"/>
        <w:sz w:val="22"/>
      </w:rPr>
      <w:tcPr>
        <w:tcBorders>
          <w:top w:val="nil"/>
          <w:left w:val="single" w:color="C3D69C" w:themeColor="accent3" w:themeTint="98" w:sz="4" w:space="0"/>
          <w:bottom w:val="nil"/>
          <w:right w:val="nil"/>
        </w:tcBorders>
        <w:shd w:val="clear" w:color="FFFFFF" w:fill="FFFFFF"/>
      </w:tcPr>
    </w:tblStylePr>
    <w:tblStylePr w:type="band1Vert">
      <w:tcPr>
        <w:shd w:val="clear" w:color="FFFFFF" w:fill="E5EDD5" w:themeFill="accent3" w:themeFillTint="40"/>
      </w:tcPr>
    </w:tblStylePr>
    <w:tblStylePr w:type="band1Horz">
      <w:rPr>
        <w:rFonts w:ascii="Arial" w:hAnsi="Arial"/>
        <w:color w:val="C3D69C" w:themeColor="accent3" w:themeShade="95" w:themeTint="98"/>
        <w:sz w:val="22"/>
      </w:rPr>
      <w:tcPr>
        <w:shd w:val="clear" w:color="FFFFFF" w:fill="E5EDD5" w:themeFill="accent3" w:themeFillTint="40"/>
      </w:tcPr>
    </w:tblStylePr>
    <w:tblStylePr w:type="band2Horz">
      <w:rPr>
        <w:rFonts w:ascii="Arial" w:hAnsi="Arial"/>
        <w:color w:val="C3D69C" w:themeColor="accent3" w:themeShade="95" w:themeTint="98"/>
        <w:sz w:val="22"/>
      </w:rPr>
    </w:tblStylePr>
  </w:style>
  <w:style w:type="table" w:customStyle="1" w:styleId="161">
    <w:name w:val="List Table 7 Colorful - Accent 4"/>
    <w:basedOn w:val="3"/>
    <w:qFormat/>
    <w:uiPriority w:val="99"/>
    <w:tblPr>
      <w:tblBorders>
        <w:right w:val="single" w:color="B2A1C6" w:themeColor="accent4" w:themeTint="9A" w:sz="4" w:space="0"/>
      </w:tblBorders>
      <w:tblCellMar>
        <w:top w:w="0" w:type="dxa"/>
        <w:left w:w="108" w:type="dxa"/>
        <w:bottom w:w="0" w:type="dxa"/>
        <w:right w:w="108" w:type="dxa"/>
      </w:tblCellMar>
    </w:tblPr>
    <w:tblStylePr w:type="firstRow">
      <w:rPr>
        <w:rFonts w:ascii="Arial" w:hAnsi="Arial"/>
        <w:i/>
        <w:color w:val="B2A1C6" w:themeColor="accent4" w:themeShade="95" w:themeTint="9A"/>
        <w:sz w:val="22"/>
      </w:rPr>
      <w:tcPr>
        <w:tcBorders>
          <w:top w:val="nil"/>
          <w:left w:val="nil"/>
          <w:bottom w:val="single" w:color="B2A1C6" w:themeColor="accent4" w:themeTint="9A" w:sz="4" w:space="0"/>
          <w:right w:val="nil"/>
        </w:tcBorders>
        <w:shd w:val="clear" w:color="FFFFFF" w:fill="FFFFFF" w:themeFill="light1"/>
      </w:tcPr>
    </w:tblStylePr>
    <w:tblStylePr w:type="lastRow">
      <w:rPr>
        <w:rFonts w:ascii="Arial" w:hAnsi="Arial"/>
        <w:i/>
        <w:color w:val="B2A1C6" w:themeColor="accent4" w:themeShade="95" w:themeTint="9A"/>
        <w:sz w:val="22"/>
      </w:rPr>
      <w:tcPr>
        <w:tcBorders>
          <w:top w:val="single" w:color="B2A1C6" w:themeColor="accent4" w:themeTint="9A" w:sz="4" w:space="0"/>
          <w:left w:val="nil"/>
          <w:bottom w:val="nil"/>
          <w:right w:val="nil"/>
        </w:tcBorders>
        <w:shd w:val="clear" w:color="FFFFFF"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FFFFFF"/>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FFFFFF"/>
      </w:tcPr>
    </w:tblStylePr>
    <w:tblStylePr w:type="band1Vert">
      <w:tcPr>
        <w:shd w:val="clear" w:color="FFFFFF" w:fill="DFD8E7" w:themeFill="accent4" w:themeFillTint="40"/>
      </w:tcPr>
    </w:tblStylePr>
    <w:tblStylePr w:type="band1Horz">
      <w:rPr>
        <w:rFonts w:ascii="Arial" w:hAnsi="Arial"/>
        <w:color w:val="B2A1C6" w:themeColor="accent4" w:themeShade="95" w:themeTint="9A"/>
        <w:sz w:val="22"/>
      </w:rPr>
      <w:tcPr>
        <w:shd w:val="clear" w:color="FFFFFF" w:fill="DFD8E7" w:themeFill="accent4" w:themeFillTint="40"/>
      </w:tcPr>
    </w:tblStylePr>
    <w:tblStylePr w:type="band2Horz">
      <w:rPr>
        <w:rFonts w:ascii="Arial" w:hAnsi="Arial"/>
        <w:color w:val="B2A1C6" w:themeColor="accent4" w:themeShade="95" w:themeTint="9A"/>
        <w:sz w:val="22"/>
      </w:rPr>
    </w:tblStylePr>
  </w:style>
  <w:style w:type="table" w:customStyle="1" w:styleId="162">
    <w:name w:val="List Table 7 Colorful - Accent 5"/>
    <w:basedOn w:val="3"/>
    <w:qFormat/>
    <w:uiPriority w:val="99"/>
    <w:tblPr>
      <w:tblBorders>
        <w:right w:val="single" w:color="92CCDC" w:themeColor="accent5" w:themeTint="9A" w:sz="4" w:space="0"/>
      </w:tblBorders>
      <w:tblCellMar>
        <w:top w:w="0" w:type="dxa"/>
        <w:left w:w="108" w:type="dxa"/>
        <w:bottom w:w="0" w:type="dxa"/>
        <w:right w:w="108" w:type="dxa"/>
      </w:tblCellMar>
    </w:tblPr>
    <w:tblStylePr w:type="firstRow">
      <w:rPr>
        <w:rFonts w:ascii="Arial" w:hAnsi="Arial"/>
        <w:i/>
        <w:color w:val="92CCDC" w:themeColor="accent5" w:themeShade="95" w:themeTint="9A"/>
        <w:sz w:val="22"/>
      </w:rPr>
      <w:tcPr>
        <w:tcBorders>
          <w:top w:val="nil"/>
          <w:left w:val="nil"/>
          <w:bottom w:val="single" w:color="92CCDC" w:themeColor="accent5" w:themeTint="9A" w:sz="4" w:space="0"/>
          <w:right w:val="nil"/>
        </w:tcBorders>
        <w:shd w:val="clear" w:color="FFFFFF" w:fill="FFFFFF" w:themeFill="light1"/>
      </w:tcPr>
    </w:tblStylePr>
    <w:tblStylePr w:type="lastRow">
      <w:rPr>
        <w:rFonts w:ascii="Arial" w:hAnsi="Arial"/>
        <w:i/>
        <w:color w:val="92CCDC" w:themeColor="accent5" w:themeShade="95" w:themeTint="9A"/>
        <w:sz w:val="22"/>
      </w:rPr>
      <w:tcPr>
        <w:tcBorders>
          <w:top w:val="single" w:color="92CCDC" w:themeColor="accent5" w:themeTint="9A" w:sz="4" w:space="0"/>
          <w:left w:val="nil"/>
          <w:bottom w:val="nil"/>
          <w:right w:val="nil"/>
        </w:tcBorders>
        <w:shd w:val="clear" w:color="FFFFFF" w:fill="FFFFFF" w:themeFill="light1"/>
      </w:tcPr>
    </w:tblStylePr>
    <w:tblStylePr w:type="firstCol">
      <w:pPr>
        <w:jc w:val="right"/>
      </w:pPr>
      <w:rPr>
        <w:rFonts w:ascii="Arial" w:hAnsi="Arial"/>
        <w:i/>
        <w:color w:val="92CCDC" w:themeColor="accent5" w:themeShade="95" w:themeTint="9A"/>
        <w:sz w:val="22"/>
      </w:rPr>
      <w:tcPr>
        <w:tcBorders>
          <w:top w:val="nil"/>
          <w:left w:val="nil"/>
          <w:bottom w:val="nil"/>
          <w:right w:val="single" w:color="92CCDC" w:themeColor="accent5" w:themeTint="9A" w:sz="4" w:space="0"/>
        </w:tcBorders>
        <w:shd w:val="clear" w:color="FFFFFF" w:fill="FFFFFF"/>
      </w:tcPr>
    </w:tblStylePr>
    <w:tblStylePr w:type="lastCol">
      <w:rPr>
        <w:rFonts w:ascii="Arial" w:hAnsi="Arial"/>
        <w:i/>
        <w:color w:val="92CCDC" w:themeColor="accent5" w:themeShade="95" w:themeTint="9A"/>
        <w:sz w:val="22"/>
      </w:rPr>
      <w:tcPr>
        <w:tcBorders>
          <w:top w:val="nil"/>
          <w:left w:val="single" w:color="92CCDC" w:themeColor="accent5" w:themeTint="9A" w:sz="4" w:space="0"/>
          <w:bottom w:val="nil"/>
          <w:right w:val="nil"/>
        </w:tcBorders>
        <w:shd w:val="clear" w:color="FFFFFF" w:fill="FFFFFF"/>
      </w:tcPr>
    </w:tblStylePr>
    <w:tblStylePr w:type="band1Vert">
      <w:tcPr>
        <w:shd w:val="clear" w:color="FFFFFF" w:fill="D1EAF0" w:themeFill="accent5" w:themeFillTint="40"/>
      </w:tcPr>
    </w:tblStylePr>
    <w:tblStylePr w:type="band1Horz">
      <w:rPr>
        <w:rFonts w:ascii="Arial" w:hAnsi="Arial"/>
        <w:color w:val="92CCDC" w:themeColor="accent5" w:themeShade="95" w:themeTint="9A"/>
        <w:sz w:val="22"/>
      </w:rPr>
      <w:tcPr>
        <w:shd w:val="clear" w:color="FFFFFF" w:fill="D1EAF0" w:themeFill="accent5" w:themeFillTint="40"/>
      </w:tcPr>
    </w:tblStylePr>
    <w:tblStylePr w:type="band2Horz">
      <w:rPr>
        <w:rFonts w:ascii="Arial" w:hAnsi="Arial"/>
        <w:color w:val="92CCDC" w:themeColor="accent5" w:themeShade="95" w:themeTint="9A"/>
        <w:sz w:val="22"/>
      </w:rPr>
    </w:tblStylePr>
  </w:style>
  <w:style w:type="table" w:customStyle="1" w:styleId="163">
    <w:name w:val="List Table 7 Colorful - Accent 6"/>
    <w:basedOn w:val="3"/>
    <w:qFormat/>
    <w:uiPriority w:val="99"/>
    <w:tblPr>
      <w:tblBorders>
        <w:right w:val="single" w:color="FAC090" w:themeColor="accent6" w:themeTint="98" w:sz="4" w:space="0"/>
      </w:tblBorders>
      <w:tblCellMar>
        <w:top w:w="0" w:type="dxa"/>
        <w:left w:w="108" w:type="dxa"/>
        <w:bottom w:w="0" w:type="dxa"/>
        <w:right w:w="108" w:type="dxa"/>
      </w:tblCellMar>
    </w:tblPr>
    <w:tblStylePr w:type="firstRow">
      <w:rPr>
        <w:rFonts w:ascii="Arial" w:hAnsi="Arial"/>
        <w:i/>
        <w:color w:val="FAC090" w:themeColor="accent6" w:themeShade="95" w:themeTint="98"/>
        <w:sz w:val="22"/>
      </w:rPr>
      <w:tcPr>
        <w:tcBorders>
          <w:top w:val="nil"/>
          <w:left w:val="nil"/>
          <w:bottom w:val="single" w:color="FAC090" w:themeColor="accent6" w:themeTint="98" w:sz="4" w:space="0"/>
          <w:right w:val="nil"/>
        </w:tcBorders>
        <w:shd w:val="clear" w:color="FFFFFF" w:fill="FFFFFF" w:themeFill="light1"/>
      </w:tcPr>
    </w:tblStylePr>
    <w:tblStylePr w:type="lastRow">
      <w:rPr>
        <w:rFonts w:ascii="Arial" w:hAnsi="Arial"/>
        <w:i/>
        <w:color w:val="FAC090" w:themeColor="accent6" w:themeShade="95" w:themeTint="98"/>
        <w:sz w:val="22"/>
      </w:rPr>
      <w:tcPr>
        <w:tcBorders>
          <w:top w:val="single" w:color="FAC090" w:themeColor="accent6" w:themeTint="98" w:sz="4" w:space="0"/>
          <w:left w:val="nil"/>
          <w:bottom w:val="nil"/>
          <w:right w:val="nil"/>
        </w:tcBorders>
        <w:shd w:val="clear" w:color="FFFFFF" w:fill="FFFFFF" w:themeFill="light1"/>
      </w:tcPr>
    </w:tblStylePr>
    <w:tblStylePr w:type="firstCol">
      <w:pPr>
        <w:jc w:val="right"/>
      </w:pPr>
      <w:rPr>
        <w:rFonts w:ascii="Arial" w:hAnsi="Arial"/>
        <w:i/>
        <w:color w:val="FAC090" w:themeColor="accent6" w:themeShade="95" w:themeTint="98"/>
        <w:sz w:val="22"/>
      </w:rPr>
      <w:tcPr>
        <w:tcBorders>
          <w:top w:val="nil"/>
          <w:left w:val="nil"/>
          <w:bottom w:val="nil"/>
          <w:right w:val="single" w:color="FAC090" w:themeColor="accent6" w:themeTint="98" w:sz="4" w:space="0"/>
        </w:tcBorders>
        <w:shd w:val="clear" w:color="FFFFFF" w:fill="FFFFFF"/>
      </w:tcPr>
    </w:tblStylePr>
    <w:tblStylePr w:type="lastCol">
      <w:rPr>
        <w:rFonts w:ascii="Arial" w:hAnsi="Arial"/>
        <w:i/>
        <w:color w:val="FAC090" w:themeColor="accent6" w:themeShade="95" w:themeTint="98"/>
        <w:sz w:val="22"/>
      </w:rPr>
      <w:tcPr>
        <w:tcBorders>
          <w:top w:val="nil"/>
          <w:left w:val="single" w:color="FAC090" w:themeColor="accent6" w:themeTint="98" w:sz="4" w:space="0"/>
          <w:bottom w:val="nil"/>
          <w:right w:val="nil"/>
        </w:tcBorders>
        <w:shd w:val="clear" w:color="FFFFFF" w:fill="FFFFFF"/>
      </w:tcPr>
    </w:tblStylePr>
    <w:tblStylePr w:type="band1Vert">
      <w:tcPr>
        <w:shd w:val="clear" w:color="FFFFFF" w:fill="FCE4D0" w:themeFill="accent6" w:themeFillTint="40"/>
      </w:tcPr>
    </w:tblStylePr>
    <w:tblStylePr w:type="band1Horz">
      <w:rPr>
        <w:rFonts w:ascii="Arial" w:hAnsi="Arial"/>
        <w:color w:val="FAC090" w:themeColor="accent6" w:themeShade="95" w:themeTint="98"/>
        <w:sz w:val="22"/>
      </w:rPr>
      <w:tcPr>
        <w:shd w:val="clear" w:color="FFFFFF" w:fill="FCE4D0" w:themeFill="accent6" w:themeFillTint="40"/>
      </w:tcPr>
    </w:tblStylePr>
    <w:tblStylePr w:type="band2Horz">
      <w:rPr>
        <w:rFonts w:ascii="Arial" w:hAnsi="Arial"/>
        <w:color w:val="FAC090" w:themeColor="accent6" w:themeShade="95" w:themeTint="98"/>
        <w:sz w:val="22"/>
      </w:rPr>
    </w:tblStylePr>
  </w:style>
  <w:style w:type="table" w:customStyle="1" w:styleId="164">
    <w:name w:val="Lined - Accent"/>
    <w:basedOn w:val="3"/>
    <w:qFormat/>
    <w:uiPriority w:val="99"/>
    <w:rPr>
      <w:color w:val="404040"/>
      <w:sz w:val="20"/>
      <w:szCs w:val="20"/>
    </w:rPr>
    <w:tblPr>
      <w:tblCellMar>
        <w:top w:w="0" w:type="dxa"/>
        <w:left w:w="108" w:type="dxa"/>
        <w:bottom w:w="0" w:type="dxa"/>
        <w:right w:w="108" w:type="dxa"/>
      </w:tblCellMar>
    </w:tblPr>
    <w:tblStylePr w:type="firstRow">
      <w:rPr>
        <w:rFonts w:ascii="Arial" w:hAnsi="Arial"/>
        <w:color w:val="F2F2F2"/>
        <w:sz w:val="22"/>
      </w:rPr>
      <w:tcPr>
        <w:shd w:val="clear" w:color="FFFFFF" w:fill="7E7E7E" w:themeFill="text1" w:themeFillTint="80"/>
      </w:tcPr>
    </w:tblStylePr>
    <w:tblStylePr w:type="lastRow">
      <w:rPr>
        <w:rFonts w:ascii="Arial" w:hAnsi="Arial"/>
        <w:color w:val="F2F2F2"/>
        <w:sz w:val="22"/>
      </w:rPr>
      <w:tcPr>
        <w:shd w:val="clear" w:color="FFFFFF" w:fill="7E7E7E" w:themeFill="text1" w:themeFillTint="80"/>
      </w:tcPr>
    </w:tblStylePr>
    <w:tblStylePr w:type="firstCol">
      <w:rPr>
        <w:rFonts w:ascii="Arial" w:hAnsi="Arial"/>
        <w:color w:val="F2F2F2"/>
        <w:sz w:val="22"/>
      </w:rPr>
      <w:tcPr>
        <w:shd w:val="clear" w:color="FFFFFF" w:fill="7E7E7E" w:themeFill="text1" w:themeFillTint="80"/>
      </w:tcPr>
    </w:tblStylePr>
    <w:tblStylePr w:type="lastCol">
      <w:rPr>
        <w:rFonts w:ascii="Arial" w:hAnsi="Arial"/>
        <w:color w:val="F2F2F2"/>
        <w:sz w:val="22"/>
      </w:rPr>
      <w:tcPr>
        <w:shd w:val="clear" w:color="FFFFFF"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FFFFF"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FFFFF" w:fill="F1F1F1" w:themeFill="text1" w:themeFillTint="0D"/>
      </w:tcPr>
    </w:tblStylePr>
  </w:style>
  <w:style w:type="table" w:customStyle="1" w:styleId="165">
    <w:name w:val="Lined - Accent 1"/>
    <w:basedOn w:val="3"/>
    <w:qFormat/>
    <w:uiPriority w:val="99"/>
    <w:rPr>
      <w:color w:val="404040"/>
      <w:sz w:val="20"/>
      <w:szCs w:val="20"/>
    </w:rPr>
    <w:tblPr>
      <w:tblCellMar>
        <w:top w:w="0" w:type="dxa"/>
        <w:left w:w="108" w:type="dxa"/>
        <w:bottom w:w="0" w:type="dxa"/>
        <w:right w:w="108" w:type="dxa"/>
      </w:tblCellMar>
    </w:tblPr>
    <w:tblStylePr w:type="firstRow">
      <w:rPr>
        <w:rFonts w:ascii="Arial" w:hAnsi="Arial"/>
        <w:color w:val="F2F2F2"/>
        <w:sz w:val="22"/>
      </w:rPr>
      <w:tcPr>
        <w:shd w:val="clear" w:color="FFFFFF" w:fill="5D8BC2" w:themeFill="accent1" w:themeFillTint="EA"/>
      </w:tcPr>
    </w:tblStylePr>
    <w:tblStylePr w:type="lastRow">
      <w:rPr>
        <w:rFonts w:ascii="Arial" w:hAnsi="Arial"/>
        <w:color w:val="F2F2F2"/>
        <w:sz w:val="22"/>
      </w:rPr>
      <w:tcPr>
        <w:shd w:val="clear" w:color="FFFFFF" w:fill="5D8BC2" w:themeFill="accent1" w:themeFillTint="EA"/>
      </w:tcPr>
    </w:tblStylePr>
    <w:tblStylePr w:type="firstCol">
      <w:rPr>
        <w:rFonts w:ascii="Arial" w:hAnsi="Arial"/>
        <w:color w:val="F2F2F2"/>
        <w:sz w:val="22"/>
      </w:rPr>
      <w:tcPr>
        <w:shd w:val="clear" w:color="FFFFFF" w:fill="5D8BC2" w:themeFill="accent1" w:themeFillTint="EA"/>
      </w:tcPr>
    </w:tblStylePr>
    <w:tblStylePr w:type="lastCol">
      <w:rPr>
        <w:rFonts w:ascii="Arial" w:hAnsi="Arial"/>
        <w:color w:val="F2F2F2"/>
        <w:sz w:val="22"/>
      </w:rPr>
      <w:tcPr>
        <w:shd w:val="clear" w:color="FFFFFF"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FFFFFF" w:fill="C7D7EA" w:themeFill="accent1" w:themeFillTint="50"/>
      </w:tcPr>
    </w:tblStylePr>
  </w:style>
  <w:style w:type="table" w:customStyle="1" w:styleId="166">
    <w:name w:val="Lined - Accent 2"/>
    <w:basedOn w:val="3"/>
    <w:qFormat/>
    <w:uiPriority w:val="99"/>
    <w:rPr>
      <w:color w:val="404040"/>
      <w:sz w:val="20"/>
      <w:szCs w:val="20"/>
    </w:rPr>
    <w:tblPr>
      <w:tblCellMar>
        <w:top w:w="0" w:type="dxa"/>
        <w:left w:w="108" w:type="dxa"/>
        <w:bottom w:w="0" w:type="dxa"/>
        <w:right w:w="108" w:type="dxa"/>
      </w:tblCellMar>
    </w:tblPr>
    <w:tblStylePr w:type="firstRow">
      <w:rPr>
        <w:rFonts w:ascii="Arial" w:hAnsi="Arial"/>
        <w:color w:val="F2F2F2"/>
        <w:sz w:val="22"/>
      </w:rPr>
      <w:tcPr>
        <w:shd w:val="clear" w:color="FFFFFF" w:fill="D99795" w:themeFill="accent2" w:themeFillTint="97"/>
      </w:tcPr>
    </w:tblStylePr>
    <w:tblStylePr w:type="lastRow">
      <w:rPr>
        <w:rFonts w:ascii="Arial" w:hAnsi="Arial"/>
        <w:color w:val="F2F2F2"/>
        <w:sz w:val="22"/>
      </w:rPr>
      <w:tcPr>
        <w:shd w:val="clear" w:color="FFFFFF" w:fill="D99795" w:themeFill="accent2" w:themeFillTint="97"/>
      </w:tcPr>
    </w:tblStylePr>
    <w:tblStylePr w:type="firstCol">
      <w:rPr>
        <w:rFonts w:ascii="Arial" w:hAnsi="Arial"/>
        <w:color w:val="F2F2F2"/>
        <w:sz w:val="22"/>
      </w:rPr>
      <w:tcPr>
        <w:shd w:val="clear" w:color="FFFFFF" w:fill="D99795" w:themeFill="accent2" w:themeFillTint="97"/>
      </w:tcPr>
    </w:tblStylePr>
    <w:tblStylePr w:type="lastCol">
      <w:rPr>
        <w:rFonts w:ascii="Arial" w:hAnsi="Arial"/>
        <w:color w:val="F2F2F2"/>
        <w:sz w:val="22"/>
      </w:rPr>
      <w:tcPr>
        <w:shd w:val="clear" w:color="FFFFFF"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FFFFF" w:fill="F2DCDC" w:themeFill="accent2" w:themeFillTint="32"/>
      </w:tcPr>
    </w:tblStylePr>
  </w:style>
  <w:style w:type="table" w:customStyle="1" w:styleId="167">
    <w:name w:val="Lined - Accent 3"/>
    <w:basedOn w:val="3"/>
    <w:qFormat/>
    <w:uiPriority w:val="99"/>
    <w:rPr>
      <w:color w:val="404040"/>
      <w:sz w:val="20"/>
      <w:szCs w:val="20"/>
    </w:rPr>
    <w:tblPr>
      <w:tblCellMar>
        <w:top w:w="0" w:type="dxa"/>
        <w:left w:w="108" w:type="dxa"/>
        <w:bottom w:w="0" w:type="dxa"/>
        <w:right w:w="108" w:type="dxa"/>
      </w:tblCellMar>
    </w:tblPr>
    <w:tblStylePr w:type="firstRow">
      <w:rPr>
        <w:rFonts w:ascii="Arial" w:hAnsi="Arial"/>
        <w:color w:val="F2F2F2"/>
        <w:sz w:val="22"/>
      </w:rPr>
      <w:tcPr>
        <w:shd w:val="clear" w:color="FFFFFF" w:fill="9BBB59" w:themeFill="accent3" w:themeFillTint="FE"/>
      </w:tcPr>
    </w:tblStylePr>
    <w:tblStylePr w:type="lastRow">
      <w:rPr>
        <w:rFonts w:ascii="Arial" w:hAnsi="Arial"/>
        <w:color w:val="F2F2F2"/>
        <w:sz w:val="22"/>
      </w:rPr>
      <w:tcPr>
        <w:shd w:val="clear" w:color="FFFFFF" w:fill="9BBB59" w:themeFill="accent3" w:themeFillTint="FE"/>
      </w:tcPr>
    </w:tblStylePr>
    <w:tblStylePr w:type="firstCol">
      <w:rPr>
        <w:rFonts w:ascii="Arial" w:hAnsi="Arial"/>
        <w:color w:val="F2F2F2"/>
        <w:sz w:val="22"/>
      </w:rPr>
      <w:tcPr>
        <w:shd w:val="clear" w:color="FFFFFF" w:fill="9BBB59" w:themeFill="accent3" w:themeFillTint="FE"/>
      </w:tcPr>
    </w:tblStylePr>
    <w:tblStylePr w:type="lastCol">
      <w:rPr>
        <w:rFonts w:ascii="Arial" w:hAnsi="Arial"/>
        <w:color w:val="F2F2F2"/>
        <w:sz w:val="22"/>
      </w:rPr>
      <w:tcPr>
        <w:shd w:val="clear" w:color="FFFFFF"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FFFFFF"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EAF1DD" w:themeFill="accent3" w:themeFillTint="34"/>
      </w:tcPr>
    </w:tblStylePr>
  </w:style>
  <w:style w:type="table" w:customStyle="1" w:styleId="168">
    <w:name w:val="Lined - Accent 4"/>
    <w:basedOn w:val="3"/>
    <w:qFormat/>
    <w:uiPriority w:val="99"/>
    <w:rPr>
      <w:color w:val="404040"/>
      <w:sz w:val="20"/>
      <w:szCs w:val="20"/>
    </w:rPr>
    <w:tblPr>
      <w:tblCellMar>
        <w:top w:w="0" w:type="dxa"/>
        <w:left w:w="108" w:type="dxa"/>
        <w:bottom w:w="0" w:type="dxa"/>
        <w:right w:w="108" w:type="dxa"/>
      </w:tblCellMar>
    </w:tblPr>
    <w:tblStylePr w:type="firstRow">
      <w:rPr>
        <w:rFonts w:ascii="Arial" w:hAnsi="Arial"/>
        <w:color w:val="F2F2F2"/>
        <w:sz w:val="22"/>
      </w:rPr>
      <w:tcPr>
        <w:shd w:val="clear" w:color="FFFFFF" w:fill="B2A1C6" w:themeFill="accent4" w:themeFillTint="9A"/>
      </w:tcPr>
    </w:tblStylePr>
    <w:tblStylePr w:type="lastRow">
      <w:rPr>
        <w:rFonts w:ascii="Arial" w:hAnsi="Arial"/>
        <w:color w:val="F2F2F2"/>
        <w:sz w:val="22"/>
      </w:rPr>
      <w:tcPr>
        <w:shd w:val="clear" w:color="FFFFFF" w:fill="B2A1C6" w:themeFill="accent4" w:themeFillTint="9A"/>
      </w:tcPr>
    </w:tblStylePr>
    <w:tblStylePr w:type="firstCol">
      <w:rPr>
        <w:rFonts w:ascii="Arial" w:hAnsi="Arial"/>
        <w:color w:val="F2F2F2"/>
        <w:sz w:val="22"/>
      </w:rPr>
      <w:tcPr>
        <w:shd w:val="clear" w:color="FFFFFF" w:fill="B2A1C6" w:themeFill="accent4" w:themeFillTint="9A"/>
      </w:tcPr>
    </w:tblStylePr>
    <w:tblStylePr w:type="lastCol">
      <w:rPr>
        <w:rFonts w:ascii="Arial" w:hAnsi="Arial"/>
        <w:color w:val="F2F2F2"/>
        <w:sz w:val="22"/>
      </w:r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E5DFEC" w:themeFill="accent4" w:themeFillTint="34"/>
      </w:tcPr>
    </w:tblStylePr>
  </w:style>
  <w:style w:type="table" w:customStyle="1" w:styleId="169">
    <w:name w:val="Lined - Accent 5"/>
    <w:basedOn w:val="3"/>
    <w:qFormat/>
    <w:uiPriority w:val="99"/>
    <w:rPr>
      <w:color w:val="404040"/>
      <w:sz w:val="20"/>
      <w:szCs w:val="20"/>
    </w:rPr>
    <w:tblPr>
      <w:tblCellMar>
        <w:top w:w="0" w:type="dxa"/>
        <w:left w:w="108" w:type="dxa"/>
        <w:bottom w:w="0" w:type="dxa"/>
        <w:right w:w="108" w:type="dxa"/>
      </w:tblCellMar>
    </w:tblPr>
    <w:tblStylePr w:type="firstRow">
      <w:rPr>
        <w:rFonts w:ascii="Arial" w:hAnsi="Arial"/>
        <w:color w:val="F2F2F2"/>
        <w:sz w:val="22"/>
      </w:rPr>
      <w:tcPr>
        <w:shd w:val="clear" w:color="FFFFFF" w:fill="4BACC6" w:themeFill="accent5"/>
      </w:tcPr>
    </w:tblStylePr>
    <w:tblStylePr w:type="lastRow">
      <w:rPr>
        <w:rFonts w:ascii="Arial" w:hAnsi="Arial"/>
        <w:color w:val="F2F2F2"/>
        <w:sz w:val="22"/>
      </w:rPr>
      <w:tcPr>
        <w:shd w:val="clear" w:color="FFFFFF" w:fill="4BACC6" w:themeFill="accent5"/>
      </w:tcPr>
    </w:tblStylePr>
    <w:tblStylePr w:type="firstCol">
      <w:rPr>
        <w:rFonts w:ascii="Arial" w:hAnsi="Arial"/>
        <w:color w:val="F2F2F2"/>
        <w:sz w:val="22"/>
      </w:rPr>
      <w:tcPr>
        <w:shd w:val="clear" w:color="FFFFFF" w:fill="4BACC6" w:themeFill="accent5"/>
      </w:tcPr>
    </w:tblStylePr>
    <w:tblStylePr w:type="lastCol">
      <w:rPr>
        <w:rFonts w:ascii="Arial" w:hAnsi="Arial"/>
        <w:color w:val="F2F2F2"/>
        <w:sz w:val="22"/>
      </w:r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DAEEF3" w:themeFill="accent5" w:themeFillTint="34"/>
      </w:tcPr>
    </w:tblStylePr>
  </w:style>
  <w:style w:type="table" w:customStyle="1" w:styleId="170">
    <w:name w:val="Lined - Accent 6"/>
    <w:basedOn w:val="3"/>
    <w:qFormat/>
    <w:uiPriority w:val="99"/>
    <w:rPr>
      <w:color w:val="404040"/>
      <w:sz w:val="20"/>
      <w:szCs w:val="20"/>
    </w:rPr>
    <w:tblPr>
      <w:tblCellMar>
        <w:top w:w="0" w:type="dxa"/>
        <w:left w:w="108" w:type="dxa"/>
        <w:bottom w:w="0" w:type="dxa"/>
        <w:right w:w="108" w:type="dxa"/>
      </w:tblCellMar>
    </w:tblPr>
    <w:tblStylePr w:type="firstRow">
      <w:rPr>
        <w:rFonts w:ascii="Arial" w:hAnsi="Arial"/>
        <w:color w:val="F2F2F2"/>
        <w:sz w:val="22"/>
      </w:rPr>
      <w:tcPr>
        <w:shd w:val="clear" w:color="FFFFFF" w:fill="F79646" w:themeFill="accent6"/>
      </w:tcPr>
    </w:tblStylePr>
    <w:tblStylePr w:type="lastRow">
      <w:rPr>
        <w:rFonts w:ascii="Arial" w:hAnsi="Arial"/>
        <w:color w:val="F2F2F2"/>
        <w:sz w:val="22"/>
      </w:rPr>
      <w:tcPr>
        <w:shd w:val="clear" w:color="FFFFFF" w:fill="F79646" w:themeFill="accent6"/>
      </w:tcPr>
    </w:tblStylePr>
    <w:tblStylePr w:type="firstCol">
      <w:rPr>
        <w:rFonts w:ascii="Arial" w:hAnsi="Arial"/>
        <w:color w:val="F2F2F2"/>
        <w:sz w:val="22"/>
      </w:rPr>
      <w:tcPr>
        <w:shd w:val="clear" w:color="FFFFFF" w:fill="F79646" w:themeFill="accent6"/>
      </w:tcPr>
    </w:tblStylePr>
    <w:tblStylePr w:type="lastCol">
      <w:rPr>
        <w:rFonts w:ascii="Arial" w:hAnsi="Arial"/>
        <w:color w:val="F2F2F2"/>
        <w:sz w:val="22"/>
      </w:r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FFFFF"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FDE9D9" w:themeFill="accent6" w:themeFillTint="34"/>
      </w:tcPr>
    </w:tblStylePr>
  </w:style>
  <w:style w:type="table" w:customStyle="1" w:styleId="171">
    <w:name w:val="Bordered &amp; Lined - Accent"/>
    <w:basedOn w:val="3"/>
    <w:qFormat/>
    <w:uiPriority w:val="99"/>
    <w:rPr>
      <w:color w:val="404040"/>
      <w:sz w:val="20"/>
      <w:szCs w:val="2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
    <w:tblStylePr w:type="firstRow">
      <w:rPr>
        <w:rFonts w:ascii="Arial" w:hAnsi="Arial"/>
        <w:color w:val="F2F2F2"/>
        <w:sz w:val="22"/>
      </w:rPr>
      <w:tcPr>
        <w:shd w:val="clear" w:color="FFFFFF" w:fill="7E7E7E" w:themeFill="text1" w:themeFillTint="80"/>
      </w:tcPr>
    </w:tblStylePr>
    <w:tblStylePr w:type="lastRow">
      <w:rPr>
        <w:rFonts w:ascii="Arial" w:hAnsi="Arial"/>
        <w:color w:val="F2F2F2"/>
        <w:sz w:val="22"/>
      </w:rPr>
      <w:tcPr>
        <w:shd w:val="clear" w:color="FFFFFF" w:fill="7E7E7E" w:themeFill="text1" w:themeFillTint="80"/>
      </w:tcPr>
    </w:tblStylePr>
    <w:tblStylePr w:type="firstCol">
      <w:rPr>
        <w:rFonts w:ascii="Arial" w:hAnsi="Arial"/>
        <w:color w:val="F2F2F2"/>
        <w:sz w:val="22"/>
      </w:rPr>
      <w:tcPr>
        <w:shd w:val="clear" w:color="FFFFFF" w:fill="7E7E7E" w:themeFill="text1" w:themeFillTint="80"/>
      </w:tcPr>
    </w:tblStylePr>
    <w:tblStylePr w:type="lastCol">
      <w:rPr>
        <w:rFonts w:ascii="Arial" w:hAnsi="Arial"/>
        <w:color w:val="F2F2F2"/>
        <w:sz w:val="22"/>
      </w:rPr>
      <w:tcPr>
        <w:shd w:val="clear" w:color="FFFFFF"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FFFFF"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FFFFF" w:fill="F1F1F1" w:themeFill="text1" w:themeFillTint="0D"/>
      </w:tcPr>
    </w:tblStylePr>
  </w:style>
  <w:style w:type="table" w:customStyle="1" w:styleId="172">
    <w:name w:val="Bordered &amp; Lined - Accent 1"/>
    <w:basedOn w:val="3"/>
    <w:qFormat/>
    <w:uiPriority w:val="99"/>
    <w:rPr>
      <w:color w:val="404040"/>
      <w:sz w:val="20"/>
      <w:szCs w:val="2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108" w:type="dxa"/>
        <w:bottom w:w="0" w:type="dxa"/>
        <w:right w:w="108" w:type="dxa"/>
      </w:tblCellMar>
    </w:tblPr>
    <w:tblStylePr w:type="firstRow">
      <w:rPr>
        <w:rFonts w:ascii="Arial" w:hAnsi="Arial"/>
        <w:color w:val="F2F2F2"/>
        <w:sz w:val="22"/>
      </w:rPr>
      <w:tcPr>
        <w:shd w:val="clear" w:color="FFFFFF" w:fill="5D8BC2" w:themeFill="accent1" w:themeFillTint="EA"/>
      </w:tcPr>
    </w:tblStylePr>
    <w:tblStylePr w:type="lastRow">
      <w:rPr>
        <w:rFonts w:ascii="Arial" w:hAnsi="Arial"/>
        <w:color w:val="F2F2F2"/>
        <w:sz w:val="22"/>
      </w:rPr>
      <w:tcPr>
        <w:shd w:val="clear" w:color="FFFFFF" w:fill="5D8BC2" w:themeFill="accent1" w:themeFillTint="EA"/>
      </w:tcPr>
    </w:tblStylePr>
    <w:tblStylePr w:type="firstCol">
      <w:rPr>
        <w:rFonts w:ascii="Arial" w:hAnsi="Arial"/>
        <w:color w:val="F2F2F2"/>
        <w:sz w:val="22"/>
      </w:rPr>
      <w:tcPr>
        <w:shd w:val="clear" w:color="FFFFFF" w:fill="5D8BC2" w:themeFill="accent1" w:themeFillTint="EA"/>
      </w:tcPr>
    </w:tblStylePr>
    <w:tblStylePr w:type="lastCol">
      <w:rPr>
        <w:rFonts w:ascii="Arial" w:hAnsi="Arial"/>
        <w:color w:val="F2F2F2"/>
        <w:sz w:val="22"/>
      </w:rPr>
      <w:tcPr>
        <w:shd w:val="clear" w:color="FFFFFF"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FFFFFF" w:fill="C7D7EA" w:themeFill="accent1" w:themeFillTint="50"/>
      </w:tcPr>
    </w:tblStylePr>
  </w:style>
  <w:style w:type="table" w:customStyle="1" w:styleId="173">
    <w:name w:val="Bordered &amp; Lined - Accent 2"/>
    <w:basedOn w:val="3"/>
    <w:qFormat/>
    <w:uiPriority w:val="99"/>
    <w:rPr>
      <w:color w:val="404040"/>
      <w:sz w:val="20"/>
      <w:szCs w:val="2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108" w:type="dxa"/>
        <w:bottom w:w="0" w:type="dxa"/>
        <w:right w:w="108" w:type="dxa"/>
      </w:tblCellMar>
    </w:tblPr>
    <w:tblStylePr w:type="firstRow">
      <w:rPr>
        <w:rFonts w:ascii="Arial" w:hAnsi="Arial"/>
        <w:color w:val="F2F2F2"/>
        <w:sz w:val="22"/>
      </w:rPr>
      <w:tcPr>
        <w:shd w:val="clear" w:color="FFFFFF" w:fill="D99795" w:themeFill="accent2" w:themeFillTint="97"/>
      </w:tcPr>
    </w:tblStylePr>
    <w:tblStylePr w:type="lastRow">
      <w:rPr>
        <w:rFonts w:ascii="Arial" w:hAnsi="Arial"/>
        <w:color w:val="F2F2F2"/>
        <w:sz w:val="22"/>
      </w:rPr>
      <w:tcPr>
        <w:shd w:val="clear" w:color="FFFFFF" w:fill="D99795" w:themeFill="accent2" w:themeFillTint="97"/>
      </w:tcPr>
    </w:tblStylePr>
    <w:tblStylePr w:type="firstCol">
      <w:rPr>
        <w:rFonts w:ascii="Arial" w:hAnsi="Arial"/>
        <w:color w:val="F2F2F2"/>
        <w:sz w:val="22"/>
      </w:rPr>
      <w:tcPr>
        <w:shd w:val="clear" w:color="FFFFFF" w:fill="D99795" w:themeFill="accent2" w:themeFillTint="97"/>
      </w:tcPr>
    </w:tblStylePr>
    <w:tblStylePr w:type="lastCol">
      <w:rPr>
        <w:rFonts w:ascii="Arial" w:hAnsi="Arial"/>
        <w:color w:val="F2F2F2"/>
        <w:sz w:val="22"/>
      </w:rPr>
      <w:tcPr>
        <w:shd w:val="clear" w:color="FFFFFF"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FFFFF" w:fill="F2DCDC" w:themeFill="accent2" w:themeFillTint="32"/>
      </w:tcPr>
    </w:tblStylePr>
  </w:style>
  <w:style w:type="table" w:customStyle="1" w:styleId="174">
    <w:name w:val="Bordered &amp; Lined - Accent 3"/>
    <w:basedOn w:val="3"/>
    <w:qFormat/>
    <w:uiPriority w:val="99"/>
    <w:rPr>
      <w:color w:val="404040"/>
      <w:sz w:val="20"/>
      <w:szCs w:val="2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108" w:type="dxa"/>
        <w:bottom w:w="0" w:type="dxa"/>
        <w:right w:w="108" w:type="dxa"/>
      </w:tblCellMar>
    </w:tblPr>
    <w:tblStylePr w:type="firstRow">
      <w:rPr>
        <w:rFonts w:ascii="Arial" w:hAnsi="Arial"/>
        <w:color w:val="F2F2F2"/>
        <w:sz w:val="22"/>
      </w:rPr>
      <w:tcPr>
        <w:shd w:val="clear" w:color="FFFFFF" w:fill="9BBB59" w:themeFill="accent3" w:themeFillTint="FE"/>
      </w:tcPr>
    </w:tblStylePr>
    <w:tblStylePr w:type="lastRow">
      <w:rPr>
        <w:rFonts w:ascii="Arial" w:hAnsi="Arial"/>
        <w:color w:val="F2F2F2"/>
        <w:sz w:val="22"/>
      </w:rPr>
      <w:tcPr>
        <w:shd w:val="clear" w:color="FFFFFF" w:fill="9BBB59" w:themeFill="accent3" w:themeFillTint="FE"/>
      </w:tcPr>
    </w:tblStylePr>
    <w:tblStylePr w:type="firstCol">
      <w:rPr>
        <w:rFonts w:ascii="Arial" w:hAnsi="Arial"/>
        <w:color w:val="F2F2F2"/>
        <w:sz w:val="22"/>
      </w:rPr>
      <w:tcPr>
        <w:shd w:val="clear" w:color="FFFFFF" w:fill="9BBB59" w:themeFill="accent3" w:themeFillTint="FE"/>
      </w:tcPr>
    </w:tblStylePr>
    <w:tblStylePr w:type="lastCol">
      <w:rPr>
        <w:rFonts w:ascii="Arial" w:hAnsi="Arial"/>
        <w:color w:val="F2F2F2"/>
        <w:sz w:val="22"/>
      </w:rPr>
      <w:tcPr>
        <w:shd w:val="clear" w:color="FFFFFF"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FFFFFF"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EAF1DD" w:themeFill="accent3" w:themeFillTint="34"/>
      </w:tcPr>
    </w:tblStylePr>
  </w:style>
  <w:style w:type="table" w:customStyle="1" w:styleId="175">
    <w:name w:val="Bordered &amp; Lined - Accent 4"/>
    <w:basedOn w:val="3"/>
    <w:qFormat/>
    <w:uiPriority w:val="99"/>
    <w:rPr>
      <w:color w:val="404040"/>
      <w:sz w:val="20"/>
      <w:szCs w:val="2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108" w:type="dxa"/>
        <w:bottom w:w="0" w:type="dxa"/>
        <w:right w:w="108" w:type="dxa"/>
      </w:tblCellMar>
    </w:tblPr>
    <w:tblStylePr w:type="firstRow">
      <w:rPr>
        <w:rFonts w:ascii="Arial" w:hAnsi="Arial"/>
        <w:color w:val="F2F2F2"/>
        <w:sz w:val="22"/>
      </w:rPr>
      <w:tcPr>
        <w:shd w:val="clear" w:color="FFFFFF" w:fill="B2A1C6" w:themeFill="accent4" w:themeFillTint="9A"/>
      </w:tcPr>
    </w:tblStylePr>
    <w:tblStylePr w:type="lastRow">
      <w:rPr>
        <w:rFonts w:ascii="Arial" w:hAnsi="Arial"/>
        <w:color w:val="F2F2F2"/>
        <w:sz w:val="22"/>
      </w:rPr>
      <w:tcPr>
        <w:shd w:val="clear" w:color="FFFFFF" w:fill="B2A1C6" w:themeFill="accent4" w:themeFillTint="9A"/>
      </w:tcPr>
    </w:tblStylePr>
    <w:tblStylePr w:type="firstCol">
      <w:rPr>
        <w:rFonts w:ascii="Arial" w:hAnsi="Arial"/>
        <w:color w:val="F2F2F2"/>
        <w:sz w:val="22"/>
      </w:rPr>
      <w:tcPr>
        <w:shd w:val="clear" w:color="FFFFFF" w:fill="B2A1C6" w:themeFill="accent4" w:themeFillTint="9A"/>
      </w:tcPr>
    </w:tblStylePr>
    <w:tblStylePr w:type="lastCol">
      <w:rPr>
        <w:rFonts w:ascii="Arial" w:hAnsi="Arial"/>
        <w:color w:val="F2F2F2"/>
        <w:sz w:val="22"/>
      </w:r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E5DFEC" w:themeFill="accent4" w:themeFillTint="34"/>
      </w:tcPr>
    </w:tblStylePr>
  </w:style>
  <w:style w:type="table" w:customStyle="1" w:styleId="176">
    <w:name w:val="Bordered &amp; Lined - Accent 5"/>
    <w:basedOn w:val="3"/>
    <w:qFormat/>
    <w:uiPriority w:val="99"/>
    <w:rPr>
      <w:color w:val="404040"/>
      <w:sz w:val="20"/>
      <w:szCs w:val="2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108" w:type="dxa"/>
        <w:bottom w:w="0" w:type="dxa"/>
        <w:right w:w="108" w:type="dxa"/>
      </w:tblCellMar>
    </w:tblPr>
    <w:tblStylePr w:type="firstRow">
      <w:rPr>
        <w:rFonts w:ascii="Arial" w:hAnsi="Arial"/>
        <w:color w:val="F2F2F2"/>
        <w:sz w:val="22"/>
      </w:rPr>
      <w:tcPr>
        <w:shd w:val="clear" w:color="FFFFFF" w:fill="4BACC6" w:themeFill="accent5"/>
      </w:tcPr>
    </w:tblStylePr>
    <w:tblStylePr w:type="lastRow">
      <w:rPr>
        <w:rFonts w:ascii="Arial" w:hAnsi="Arial"/>
        <w:color w:val="F2F2F2"/>
        <w:sz w:val="22"/>
      </w:rPr>
      <w:tcPr>
        <w:shd w:val="clear" w:color="FFFFFF" w:fill="4BACC6" w:themeFill="accent5"/>
      </w:tcPr>
    </w:tblStylePr>
    <w:tblStylePr w:type="firstCol">
      <w:rPr>
        <w:rFonts w:ascii="Arial" w:hAnsi="Arial"/>
        <w:color w:val="F2F2F2"/>
        <w:sz w:val="22"/>
      </w:rPr>
      <w:tcPr>
        <w:shd w:val="clear" w:color="FFFFFF" w:fill="4BACC6" w:themeFill="accent5"/>
      </w:tcPr>
    </w:tblStylePr>
    <w:tblStylePr w:type="lastCol">
      <w:rPr>
        <w:rFonts w:ascii="Arial" w:hAnsi="Arial"/>
        <w:color w:val="F2F2F2"/>
        <w:sz w:val="22"/>
      </w:r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DAEEF3" w:themeFill="accent5" w:themeFillTint="34"/>
      </w:tcPr>
    </w:tblStylePr>
  </w:style>
  <w:style w:type="table" w:customStyle="1" w:styleId="177">
    <w:name w:val="Bordered &amp; Lined - Accent 6"/>
    <w:basedOn w:val="3"/>
    <w:qFormat/>
    <w:uiPriority w:val="99"/>
    <w:rPr>
      <w:color w:val="404040"/>
      <w:sz w:val="20"/>
      <w:szCs w:val="2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108" w:type="dxa"/>
        <w:bottom w:w="0" w:type="dxa"/>
        <w:right w:w="108" w:type="dxa"/>
      </w:tblCellMar>
    </w:tblPr>
    <w:tblStylePr w:type="firstRow">
      <w:rPr>
        <w:rFonts w:ascii="Arial" w:hAnsi="Arial"/>
        <w:color w:val="F2F2F2"/>
        <w:sz w:val="22"/>
      </w:rPr>
      <w:tcPr>
        <w:shd w:val="clear" w:color="FFFFFF" w:fill="F79646" w:themeFill="accent6"/>
      </w:tcPr>
    </w:tblStylePr>
    <w:tblStylePr w:type="lastRow">
      <w:rPr>
        <w:rFonts w:ascii="Arial" w:hAnsi="Arial"/>
        <w:color w:val="F2F2F2"/>
        <w:sz w:val="22"/>
      </w:rPr>
      <w:tcPr>
        <w:shd w:val="clear" w:color="FFFFFF" w:fill="F79646" w:themeFill="accent6"/>
      </w:tcPr>
    </w:tblStylePr>
    <w:tblStylePr w:type="firstCol">
      <w:rPr>
        <w:rFonts w:ascii="Arial" w:hAnsi="Arial"/>
        <w:color w:val="F2F2F2"/>
        <w:sz w:val="22"/>
      </w:rPr>
      <w:tcPr>
        <w:shd w:val="clear" w:color="FFFFFF" w:fill="F79646" w:themeFill="accent6"/>
      </w:tcPr>
    </w:tblStylePr>
    <w:tblStylePr w:type="lastCol">
      <w:rPr>
        <w:rFonts w:ascii="Arial" w:hAnsi="Arial"/>
        <w:color w:val="F2F2F2"/>
        <w:sz w:val="22"/>
      </w:r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FFFFF"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FDE9D9" w:themeFill="accent6" w:themeFillTint="34"/>
      </w:tcPr>
    </w:tblStylePr>
  </w:style>
  <w:style w:type="table" w:customStyle="1" w:styleId="178">
    <w:name w:val="Bordered"/>
    <w:basedOn w:val="3"/>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108" w:type="dxa"/>
        <w:bottom w:w="0" w:type="dxa"/>
        <w:right w:w="108"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9">
    <w:name w:val="Bordered - Accent 1"/>
    <w:basedOn w:val="3"/>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80">
    <w:name w:val="Bordered - Accent 2"/>
    <w:basedOn w:val="3"/>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1">
    <w:name w:val="Bordered - Accent 3"/>
    <w:basedOn w:val="3"/>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2">
    <w:name w:val="Bordered - Accent 4"/>
    <w:basedOn w:val="3"/>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3">
    <w:name w:val="Bordered - Accent 5"/>
    <w:basedOn w:val="3"/>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4">
    <w:name w:val="Bordered - Accent 6"/>
    <w:basedOn w:val="3"/>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5">
    <w:name w:val="Текст сноски Знак1"/>
    <w:link w:val="13"/>
    <w:qFormat/>
    <w:uiPriority w:val="99"/>
    <w:rPr>
      <w:sz w:val="18"/>
    </w:rPr>
  </w:style>
  <w:style w:type="character" w:customStyle="1" w:styleId="186">
    <w:name w:val="Текст концевой сноски Знак"/>
    <w:link w:val="10"/>
    <w:qFormat/>
    <w:uiPriority w:val="99"/>
    <w:rPr>
      <w:sz w:val="20"/>
    </w:rPr>
  </w:style>
  <w:style w:type="paragraph" w:customStyle="1" w:styleId="187">
    <w:name w:val="TOC Heading"/>
    <w:unhideWhenUsed/>
    <w:qFormat/>
    <w:uiPriority w:val="39"/>
    <w:rPr>
      <w:rFonts w:ascii="Calibri" w:hAnsi="Calibri" w:eastAsia="Calibri" w:cs="Times New Roman"/>
      <w:sz w:val="22"/>
      <w:szCs w:val="22"/>
      <w:lang w:val="ru-RU" w:eastAsia="ru-RU" w:bidi="ar-SA"/>
    </w:rPr>
  </w:style>
  <w:style w:type="paragraph" w:customStyle="1" w:styleId="188">
    <w:name w:val="Heading 1"/>
    <w:basedOn w:val="1"/>
    <w:next w:val="1"/>
    <w:link w:val="189"/>
    <w:qFormat/>
    <w:uiPriority w:val="99"/>
    <w:pPr>
      <w:widowControl/>
      <w:spacing w:before="120" w:after="120" w:line="276" w:lineRule="auto"/>
      <w:outlineLvl w:val="0"/>
    </w:pPr>
    <w:rPr>
      <w:rFonts w:ascii="XO Thames" w:hAnsi="XO Thames" w:cs="XO Thames"/>
      <w:b/>
      <w:bCs/>
      <w:color w:val="auto"/>
      <w:sz w:val="32"/>
      <w:szCs w:val="32"/>
    </w:rPr>
  </w:style>
  <w:style w:type="character" w:customStyle="1" w:styleId="189">
    <w:name w:val="Заголовок 1 Знак"/>
    <w:basedOn w:val="2"/>
    <w:link w:val="188"/>
    <w:qFormat/>
    <w:uiPriority w:val="0"/>
    <w:rPr>
      <w:rFonts w:ascii="XO Thames" w:hAnsi="XO Thames" w:cs="XO Thames"/>
      <w:b/>
      <w:bCs/>
      <w:sz w:val="20"/>
      <w:szCs w:val="20"/>
      <w:lang w:eastAsia="ru-RU"/>
    </w:rPr>
  </w:style>
  <w:style w:type="character" w:customStyle="1" w:styleId="190">
    <w:name w:val="Заголовок 2 Знак"/>
    <w:basedOn w:val="2"/>
    <w:qFormat/>
    <w:uiPriority w:val="99"/>
    <w:rPr>
      <w:rFonts w:ascii="XO Thames" w:hAnsi="XO Thames" w:cs="XO Thames"/>
      <w:b/>
      <w:bCs/>
      <w:color w:val="00A0FF"/>
      <w:sz w:val="20"/>
      <w:szCs w:val="20"/>
      <w:lang w:eastAsia="ru-RU"/>
    </w:rPr>
  </w:style>
  <w:style w:type="character" w:customStyle="1" w:styleId="191">
    <w:name w:val="Заголовок 3 Знак"/>
    <w:basedOn w:val="2"/>
    <w:qFormat/>
    <w:uiPriority w:val="99"/>
    <w:rPr>
      <w:rFonts w:ascii="XO Thames" w:hAnsi="XO Thames" w:cs="XO Thames"/>
      <w:b/>
      <w:bCs/>
      <w:i/>
      <w:iCs/>
      <w:color w:val="000000"/>
      <w:sz w:val="20"/>
      <w:szCs w:val="20"/>
      <w:lang w:eastAsia="ru-RU"/>
    </w:rPr>
  </w:style>
  <w:style w:type="character" w:customStyle="1" w:styleId="192">
    <w:name w:val="Заголовок 4 Знак"/>
    <w:basedOn w:val="2"/>
    <w:qFormat/>
    <w:uiPriority w:val="99"/>
    <w:rPr>
      <w:rFonts w:ascii="XO Thames" w:hAnsi="XO Thames" w:cs="XO Thames"/>
      <w:b/>
      <w:bCs/>
      <w:color w:val="595959"/>
      <w:sz w:val="20"/>
      <w:szCs w:val="20"/>
      <w:lang w:eastAsia="ru-RU"/>
    </w:rPr>
  </w:style>
  <w:style w:type="character" w:customStyle="1" w:styleId="193">
    <w:name w:val="Заголовок 5 Знак"/>
    <w:basedOn w:val="2"/>
    <w:qFormat/>
    <w:uiPriority w:val="99"/>
    <w:rPr>
      <w:rFonts w:ascii="XO Thames" w:hAnsi="XO Thames" w:cs="XO Thames"/>
      <w:b/>
      <w:bCs/>
      <w:color w:val="000000"/>
      <w:sz w:val="20"/>
      <w:szCs w:val="20"/>
      <w:lang w:eastAsia="ru-RU"/>
    </w:rPr>
  </w:style>
  <w:style w:type="character" w:customStyle="1" w:styleId="194">
    <w:name w:val="Обычный1"/>
    <w:qFormat/>
    <w:uiPriority w:val="99"/>
    <w:rPr>
      <w:rFonts w:ascii="Arial" w:hAnsi="Arial" w:cs="Arial"/>
      <w:sz w:val="20"/>
      <w:szCs w:val="20"/>
    </w:rPr>
  </w:style>
  <w:style w:type="character" w:customStyle="1" w:styleId="195">
    <w:name w:val="Оглавление 2 Знак"/>
    <w:link w:val="23"/>
    <w:qFormat/>
    <w:uiPriority w:val="99"/>
    <w:rPr>
      <w:rFonts w:ascii="Calibri" w:hAnsi="Calibri" w:cs="Calibri"/>
      <w:color w:val="000000"/>
      <w:sz w:val="20"/>
      <w:szCs w:val="20"/>
      <w:lang w:eastAsia="ru-RU"/>
    </w:rPr>
  </w:style>
  <w:style w:type="character" w:customStyle="1" w:styleId="196">
    <w:name w:val="Оглавление 4 Знак"/>
    <w:link w:val="24"/>
    <w:qFormat/>
    <w:uiPriority w:val="99"/>
    <w:rPr>
      <w:rFonts w:ascii="Calibri" w:hAnsi="Calibri" w:cs="Calibri"/>
      <w:color w:val="000000"/>
      <w:sz w:val="20"/>
      <w:szCs w:val="20"/>
      <w:lang w:eastAsia="ru-RU"/>
    </w:rPr>
  </w:style>
  <w:style w:type="character" w:customStyle="1" w:styleId="197">
    <w:name w:val="Нижний колонтитул Знак"/>
    <w:basedOn w:val="2"/>
    <w:qFormat/>
    <w:uiPriority w:val="99"/>
    <w:rPr>
      <w:rFonts w:ascii="Arial" w:hAnsi="Arial" w:cs="Arial"/>
      <w:sz w:val="20"/>
      <w:szCs w:val="20"/>
      <w:lang w:eastAsia="ru-RU"/>
    </w:rPr>
  </w:style>
  <w:style w:type="character" w:customStyle="1" w:styleId="198">
    <w:name w:val="Оглавление 6 Знак"/>
    <w:qFormat/>
    <w:uiPriority w:val="99"/>
    <w:rPr>
      <w:rFonts w:ascii="Calibri" w:hAnsi="Calibri" w:cs="Calibri"/>
      <w:color w:val="000000"/>
      <w:sz w:val="20"/>
      <w:szCs w:val="20"/>
      <w:lang w:eastAsia="ru-RU"/>
    </w:rPr>
  </w:style>
  <w:style w:type="character" w:customStyle="1" w:styleId="199">
    <w:name w:val="Оглавление 7 Знак"/>
    <w:qFormat/>
    <w:uiPriority w:val="99"/>
    <w:rPr>
      <w:rFonts w:ascii="Calibri" w:hAnsi="Calibri" w:cs="Calibri"/>
      <w:color w:val="000000"/>
      <w:sz w:val="20"/>
      <w:szCs w:val="20"/>
      <w:lang w:eastAsia="ru-RU"/>
    </w:rPr>
  </w:style>
  <w:style w:type="character" w:customStyle="1" w:styleId="200">
    <w:name w:val="ConsPlusNormal1"/>
    <w:link w:val="201"/>
    <w:qFormat/>
    <w:uiPriority w:val="0"/>
    <w:rPr>
      <w:rFonts w:ascii="Times New Roman" w:hAnsi="Times New Roman" w:cs="Times New Roman"/>
      <w:sz w:val="22"/>
      <w:szCs w:val="22"/>
      <w:lang w:eastAsia="ru-RU"/>
    </w:rPr>
  </w:style>
  <w:style w:type="paragraph" w:customStyle="1" w:styleId="201">
    <w:name w:val="ConsPlusNormal"/>
    <w:link w:val="200"/>
    <w:qFormat/>
    <w:uiPriority w:val="0"/>
    <w:pPr>
      <w:widowControl w:val="0"/>
      <w:ind w:firstLine="720"/>
    </w:pPr>
    <w:rPr>
      <w:rFonts w:ascii="Times New Roman" w:hAnsi="Times New Roman" w:eastAsia="Times New Roman" w:cs="Times New Roman"/>
      <w:sz w:val="24"/>
      <w:szCs w:val="24"/>
      <w:lang w:val="ru-RU" w:eastAsia="ru-RU" w:bidi="ar-SA"/>
    </w:rPr>
  </w:style>
  <w:style w:type="character" w:customStyle="1" w:styleId="202">
    <w:name w:val="Оглавление 3 Знак"/>
    <w:qFormat/>
    <w:uiPriority w:val="99"/>
    <w:rPr>
      <w:rFonts w:ascii="Calibri" w:hAnsi="Calibri" w:cs="Calibri"/>
      <w:color w:val="000000"/>
      <w:sz w:val="20"/>
      <w:szCs w:val="20"/>
      <w:lang w:eastAsia="ru-RU"/>
    </w:rPr>
  </w:style>
  <w:style w:type="character" w:customStyle="1" w:styleId="203">
    <w:name w:val="Привязка сноски"/>
    <w:uiPriority w:val="0"/>
    <w:rPr>
      <w:rFonts w:ascii="Calibri" w:hAnsi="Calibri" w:cs="Calibri"/>
      <w:sz w:val="20"/>
      <w:szCs w:val="20"/>
      <w:vertAlign w:val="superscript"/>
      <w:lang w:eastAsia="ru-RU"/>
    </w:rPr>
  </w:style>
  <w:style w:type="character" w:customStyle="1" w:styleId="204">
    <w:name w:val="Footnote Characters"/>
    <w:basedOn w:val="2"/>
    <w:semiHidden/>
    <w:qFormat/>
    <w:uiPriority w:val="99"/>
    <w:rPr>
      <w:rFonts w:ascii="Calibri" w:hAnsi="Calibri" w:cs="Calibri"/>
      <w:sz w:val="20"/>
      <w:szCs w:val="20"/>
      <w:vertAlign w:val="superscript"/>
      <w:lang w:eastAsia="ru-RU"/>
    </w:rPr>
  </w:style>
  <w:style w:type="character" w:customStyle="1" w:styleId="205">
    <w:name w:val="Текст выноски Знак"/>
    <w:basedOn w:val="2"/>
    <w:qFormat/>
    <w:uiPriority w:val="99"/>
    <w:rPr>
      <w:rFonts w:ascii="Tahoma" w:hAnsi="Tahoma" w:cs="Tahoma"/>
      <w:sz w:val="20"/>
      <w:szCs w:val="20"/>
      <w:lang w:eastAsia="ru-RU"/>
    </w:rPr>
  </w:style>
  <w:style w:type="character" w:customStyle="1" w:styleId="206">
    <w:name w:val="Абзац списка Знак"/>
    <w:qFormat/>
    <w:uiPriority w:val="0"/>
    <w:rPr>
      <w:rFonts w:ascii="Arial" w:hAnsi="Arial" w:cs="Arial"/>
      <w:sz w:val="20"/>
      <w:szCs w:val="20"/>
      <w:lang w:eastAsia="ru-RU"/>
    </w:rPr>
  </w:style>
  <w:style w:type="character" w:customStyle="1" w:styleId="207">
    <w:name w:val="Интернет-ссылка"/>
    <w:basedOn w:val="2"/>
    <w:uiPriority w:val="99"/>
    <w:rPr>
      <w:rFonts w:ascii="Calibri" w:hAnsi="Calibri" w:cs="Calibri"/>
      <w:color w:val="0000FF"/>
      <w:sz w:val="20"/>
      <w:szCs w:val="20"/>
      <w:u w:val="single"/>
      <w:lang w:eastAsia="ru-RU"/>
    </w:rPr>
  </w:style>
  <w:style w:type="character" w:customStyle="1" w:styleId="208">
    <w:name w:val="Footnote1"/>
    <w:link w:val="209"/>
    <w:qFormat/>
    <w:uiPriority w:val="99"/>
    <w:rPr>
      <w:rFonts w:ascii="Arial" w:hAnsi="Arial" w:cs="Arial"/>
      <w:sz w:val="20"/>
      <w:szCs w:val="20"/>
      <w:lang w:eastAsia="ru-RU"/>
    </w:rPr>
  </w:style>
  <w:style w:type="paragraph" w:customStyle="1" w:styleId="209">
    <w:name w:val="Footnote"/>
    <w:basedOn w:val="1"/>
    <w:link w:val="208"/>
    <w:qFormat/>
    <w:uiPriority w:val="99"/>
    <w:rPr>
      <w:color w:val="auto"/>
    </w:rPr>
  </w:style>
  <w:style w:type="character" w:customStyle="1" w:styleId="210">
    <w:name w:val="Оглавление 1 Знак"/>
    <w:link w:val="211"/>
    <w:qFormat/>
    <w:uiPriority w:val="99"/>
    <w:rPr>
      <w:rFonts w:ascii="XO Thames" w:hAnsi="XO Thames" w:cs="XO Thames"/>
      <w:b/>
      <w:bCs/>
      <w:sz w:val="20"/>
      <w:szCs w:val="20"/>
      <w:lang w:eastAsia="ru-RU"/>
    </w:rPr>
  </w:style>
  <w:style w:type="paragraph" w:customStyle="1" w:styleId="211">
    <w:name w:val="Основной шрифт абзаца1"/>
    <w:link w:val="210"/>
    <w:qFormat/>
    <w:uiPriority w:val="99"/>
    <w:pPr>
      <w:spacing w:after="200" w:line="276" w:lineRule="auto"/>
    </w:pPr>
    <w:rPr>
      <w:rFonts w:ascii="Calibri" w:hAnsi="Calibri" w:eastAsia="Times New Roman" w:cs="Calibri"/>
      <w:color w:val="000000"/>
      <w:sz w:val="20"/>
      <w:szCs w:val="20"/>
      <w:lang w:val="ru-RU" w:eastAsia="ru-RU" w:bidi="ar-SA"/>
    </w:rPr>
  </w:style>
  <w:style w:type="character" w:customStyle="1" w:styleId="212">
    <w:name w:val="Header and Footer1"/>
    <w:link w:val="213"/>
    <w:qFormat/>
    <w:uiPriority w:val="99"/>
    <w:rPr>
      <w:rFonts w:ascii="XO Thames" w:hAnsi="XO Thames" w:cs="XO Thames"/>
      <w:color w:val="000000"/>
      <w:sz w:val="22"/>
      <w:szCs w:val="22"/>
      <w:lang w:eastAsia="ru-RU"/>
    </w:rPr>
  </w:style>
  <w:style w:type="paragraph" w:customStyle="1" w:styleId="213">
    <w:name w:val="Header and Footer"/>
    <w:link w:val="212"/>
    <w:qFormat/>
    <w:uiPriority w:val="99"/>
    <w:pPr>
      <w:spacing w:after="200" w:line="360" w:lineRule="auto"/>
    </w:pPr>
    <w:rPr>
      <w:rFonts w:ascii="XO Thames" w:hAnsi="XO Thames" w:eastAsia="Times New Roman" w:cs="XO Thames"/>
      <w:color w:val="000000"/>
      <w:sz w:val="22"/>
      <w:szCs w:val="22"/>
      <w:lang w:val="ru-RU" w:eastAsia="ru-RU" w:bidi="ar-SA"/>
    </w:rPr>
  </w:style>
  <w:style w:type="character" w:customStyle="1" w:styleId="214">
    <w:name w:val="Оглавление 9 Знак"/>
    <w:qFormat/>
    <w:uiPriority w:val="99"/>
    <w:rPr>
      <w:rFonts w:ascii="Calibri" w:hAnsi="Calibri" w:cs="Calibri"/>
      <w:color w:val="000000"/>
      <w:sz w:val="20"/>
      <w:szCs w:val="20"/>
      <w:lang w:eastAsia="ru-RU"/>
    </w:rPr>
  </w:style>
  <w:style w:type="character" w:customStyle="1" w:styleId="215">
    <w:name w:val="Оглавление 8 Знак"/>
    <w:qFormat/>
    <w:uiPriority w:val="99"/>
    <w:rPr>
      <w:rFonts w:ascii="Calibri" w:hAnsi="Calibri" w:cs="Calibri"/>
      <w:color w:val="000000"/>
      <w:sz w:val="20"/>
      <w:szCs w:val="20"/>
      <w:lang w:eastAsia="ru-RU"/>
    </w:rPr>
  </w:style>
  <w:style w:type="character" w:customStyle="1" w:styleId="216">
    <w:name w:val="ConsPlusNonformat1"/>
    <w:link w:val="217"/>
    <w:qFormat/>
    <w:uiPriority w:val="99"/>
    <w:rPr>
      <w:rFonts w:ascii="Courier New" w:hAnsi="Courier New" w:cs="Courier New"/>
      <w:color w:val="000000"/>
      <w:sz w:val="22"/>
      <w:szCs w:val="22"/>
      <w:lang w:eastAsia="ru-RU"/>
    </w:rPr>
  </w:style>
  <w:style w:type="paragraph" w:customStyle="1" w:styleId="217">
    <w:name w:val="ConsPlusNonformat"/>
    <w:link w:val="216"/>
    <w:qFormat/>
    <w:uiPriority w:val="99"/>
    <w:pPr>
      <w:widowControl w:val="0"/>
    </w:pPr>
    <w:rPr>
      <w:rFonts w:ascii="Courier New" w:hAnsi="Courier New" w:eastAsia="Times New Roman" w:cs="Courier New"/>
      <w:color w:val="000000"/>
      <w:sz w:val="22"/>
      <w:szCs w:val="22"/>
      <w:lang w:val="ru-RU" w:eastAsia="ru-RU" w:bidi="ar-SA"/>
    </w:rPr>
  </w:style>
  <w:style w:type="character" w:customStyle="1" w:styleId="218">
    <w:name w:val="Основной текст с отступом 3 Знак"/>
    <w:basedOn w:val="2"/>
    <w:qFormat/>
    <w:uiPriority w:val="99"/>
    <w:rPr>
      <w:rFonts w:ascii="Times New Roman" w:hAnsi="Times New Roman" w:cs="Times New Roman"/>
      <w:sz w:val="20"/>
      <w:szCs w:val="20"/>
      <w:lang w:eastAsia="ru-RU"/>
    </w:rPr>
  </w:style>
  <w:style w:type="character" w:customStyle="1" w:styleId="219">
    <w:name w:val="Оглавление 5 Знак"/>
    <w:link w:val="25"/>
    <w:qFormat/>
    <w:uiPriority w:val="99"/>
    <w:rPr>
      <w:rFonts w:ascii="Calibri" w:hAnsi="Calibri" w:cs="Calibri"/>
      <w:color w:val="000000"/>
      <w:sz w:val="20"/>
      <w:szCs w:val="20"/>
      <w:lang w:eastAsia="ru-RU"/>
    </w:rPr>
  </w:style>
  <w:style w:type="character" w:customStyle="1" w:styleId="220">
    <w:name w:val="ConsPlusCell1"/>
    <w:link w:val="221"/>
    <w:qFormat/>
    <w:uiPriority w:val="99"/>
    <w:rPr>
      <w:rFonts w:ascii="Courier New" w:hAnsi="Courier New" w:cs="Courier New"/>
      <w:color w:val="000000"/>
      <w:sz w:val="22"/>
      <w:szCs w:val="22"/>
      <w:lang w:eastAsia="ru-RU"/>
    </w:rPr>
  </w:style>
  <w:style w:type="paragraph" w:customStyle="1" w:styleId="221">
    <w:name w:val="ConsPlusCell"/>
    <w:link w:val="220"/>
    <w:qFormat/>
    <w:uiPriority w:val="99"/>
    <w:pPr>
      <w:spacing w:after="200" w:line="276" w:lineRule="auto"/>
    </w:pPr>
    <w:rPr>
      <w:rFonts w:ascii="Courier New" w:hAnsi="Courier New" w:eastAsia="Times New Roman" w:cs="Courier New"/>
      <w:color w:val="000000"/>
      <w:sz w:val="22"/>
      <w:szCs w:val="22"/>
      <w:lang w:val="ru-RU" w:eastAsia="ru-RU" w:bidi="ar-SA"/>
    </w:rPr>
  </w:style>
  <w:style w:type="character" w:customStyle="1" w:styleId="222">
    <w:name w:val="Верхний колонтитул Знак"/>
    <w:basedOn w:val="2"/>
    <w:qFormat/>
    <w:uiPriority w:val="99"/>
    <w:rPr>
      <w:rFonts w:ascii="Arial" w:hAnsi="Arial" w:cs="Arial"/>
      <w:sz w:val="20"/>
      <w:szCs w:val="20"/>
      <w:lang w:eastAsia="ru-RU"/>
    </w:rPr>
  </w:style>
  <w:style w:type="character" w:customStyle="1" w:styleId="223">
    <w:name w:val="Подзаголовок Знак"/>
    <w:basedOn w:val="2"/>
    <w:qFormat/>
    <w:uiPriority w:val="99"/>
    <w:rPr>
      <w:rFonts w:ascii="XO Thames" w:hAnsi="XO Thames" w:cs="XO Thames"/>
      <w:i/>
      <w:iCs/>
      <w:color w:val="616161"/>
      <w:sz w:val="20"/>
      <w:szCs w:val="20"/>
      <w:lang w:eastAsia="ru-RU"/>
    </w:rPr>
  </w:style>
  <w:style w:type="character" w:customStyle="1" w:styleId="224">
    <w:name w:val="toc 101"/>
    <w:qFormat/>
    <w:uiPriority w:val="99"/>
    <w:rPr>
      <w:rFonts w:ascii="Calibri" w:hAnsi="Calibri" w:cs="Calibri"/>
      <w:color w:val="000000"/>
      <w:sz w:val="22"/>
      <w:szCs w:val="22"/>
      <w:lang w:eastAsia="ru-RU"/>
    </w:rPr>
  </w:style>
  <w:style w:type="character" w:customStyle="1" w:styleId="225">
    <w:name w:val="Заголовок Знак"/>
    <w:basedOn w:val="2"/>
    <w:qFormat/>
    <w:uiPriority w:val="99"/>
    <w:rPr>
      <w:rFonts w:ascii="XO Thames" w:hAnsi="XO Thames" w:cs="XO Thames"/>
      <w:b/>
      <w:bCs/>
      <w:sz w:val="20"/>
      <w:szCs w:val="20"/>
      <w:lang w:eastAsia="ru-RU"/>
    </w:rPr>
  </w:style>
  <w:style w:type="character" w:customStyle="1" w:styleId="226">
    <w:name w:val="ConsPlusTitle1"/>
    <w:link w:val="227"/>
    <w:qFormat/>
    <w:uiPriority w:val="99"/>
    <w:rPr>
      <w:rFonts w:ascii="Times New Roman" w:hAnsi="Times New Roman" w:cs="Times New Roman"/>
      <w:b/>
      <w:bCs/>
      <w:sz w:val="22"/>
      <w:szCs w:val="22"/>
      <w:lang w:eastAsia="ru-RU"/>
    </w:rPr>
  </w:style>
  <w:style w:type="paragraph" w:customStyle="1" w:styleId="227">
    <w:name w:val="ConsPlusTitle"/>
    <w:link w:val="226"/>
    <w:qFormat/>
    <w:uiPriority w:val="99"/>
    <w:pPr>
      <w:widowControl w:val="0"/>
    </w:pPr>
    <w:rPr>
      <w:rFonts w:ascii="Times New Roman" w:hAnsi="Times New Roman" w:eastAsia="Times New Roman" w:cs="Times New Roman"/>
      <w:b/>
      <w:bCs/>
      <w:sz w:val="24"/>
      <w:szCs w:val="24"/>
      <w:lang w:val="ru-RU" w:eastAsia="ru-RU" w:bidi="ar-SA"/>
    </w:rPr>
  </w:style>
  <w:style w:type="character" w:customStyle="1" w:styleId="228">
    <w:name w:val="Текст сноски Знак"/>
    <w:basedOn w:val="2"/>
    <w:qFormat/>
    <w:uiPriority w:val="99"/>
    <w:rPr>
      <w:rFonts w:ascii="Times New Roman" w:hAnsi="Times New Roman" w:cs="Times New Roman"/>
      <w:sz w:val="20"/>
      <w:szCs w:val="20"/>
      <w:lang w:eastAsia="ar-SA" w:bidi="ar-SA"/>
    </w:rPr>
  </w:style>
  <w:style w:type="character" w:customStyle="1" w:styleId="229">
    <w:name w:val="Неразрешенное упоминание1"/>
    <w:semiHidden/>
    <w:qFormat/>
    <w:uiPriority w:val="99"/>
    <w:rPr>
      <w:rFonts w:cs="Times New Roman"/>
      <w:color w:val="auto"/>
      <w:shd w:val="clear" w:color="auto" w:fill="auto"/>
    </w:rPr>
  </w:style>
  <w:style w:type="character" w:customStyle="1" w:styleId="230">
    <w:name w:val="Текст примечания Знак"/>
    <w:basedOn w:val="2"/>
    <w:semiHidden/>
    <w:qFormat/>
    <w:uiPriority w:val="99"/>
    <w:rPr>
      <w:rFonts w:ascii="Arial" w:hAnsi="Arial" w:cs="Arial"/>
      <w:sz w:val="20"/>
      <w:szCs w:val="20"/>
      <w:lang w:eastAsia="ru-RU"/>
    </w:rPr>
  </w:style>
  <w:style w:type="character" w:customStyle="1" w:styleId="231">
    <w:name w:val="Тема примечания Знак"/>
    <w:basedOn w:val="230"/>
    <w:semiHidden/>
    <w:qFormat/>
    <w:uiPriority w:val="99"/>
    <w:rPr>
      <w:rFonts w:ascii="Arial" w:hAnsi="Arial" w:cs="Arial"/>
      <w:b/>
      <w:bCs/>
      <w:sz w:val="20"/>
      <w:szCs w:val="20"/>
      <w:lang w:eastAsia="ru-RU"/>
    </w:rPr>
  </w:style>
  <w:style w:type="character" w:customStyle="1" w:styleId="232">
    <w:name w:val="Стандартный HTML Знак"/>
    <w:basedOn w:val="2"/>
    <w:qFormat/>
    <w:uiPriority w:val="0"/>
    <w:rPr>
      <w:rFonts w:ascii="Courier New" w:hAnsi="Courier New" w:cs="Courier New"/>
      <w:sz w:val="20"/>
      <w:szCs w:val="20"/>
      <w:lang w:eastAsia="ru-RU"/>
    </w:rPr>
  </w:style>
  <w:style w:type="character" w:customStyle="1" w:styleId="233">
    <w:name w:val="ListLabel 1"/>
    <w:qFormat/>
    <w:uiPriority w:val="0"/>
    <w:rPr>
      <w:color w:val="auto"/>
    </w:rPr>
  </w:style>
  <w:style w:type="character" w:customStyle="1" w:styleId="234">
    <w:name w:val="ListLabel 2"/>
    <w:qFormat/>
    <w:uiPriority w:val="0"/>
    <w:rPr>
      <w:rFonts w:ascii="Times New Roman" w:hAnsi="Times New Roman" w:cs="Times New Roman"/>
      <w:sz w:val="28"/>
      <w:szCs w:val="28"/>
    </w:rPr>
  </w:style>
  <w:style w:type="character" w:customStyle="1" w:styleId="235">
    <w:name w:val="ListLabel 3"/>
    <w:qFormat/>
    <w:uiPriority w:val="0"/>
    <w:rPr>
      <w:sz w:val="28"/>
      <w:szCs w:val="28"/>
    </w:rPr>
  </w:style>
  <w:style w:type="character" w:customStyle="1" w:styleId="236">
    <w:name w:val="ListLabel 4"/>
    <w:qFormat/>
    <w:uiPriority w:val="0"/>
    <w:rPr>
      <w:rFonts w:ascii="Times New Roman" w:hAnsi="Times New Roman" w:cs="Times New Roman"/>
      <w:color w:val="auto"/>
      <w:sz w:val="28"/>
      <w:szCs w:val="28"/>
    </w:rPr>
  </w:style>
  <w:style w:type="paragraph" w:customStyle="1" w:styleId="237">
    <w:name w:val="Caption"/>
    <w:basedOn w:val="1"/>
    <w:qFormat/>
    <w:uiPriority w:val="0"/>
    <w:pPr>
      <w:suppressLineNumbers/>
      <w:spacing w:before="120" w:after="120"/>
    </w:pPr>
    <w:rPr>
      <w:rFonts w:cs="Mangal"/>
      <w:i/>
      <w:iCs/>
      <w:sz w:val="24"/>
      <w:szCs w:val="24"/>
    </w:rPr>
  </w:style>
  <w:style w:type="paragraph" w:customStyle="1" w:styleId="238">
    <w:name w:val="Оглавление 1 Знак1"/>
    <w:basedOn w:val="211"/>
    <w:qFormat/>
    <w:uiPriority w:val="99"/>
    <w:rPr>
      <w:color w:val="auto"/>
      <w:vertAlign w:val="superscript"/>
    </w:rPr>
  </w:style>
  <w:style w:type="paragraph" w:styleId="239">
    <w:name w:val="List Paragraph"/>
    <w:basedOn w:val="1"/>
    <w:qFormat/>
    <w:uiPriority w:val="0"/>
    <w:pPr>
      <w:ind w:left="720"/>
    </w:pPr>
    <w:rPr>
      <w:color w:val="auto"/>
    </w:rPr>
  </w:style>
  <w:style w:type="paragraph" w:customStyle="1" w:styleId="240">
    <w:name w:val="Гиперссылка1"/>
    <w:basedOn w:val="211"/>
    <w:qFormat/>
    <w:uiPriority w:val="99"/>
    <w:rPr>
      <w:color w:val="0000FF"/>
      <w:u w:val="single"/>
    </w:rPr>
  </w:style>
  <w:style w:type="paragraph" w:customStyle="1" w:styleId="241">
    <w:name w:val="toc 10"/>
    <w:next w:val="1"/>
    <w:qFormat/>
    <w:uiPriority w:val="99"/>
    <w:pPr>
      <w:ind w:left="1800"/>
    </w:pPr>
    <w:rPr>
      <w:rFonts w:ascii="Calibri" w:hAnsi="Calibri" w:eastAsia="Times New Roman" w:cs="Calibri"/>
      <w:color w:val="000000"/>
      <w:sz w:val="22"/>
      <w:szCs w:val="22"/>
      <w:lang w:val="ru-RU" w:eastAsia="ru-RU" w:bidi="ar-SA"/>
    </w:rPr>
  </w:style>
  <w:style w:type="paragraph" w:customStyle="1" w:styleId="242">
    <w:name w:val="Заголовок 11"/>
    <w:basedOn w:val="1"/>
    <w:qFormat/>
    <w:uiPriority w:val="0"/>
    <w:pPr>
      <w:widowControl/>
      <w:pBdr>
        <w:top w:val="none" w:color="000000" w:sz="0" w:space="0"/>
        <w:left w:val="none" w:color="000000" w:sz="0" w:space="0"/>
        <w:bottom w:val="none" w:color="000000" w:sz="0" w:space="0"/>
        <w:right w:val="none" w:color="000000" w:sz="0" w:space="0"/>
        <w:between w:val="none" w:color="000000" w:sz="0" w:space="0"/>
      </w:pBdr>
      <w:spacing w:before="100" w:beforeAutospacing="1" w:after="100" w:afterAutospacing="1"/>
      <w:outlineLvl w:val="0"/>
    </w:pPr>
    <w:rPr>
      <w:rFonts w:ascii="Times New Roman" w:hAnsi="Times New Roman" w:cs="Times New Roman"/>
      <w:b/>
      <w:bCs/>
      <w:color w:val="auto"/>
      <w:sz w:val="48"/>
      <w:szCs w:val="48"/>
      <w:lang w:val="en-US" w:eastAsia="en-US" w:bidi="en-US"/>
    </w:rPr>
  </w:style>
  <w:style w:type="paragraph" w:styleId="243">
    <w:name w:val="No Spacing"/>
    <w:qFormat/>
    <w:uiPriority w:val="0"/>
    <w:pPr>
      <w:pBdr>
        <w:top w:val="none" w:color="000000" w:sz="0" w:space="0"/>
        <w:left w:val="none" w:color="000000" w:sz="0" w:space="0"/>
        <w:bottom w:val="none" w:color="000000" w:sz="0" w:space="0"/>
        <w:right w:val="none" w:color="000000" w:sz="0" w:space="0"/>
        <w:between w:val="none" w:color="000000" w:sz="0" w:space="0"/>
      </w:pBdr>
    </w:pPr>
    <w:rPr>
      <w:rFonts w:ascii="Times New Roman" w:hAnsi="Times New Roman" w:eastAsia="Times New Roman" w:cs="Times New Roman"/>
      <w:sz w:val="24"/>
      <w:szCs w:val="24"/>
      <w:lang w:val="ru-RU"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AEA6B-E499-4EEF-98A3-AFBB261C493E}">
  <ds:schemaRefs/>
</ds:datastoreItem>
</file>

<file path=customXml/itemProps2.xml><?xml version="1.0" encoding="utf-8"?>
<ds:datastoreItem xmlns:ds="http://schemas.openxmlformats.org/officeDocument/2006/customXml" ds:itemID="{6A692A95-FBE9-4777-8530-A7459AF55E0E}">
  <ds:schemaRefs/>
</ds:datastoreItem>
</file>

<file path=docProps/app.xml><?xml version="1.0" encoding="utf-8"?>
<Properties xmlns="http://schemas.openxmlformats.org/officeDocument/2006/extended-properties" xmlns:vt="http://schemas.openxmlformats.org/officeDocument/2006/docPropsVTypes">
  <Template>Normal</Template>
  <Company>1</Company>
  <Pages>28</Pages>
  <Words>12008</Words>
  <Characters>68449</Characters>
  <Lines>570</Lines>
  <Paragraphs>160</Paragraphs>
  <TotalTime>359</TotalTime>
  <ScaleCrop>false</ScaleCrop>
  <LinksUpToDate>false</LinksUpToDate>
  <CharactersWithSpaces>80297</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2021-11-24T10:13:00Z</dcterms:created>
  <dc:creator>SASHA</dc:creator>
  <cp:lastModifiedBy>Грибоновская Наталья</cp:lastModifiedBy>
  <cp:lastPrinted>2021-12-13T08:35:00Z</cp:lastPrinted>
  <dcterms:modified xsi:type="dcterms:W3CDTF">2024-10-30T12:49:05Z</dcterms:modified>
  <dc:title>Модельный муниципальный нормативный правовой акт</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1049-12.2.0.18607</vt:lpwstr>
  </property>
  <property fmtid="{D5CDD505-2E9C-101B-9397-08002B2CF9AE}" pid="10" name="ICV">
    <vt:lpwstr>5A95620D41A84A56A539FDE75044B4D6_13</vt:lpwstr>
  </property>
</Properties>
</file>