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81" w:rsidRPr="006F6E81" w:rsidRDefault="006F6E81" w:rsidP="002A23C0">
      <w:pPr>
        <w:spacing w:after="251" w:line="368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F6E81">
        <w:rPr>
          <w:rFonts w:ascii="Times New Roman" w:hAnsi="Times New Roman"/>
          <w:b/>
          <w:bCs/>
          <w:sz w:val="28"/>
          <w:szCs w:val="28"/>
        </w:rPr>
        <w:t>Перечень о</w:t>
      </w:r>
      <w:r w:rsidR="00FF6263">
        <w:rPr>
          <w:rFonts w:ascii="Times New Roman" w:hAnsi="Times New Roman"/>
          <w:b/>
          <w:bCs/>
          <w:sz w:val="28"/>
          <w:szCs w:val="28"/>
        </w:rPr>
        <w:t>б</w:t>
      </w:r>
      <w:r w:rsidR="00C73ACD">
        <w:rPr>
          <w:rFonts w:ascii="Times New Roman" w:hAnsi="Times New Roman"/>
          <w:b/>
          <w:bCs/>
          <w:sz w:val="28"/>
          <w:szCs w:val="28"/>
        </w:rPr>
        <w:t>ъектов муниципального</w:t>
      </w:r>
      <w:r w:rsidRPr="006F6E81">
        <w:rPr>
          <w:rFonts w:ascii="Times New Roman" w:hAnsi="Times New Roman"/>
          <w:b/>
          <w:bCs/>
          <w:sz w:val="28"/>
          <w:szCs w:val="28"/>
        </w:rPr>
        <w:t xml:space="preserve"> контроля</w:t>
      </w:r>
      <w:r w:rsidR="00C61E61">
        <w:rPr>
          <w:rFonts w:ascii="Times New Roman" w:hAnsi="Times New Roman"/>
          <w:b/>
          <w:bCs/>
          <w:sz w:val="28"/>
          <w:szCs w:val="28"/>
        </w:rPr>
        <w:t xml:space="preserve"> на автомобильном транспорте и в дорожном хозяйстве</w:t>
      </w:r>
      <w:r w:rsidR="002A23C0">
        <w:rPr>
          <w:rFonts w:ascii="Times New Roman" w:hAnsi="Times New Roman"/>
          <w:b/>
          <w:bCs/>
          <w:sz w:val="28"/>
          <w:szCs w:val="28"/>
        </w:rPr>
        <w:t>, учитываемые в рамках формирования ежегодного плана контрольных (надзорных) мероприятий</w:t>
      </w:r>
    </w:p>
    <w:p w:rsidR="006F6E81" w:rsidRPr="00C61E61" w:rsidRDefault="006F6E81" w:rsidP="006F6E81">
      <w:pPr>
        <w:spacing w:after="251" w:line="336" w:lineRule="atLeast"/>
        <w:jc w:val="both"/>
        <w:rPr>
          <w:rFonts w:ascii="Times New Roman" w:hAnsi="Times New Roman"/>
          <w:sz w:val="28"/>
          <w:szCs w:val="28"/>
        </w:rPr>
      </w:pPr>
      <w:r w:rsidRPr="00C61E61">
        <w:rPr>
          <w:rFonts w:ascii="Times New Roman" w:hAnsi="Times New Roman"/>
          <w:sz w:val="28"/>
          <w:szCs w:val="28"/>
        </w:rPr>
        <w:t>Об</w:t>
      </w:r>
      <w:r w:rsidR="00FF6263" w:rsidRPr="00C61E61">
        <w:rPr>
          <w:rFonts w:ascii="Times New Roman" w:hAnsi="Times New Roman"/>
          <w:sz w:val="28"/>
          <w:szCs w:val="28"/>
        </w:rPr>
        <w:t>ъ</w:t>
      </w:r>
      <w:r w:rsidR="00C61E61" w:rsidRPr="00C61E61">
        <w:rPr>
          <w:rFonts w:ascii="Times New Roman" w:hAnsi="Times New Roman"/>
          <w:sz w:val="28"/>
          <w:szCs w:val="28"/>
        </w:rPr>
        <w:t>ектами муниципального</w:t>
      </w:r>
      <w:r w:rsidRPr="00C61E61">
        <w:rPr>
          <w:rFonts w:ascii="Times New Roman" w:hAnsi="Times New Roman"/>
          <w:sz w:val="28"/>
          <w:szCs w:val="28"/>
        </w:rPr>
        <w:t xml:space="preserve"> контроля </w:t>
      </w:r>
      <w:r w:rsidR="00C61E61" w:rsidRPr="00C61E61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  <w:r w:rsidR="00C61E61" w:rsidRPr="00C61E61">
        <w:rPr>
          <w:rFonts w:ascii="Times New Roman" w:hAnsi="Times New Roman"/>
          <w:sz w:val="28"/>
          <w:szCs w:val="28"/>
        </w:rPr>
        <w:t xml:space="preserve"> </w:t>
      </w:r>
      <w:r w:rsidRPr="00C61E61">
        <w:rPr>
          <w:rFonts w:ascii="Times New Roman" w:hAnsi="Times New Roman"/>
          <w:sz w:val="28"/>
          <w:szCs w:val="28"/>
        </w:rPr>
        <w:t>являются:</w:t>
      </w:r>
    </w:p>
    <w:p w:rsidR="00C61E61" w:rsidRPr="00C61E61" w:rsidRDefault="00C61E61" w:rsidP="00C61E61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61E61">
        <w:rPr>
          <w:rFonts w:ascii="Times New Roman" w:hAnsi="Times New Roman"/>
          <w:sz w:val="28"/>
          <w:szCs w:val="28"/>
        </w:rPr>
        <w:t xml:space="preserve">- деятельность, действия (бездействие) контролируемых лиц </w:t>
      </w:r>
      <w:r w:rsidRPr="00C61E61">
        <w:rPr>
          <w:rFonts w:ascii="Times New Roman" w:hAnsi="Times New Roman"/>
          <w:spacing w:val="2"/>
          <w:sz w:val="28"/>
          <w:szCs w:val="28"/>
        </w:rPr>
        <w:t>на автомобильном транспорте и в дорожном хозяйстве</w:t>
      </w:r>
      <w:r w:rsidRPr="00C61E61">
        <w:rPr>
          <w:rFonts w:ascii="Times New Roman" w:hAnsi="Times New Roman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C61E61" w:rsidRPr="00C61E61" w:rsidRDefault="00C61E61" w:rsidP="00C61E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E61">
        <w:rPr>
          <w:rFonts w:ascii="Times New Roman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61E61" w:rsidRPr="00C61E61" w:rsidRDefault="00C61E61" w:rsidP="00C61E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E61">
        <w:rPr>
          <w:rFonts w:ascii="Times New Roman" w:hAnsi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F6263" w:rsidRPr="006F6E81" w:rsidRDefault="00FF6263" w:rsidP="006F6E81">
      <w:pPr>
        <w:spacing w:after="251" w:line="336" w:lineRule="atLeast"/>
        <w:jc w:val="both"/>
        <w:rPr>
          <w:rFonts w:ascii="Times New Roman" w:hAnsi="Times New Roman"/>
          <w:sz w:val="28"/>
          <w:szCs w:val="28"/>
        </w:rPr>
      </w:pPr>
    </w:p>
    <w:sectPr w:rsidR="00FF6263" w:rsidRPr="006F6E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E81"/>
    <w:rsid w:val="000C29AD"/>
    <w:rsid w:val="002A23C0"/>
    <w:rsid w:val="006F6E81"/>
    <w:rsid w:val="008D61C7"/>
    <w:rsid w:val="00C61E61"/>
    <w:rsid w:val="00C73ACD"/>
    <w:rsid w:val="00DF7B7B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6F6E8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F6E81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F6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F6E8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1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2025-03-24T11:39:00Z</dcterms:created>
  <dcterms:modified xsi:type="dcterms:W3CDTF">2025-03-24T11:41:00Z</dcterms:modified>
</cp:coreProperties>
</file>