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104" w:rsidRPr="005F77A2" w:rsidRDefault="007E7104" w:rsidP="007E7104">
      <w:pPr>
        <w:spacing w:after="0" w:line="240" w:lineRule="auto"/>
        <w:jc w:val="center"/>
        <w:rPr>
          <w:sz w:val="26"/>
          <w:szCs w:val="26"/>
        </w:rPr>
      </w:pPr>
      <w:r w:rsidRPr="005F77A2">
        <w:rPr>
          <w:sz w:val="26"/>
          <w:szCs w:val="26"/>
        </w:rPr>
        <w:t>ПСКОВСКАЯ ОБЛАСТЬ</w:t>
      </w:r>
    </w:p>
    <w:p w:rsidR="007E7104" w:rsidRPr="005F77A2" w:rsidRDefault="007E7104" w:rsidP="007E7104">
      <w:pPr>
        <w:spacing w:after="0" w:line="240" w:lineRule="auto"/>
        <w:jc w:val="center"/>
        <w:rPr>
          <w:sz w:val="26"/>
          <w:szCs w:val="26"/>
        </w:rPr>
      </w:pPr>
      <w:r w:rsidRPr="005F77A2">
        <w:rPr>
          <w:sz w:val="26"/>
          <w:szCs w:val="26"/>
        </w:rPr>
        <w:t>ДЕДОВИЧСКИЙ РАЙОН</w:t>
      </w:r>
    </w:p>
    <w:p w:rsidR="007E7104" w:rsidRPr="005F77A2" w:rsidRDefault="007E7104" w:rsidP="007E7104">
      <w:pPr>
        <w:spacing w:after="0" w:line="240" w:lineRule="auto"/>
        <w:jc w:val="center"/>
        <w:rPr>
          <w:sz w:val="26"/>
          <w:szCs w:val="26"/>
        </w:rPr>
      </w:pPr>
      <w:proofErr w:type="gramStart"/>
      <w:r w:rsidRPr="005F77A2">
        <w:rPr>
          <w:sz w:val="26"/>
          <w:szCs w:val="26"/>
        </w:rPr>
        <w:t>МУНИЦИПАЛЬНОЕ  ОБРАЗОВАНИЕ</w:t>
      </w:r>
      <w:proofErr w:type="gramEnd"/>
    </w:p>
    <w:p w:rsidR="007E7104" w:rsidRPr="005F77A2" w:rsidRDefault="0018137C" w:rsidP="007E7104">
      <w:pPr>
        <w:spacing w:after="0" w:line="240" w:lineRule="auto"/>
        <w:jc w:val="center"/>
        <w:rPr>
          <w:sz w:val="26"/>
          <w:szCs w:val="26"/>
        </w:rPr>
      </w:pPr>
      <w:r w:rsidRPr="005F77A2">
        <w:rPr>
          <w:sz w:val="26"/>
          <w:szCs w:val="26"/>
        </w:rPr>
        <w:t>«ВЯЗЬЕВСКАЯ</w:t>
      </w:r>
      <w:r w:rsidR="007E7104" w:rsidRPr="005F77A2">
        <w:rPr>
          <w:sz w:val="26"/>
          <w:szCs w:val="26"/>
        </w:rPr>
        <w:t xml:space="preserve"> ВОЛОСТЬ»</w:t>
      </w:r>
    </w:p>
    <w:p w:rsidR="007E7104" w:rsidRPr="005F77A2" w:rsidRDefault="007E7104" w:rsidP="007E7104">
      <w:pPr>
        <w:spacing w:after="0" w:line="240" w:lineRule="auto"/>
        <w:rPr>
          <w:sz w:val="26"/>
          <w:szCs w:val="26"/>
        </w:rPr>
      </w:pPr>
      <w:r w:rsidRPr="005F77A2">
        <w:rPr>
          <w:sz w:val="26"/>
          <w:szCs w:val="26"/>
        </w:rPr>
        <w:t xml:space="preserve">                        АДМИНИСТРАЦИЯ СЕЛЬСКОГО ПОСЕЛЕНИЯ</w:t>
      </w:r>
    </w:p>
    <w:p w:rsidR="007E7104" w:rsidRPr="005F77A2" w:rsidRDefault="0018137C" w:rsidP="007E7104">
      <w:pPr>
        <w:spacing w:after="0" w:line="240" w:lineRule="auto"/>
        <w:jc w:val="center"/>
        <w:rPr>
          <w:sz w:val="26"/>
          <w:szCs w:val="26"/>
        </w:rPr>
      </w:pPr>
      <w:r w:rsidRPr="005F77A2">
        <w:rPr>
          <w:sz w:val="26"/>
          <w:szCs w:val="26"/>
        </w:rPr>
        <w:t>«ВЯЗЬЕВСКАЯ</w:t>
      </w:r>
      <w:r w:rsidR="007E7104" w:rsidRPr="005F77A2">
        <w:rPr>
          <w:sz w:val="26"/>
          <w:szCs w:val="26"/>
        </w:rPr>
        <w:t xml:space="preserve"> ВОЛОСТЬ»</w:t>
      </w:r>
    </w:p>
    <w:p w:rsidR="007E7104" w:rsidRPr="005F77A2" w:rsidRDefault="007E7104" w:rsidP="007E7104">
      <w:pPr>
        <w:spacing w:after="0" w:line="240" w:lineRule="auto"/>
        <w:jc w:val="center"/>
        <w:rPr>
          <w:sz w:val="26"/>
          <w:szCs w:val="26"/>
        </w:rPr>
      </w:pPr>
    </w:p>
    <w:p w:rsidR="007E7104" w:rsidRPr="005F77A2" w:rsidRDefault="007E7104" w:rsidP="007E7104">
      <w:pPr>
        <w:spacing w:after="0" w:line="240" w:lineRule="auto"/>
        <w:jc w:val="center"/>
        <w:rPr>
          <w:sz w:val="26"/>
          <w:szCs w:val="26"/>
        </w:rPr>
      </w:pPr>
      <w:r w:rsidRPr="005F77A2">
        <w:rPr>
          <w:sz w:val="26"/>
          <w:szCs w:val="26"/>
        </w:rPr>
        <w:t>ПОСТАНОВЛЕНИЕ</w:t>
      </w:r>
    </w:p>
    <w:p w:rsidR="007E7104" w:rsidRPr="005F77A2" w:rsidRDefault="007E7104" w:rsidP="007E7104">
      <w:pPr>
        <w:spacing w:after="0" w:line="240" w:lineRule="auto"/>
        <w:rPr>
          <w:sz w:val="26"/>
          <w:szCs w:val="26"/>
        </w:rPr>
      </w:pPr>
    </w:p>
    <w:p w:rsidR="007E7104" w:rsidRPr="005F77A2" w:rsidRDefault="00E76AA3" w:rsidP="007E7104">
      <w:pPr>
        <w:spacing w:after="0" w:line="240" w:lineRule="auto"/>
        <w:rPr>
          <w:sz w:val="26"/>
          <w:szCs w:val="26"/>
        </w:rPr>
      </w:pPr>
      <w:proofErr w:type="gramStart"/>
      <w:r w:rsidRPr="005F77A2">
        <w:rPr>
          <w:sz w:val="26"/>
          <w:szCs w:val="26"/>
        </w:rPr>
        <w:t xml:space="preserve">от  </w:t>
      </w:r>
      <w:r w:rsidR="00AB513E" w:rsidRPr="005F77A2">
        <w:rPr>
          <w:sz w:val="26"/>
          <w:szCs w:val="26"/>
        </w:rPr>
        <w:t>26</w:t>
      </w:r>
      <w:r w:rsidRPr="005F77A2">
        <w:rPr>
          <w:sz w:val="26"/>
          <w:szCs w:val="26"/>
        </w:rPr>
        <w:t>.</w:t>
      </w:r>
      <w:r w:rsidR="00CA672D" w:rsidRPr="005F77A2">
        <w:rPr>
          <w:sz w:val="26"/>
          <w:szCs w:val="26"/>
        </w:rPr>
        <w:t>09</w:t>
      </w:r>
      <w:r w:rsidR="007B62DB" w:rsidRPr="005F77A2">
        <w:rPr>
          <w:sz w:val="26"/>
          <w:szCs w:val="26"/>
        </w:rPr>
        <w:t>.2024</w:t>
      </w:r>
      <w:proofErr w:type="gramEnd"/>
      <w:r w:rsidR="007B62DB" w:rsidRPr="005F77A2">
        <w:rPr>
          <w:sz w:val="26"/>
          <w:szCs w:val="26"/>
        </w:rPr>
        <w:t xml:space="preserve">  № </w:t>
      </w:r>
      <w:r w:rsidR="00AB513E" w:rsidRPr="005F77A2">
        <w:rPr>
          <w:sz w:val="26"/>
          <w:szCs w:val="26"/>
        </w:rPr>
        <w:t>52</w:t>
      </w:r>
    </w:p>
    <w:p w:rsidR="007E7104" w:rsidRPr="005F77A2" w:rsidRDefault="0018137C" w:rsidP="007E7104">
      <w:pPr>
        <w:spacing w:after="0" w:line="240" w:lineRule="auto"/>
        <w:rPr>
          <w:sz w:val="26"/>
          <w:szCs w:val="26"/>
        </w:rPr>
      </w:pPr>
      <w:r w:rsidRPr="005F77A2">
        <w:rPr>
          <w:sz w:val="26"/>
          <w:szCs w:val="26"/>
        </w:rPr>
        <w:t xml:space="preserve">д. </w:t>
      </w:r>
      <w:proofErr w:type="spellStart"/>
      <w:r w:rsidRPr="005F77A2">
        <w:rPr>
          <w:sz w:val="26"/>
          <w:szCs w:val="26"/>
        </w:rPr>
        <w:t>Погостище</w:t>
      </w:r>
      <w:proofErr w:type="spellEnd"/>
    </w:p>
    <w:p w:rsidR="007E7104" w:rsidRPr="005F77A2" w:rsidRDefault="007E7104" w:rsidP="007E7104">
      <w:pPr>
        <w:spacing w:after="0" w:line="240" w:lineRule="auto"/>
        <w:rPr>
          <w:sz w:val="26"/>
          <w:szCs w:val="26"/>
        </w:rPr>
      </w:pPr>
    </w:p>
    <w:p w:rsidR="00E76AA3" w:rsidRPr="005F77A2" w:rsidRDefault="005F77A2" w:rsidP="007E7104">
      <w:pPr>
        <w:spacing w:after="0" w:line="240" w:lineRule="auto"/>
        <w:rPr>
          <w:sz w:val="26"/>
          <w:szCs w:val="26"/>
        </w:rPr>
      </w:pPr>
      <w:r w:rsidRPr="005F77A2">
        <w:rPr>
          <w:sz w:val="26"/>
          <w:szCs w:val="26"/>
        </w:rPr>
        <w:t>О присвоении адресов земельным</w:t>
      </w:r>
      <w:r w:rsidR="00E76AA3" w:rsidRPr="005F77A2">
        <w:rPr>
          <w:sz w:val="26"/>
          <w:szCs w:val="26"/>
        </w:rPr>
        <w:t xml:space="preserve"> </w:t>
      </w:r>
    </w:p>
    <w:p w:rsidR="007E7104" w:rsidRPr="005F77A2" w:rsidRDefault="005F77A2" w:rsidP="007E7104">
      <w:pPr>
        <w:spacing w:after="0" w:line="240" w:lineRule="auto"/>
        <w:rPr>
          <w:sz w:val="26"/>
          <w:szCs w:val="26"/>
        </w:rPr>
      </w:pPr>
      <w:r w:rsidRPr="005F77A2">
        <w:rPr>
          <w:sz w:val="26"/>
          <w:szCs w:val="26"/>
        </w:rPr>
        <w:t>участкам</w:t>
      </w:r>
    </w:p>
    <w:p w:rsidR="00E76AA3" w:rsidRPr="005F77A2" w:rsidRDefault="00E76AA3" w:rsidP="00E76AA3">
      <w:pPr>
        <w:ind w:firstLine="708"/>
        <w:jc w:val="both"/>
        <w:rPr>
          <w:sz w:val="26"/>
          <w:szCs w:val="26"/>
        </w:rPr>
      </w:pPr>
      <w:r w:rsidRPr="005F77A2">
        <w:rPr>
          <w:rFonts w:eastAsia="Calibri"/>
          <w:sz w:val="26"/>
          <w:szCs w:val="26"/>
        </w:rPr>
        <w:t xml:space="preserve">   </w:t>
      </w:r>
    </w:p>
    <w:p w:rsidR="00E76AA3" w:rsidRPr="005F77A2" w:rsidRDefault="00314FBF" w:rsidP="00314FBF">
      <w:pPr>
        <w:jc w:val="both"/>
        <w:rPr>
          <w:sz w:val="26"/>
          <w:szCs w:val="26"/>
        </w:rPr>
      </w:pPr>
      <w:r w:rsidRPr="005F77A2">
        <w:rPr>
          <w:rFonts w:eastAsia="Calibri"/>
          <w:sz w:val="26"/>
          <w:szCs w:val="26"/>
        </w:rPr>
        <w:t xml:space="preserve">        </w:t>
      </w:r>
      <w:r w:rsidR="00E76AA3" w:rsidRPr="005F77A2">
        <w:rPr>
          <w:rFonts w:eastAsia="Calibri"/>
          <w:sz w:val="26"/>
          <w:szCs w:val="26"/>
        </w:rPr>
        <w:t>В соответствии с п. 21 ч. 1 ст. 14  Федерального закона «Об общих принципах организации местного самоуправления в Российской Федерации», Правилами присвоения, изменения и аннулирования адресов, утвержденных постановлением Правительства Российской Федерации от 19.11.2014 № 1221,  в целях упорядочения адресного хозяйства в населенных пунктах Администраци</w:t>
      </w:r>
      <w:r w:rsidR="00E76AA3" w:rsidRPr="005F77A2">
        <w:rPr>
          <w:sz w:val="26"/>
          <w:szCs w:val="26"/>
        </w:rPr>
        <w:t>и сельского поселения «Вязьевская</w:t>
      </w:r>
      <w:r w:rsidR="00E76AA3" w:rsidRPr="005F77A2">
        <w:rPr>
          <w:rFonts w:eastAsia="Calibri"/>
          <w:sz w:val="26"/>
          <w:szCs w:val="26"/>
        </w:rPr>
        <w:t xml:space="preserve"> волость»  и в соответствии с уведомлением о необходимости внести в государственный адресный реестр отсутствующие адресные сведения  Админис</w:t>
      </w:r>
      <w:r w:rsidR="00E76AA3" w:rsidRPr="005F77A2">
        <w:rPr>
          <w:sz w:val="26"/>
          <w:szCs w:val="26"/>
        </w:rPr>
        <w:t>трация сельского поселения «Вязьев</w:t>
      </w:r>
      <w:r w:rsidR="00E76AA3" w:rsidRPr="005F77A2">
        <w:rPr>
          <w:rFonts w:eastAsia="Calibri"/>
          <w:sz w:val="26"/>
          <w:szCs w:val="26"/>
        </w:rPr>
        <w:t>ская волость» ПОСТАНОВЛЯЕТ:</w:t>
      </w:r>
    </w:p>
    <w:p w:rsidR="00E76AA3" w:rsidRPr="005F77A2" w:rsidRDefault="006A5B94" w:rsidP="006A5B94">
      <w:pPr>
        <w:spacing w:after="0" w:line="240" w:lineRule="auto"/>
        <w:jc w:val="both"/>
        <w:rPr>
          <w:rFonts w:eastAsia="Calibri"/>
          <w:sz w:val="26"/>
          <w:szCs w:val="26"/>
        </w:rPr>
      </w:pPr>
      <w:r w:rsidRPr="005F77A2">
        <w:rPr>
          <w:rFonts w:eastAsia="Calibri"/>
          <w:sz w:val="26"/>
          <w:szCs w:val="26"/>
        </w:rPr>
        <w:t xml:space="preserve">     </w:t>
      </w:r>
      <w:r w:rsidR="005F77A2" w:rsidRPr="005F77A2">
        <w:rPr>
          <w:rFonts w:eastAsia="Calibri"/>
          <w:sz w:val="26"/>
          <w:szCs w:val="26"/>
        </w:rPr>
        <w:t>1.</w:t>
      </w:r>
      <w:r w:rsidR="00E76AA3" w:rsidRPr="005F77A2">
        <w:rPr>
          <w:rFonts w:eastAsia="Calibri"/>
          <w:sz w:val="26"/>
          <w:szCs w:val="26"/>
        </w:rPr>
        <w:t xml:space="preserve">Присвоить земельному участку </w:t>
      </w:r>
      <w:r w:rsidR="00E76AA3" w:rsidRPr="005F77A2">
        <w:rPr>
          <w:sz w:val="26"/>
          <w:szCs w:val="26"/>
        </w:rPr>
        <w:t xml:space="preserve">с кадастровым номером </w:t>
      </w:r>
      <w:r w:rsidR="00024E06" w:rsidRPr="005F77A2">
        <w:rPr>
          <w:sz w:val="26"/>
          <w:szCs w:val="26"/>
        </w:rPr>
        <w:t>60:04:00</w:t>
      </w:r>
      <w:r w:rsidR="00821F60" w:rsidRPr="005F77A2">
        <w:rPr>
          <w:sz w:val="26"/>
          <w:szCs w:val="26"/>
        </w:rPr>
        <w:t>20</w:t>
      </w:r>
      <w:r w:rsidR="00AB513E" w:rsidRPr="005F77A2">
        <w:rPr>
          <w:sz w:val="26"/>
          <w:szCs w:val="26"/>
        </w:rPr>
        <w:t>3</w:t>
      </w:r>
      <w:r w:rsidR="00024E06" w:rsidRPr="005F77A2">
        <w:rPr>
          <w:sz w:val="26"/>
          <w:szCs w:val="26"/>
        </w:rPr>
        <w:t>01:</w:t>
      </w:r>
      <w:r w:rsidR="00821F60" w:rsidRPr="005F77A2">
        <w:rPr>
          <w:sz w:val="26"/>
          <w:szCs w:val="26"/>
        </w:rPr>
        <w:t>2</w:t>
      </w:r>
      <w:r w:rsidR="00AB513E" w:rsidRPr="005F77A2">
        <w:rPr>
          <w:sz w:val="26"/>
          <w:szCs w:val="26"/>
        </w:rPr>
        <w:t>6</w:t>
      </w:r>
      <w:r w:rsidR="00AB26D0" w:rsidRPr="005F77A2">
        <w:rPr>
          <w:rFonts w:eastAsia="Calibri"/>
          <w:sz w:val="26"/>
          <w:szCs w:val="26"/>
        </w:rPr>
        <w:t xml:space="preserve">, расположенному </w:t>
      </w:r>
      <w:r w:rsidR="00E76AA3" w:rsidRPr="005F77A2">
        <w:rPr>
          <w:rFonts w:eastAsia="Calibri"/>
          <w:sz w:val="26"/>
          <w:szCs w:val="26"/>
        </w:rPr>
        <w:t xml:space="preserve">в деревне </w:t>
      </w:r>
      <w:proofErr w:type="spellStart"/>
      <w:r w:rsidR="00AB513E" w:rsidRPr="005F77A2">
        <w:rPr>
          <w:sz w:val="26"/>
          <w:szCs w:val="26"/>
        </w:rPr>
        <w:t>Сворыж</w:t>
      </w:r>
      <w:proofErr w:type="spellEnd"/>
      <w:r w:rsidR="00E76AA3" w:rsidRPr="005F77A2">
        <w:rPr>
          <w:rFonts w:eastAsia="Calibri"/>
          <w:sz w:val="26"/>
          <w:szCs w:val="26"/>
        </w:rPr>
        <w:t xml:space="preserve">, следующий адрес: </w:t>
      </w:r>
      <w:r w:rsidR="00E76AA3" w:rsidRPr="005F77A2">
        <w:rPr>
          <w:sz w:val="26"/>
          <w:szCs w:val="26"/>
        </w:rPr>
        <w:t xml:space="preserve">Российская Федерация, Псковская область, </w:t>
      </w:r>
      <w:proofErr w:type="spellStart"/>
      <w:r w:rsidR="00E76AA3" w:rsidRPr="005F77A2">
        <w:rPr>
          <w:sz w:val="26"/>
          <w:szCs w:val="26"/>
        </w:rPr>
        <w:t>Дедовичский</w:t>
      </w:r>
      <w:proofErr w:type="spellEnd"/>
      <w:r w:rsidR="00E76AA3" w:rsidRPr="005F77A2">
        <w:rPr>
          <w:sz w:val="26"/>
          <w:szCs w:val="26"/>
        </w:rPr>
        <w:t xml:space="preserve"> муниципальный район, сельское поселение «</w:t>
      </w:r>
      <w:proofErr w:type="spellStart"/>
      <w:r w:rsidR="00E76AA3" w:rsidRPr="005F77A2">
        <w:rPr>
          <w:sz w:val="26"/>
          <w:szCs w:val="26"/>
        </w:rPr>
        <w:t>Вязь</w:t>
      </w:r>
      <w:r w:rsidR="00314FBF" w:rsidRPr="005F77A2">
        <w:rPr>
          <w:sz w:val="26"/>
          <w:szCs w:val="26"/>
        </w:rPr>
        <w:t>е</w:t>
      </w:r>
      <w:r w:rsidR="00CA672D" w:rsidRPr="005F77A2">
        <w:rPr>
          <w:sz w:val="26"/>
          <w:szCs w:val="26"/>
        </w:rPr>
        <w:t>вская</w:t>
      </w:r>
      <w:proofErr w:type="spellEnd"/>
      <w:r w:rsidR="00CA672D" w:rsidRPr="005F77A2">
        <w:rPr>
          <w:sz w:val="26"/>
          <w:szCs w:val="26"/>
        </w:rPr>
        <w:t xml:space="preserve"> волость», деревня </w:t>
      </w:r>
      <w:proofErr w:type="spellStart"/>
      <w:r w:rsidR="00AB513E" w:rsidRPr="005F77A2">
        <w:rPr>
          <w:sz w:val="26"/>
          <w:szCs w:val="26"/>
        </w:rPr>
        <w:t>Сворыж</w:t>
      </w:r>
      <w:proofErr w:type="spellEnd"/>
      <w:r w:rsidR="00CA672D" w:rsidRPr="005F77A2">
        <w:rPr>
          <w:rFonts w:eastAsia="Calibri"/>
          <w:sz w:val="26"/>
          <w:szCs w:val="26"/>
        </w:rPr>
        <w:t xml:space="preserve">, </w:t>
      </w:r>
      <w:r w:rsidR="00E76AA3" w:rsidRPr="005F77A2">
        <w:rPr>
          <w:rFonts w:eastAsia="Calibri"/>
          <w:sz w:val="26"/>
          <w:szCs w:val="26"/>
        </w:rPr>
        <w:t xml:space="preserve">земельный участок </w:t>
      </w:r>
      <w:r w:rsidR="00AB513E" w:rsidRPr="005F77A2">
        <w:rPr>
          <w:rFonts w:eastAsia="Calibri"/>
          <w:sz w:val="26"/>
          <w:szCs w:val="26"/>
        </w:rPr>
        <w:t>5</w:t>
      </w:r>
      <w:r w:rsidR="00E76AA3" w:rsidRPr="005F77A2">
        <w:rPr>
          <w:rFonts w:eastAsia="Calibri"/>
          <w:sz w:val="26"/>
          <w:szCs w:val="26"/>
        </w:rPr>
        <w:t>.</w:t>
      </w:r>
    </w:p>
    <w:p w:rsidR="005F77A2" w:rsidRPr="005F77A2" w:rsidRDefault="005F77A2" w:rsidP="005F77A2">
      <w:pPr>
        <w:spacing w:after="0" w:line="240" w:lineRule="auto"/>
        <w:jc w:val="both"/>
        <w:rPr>
          <w:rFonts w:eastAsia="Calibri"/>
          <w:sz w:val="26"/>
          <w:szCs w:val="26"/>
        </w:rPr>
      </w:pPr>
      <w:r w:rsidRPr="005F77A2">
        <w:rPr>
          <w:sz w:val="26"/>
          <w:szCs w:val="26"/>
        </w:rPr>
        <w:t xml:space="preserve">     2.</w:t>
      </w:r>
      <w:r w:rsidRPr="005F77A2">
        <w:rPr>
          <w:rFonts w:eastAsia="Calibri"/>
          <w:sz w:val="26"/>
          <w:szCs w:val="26"/>
        </w:rPr>
        <w:t xml:space="preserve"> </w:t>
      </w:r>
      <w:r w:rsidRPr="005F77A2">
        <w:rPr>
          <w:rFonts w:eastAsia="Calibri"/>
          <w:sz w:val="26"/>
          <w:szCs w:val="26"/>
        </w:rPr>
        <w:t xml:space="preserve"> Присвоить земельному участку </w:t>
      </w:r>
      <w:r w:rsidRPr="005F77A2">
        <w:rPr>
          <w:sz w:val="26"/>
          <w:szCs w:val="26"/>
        </w:rPr>
        <w:t>с кадастровым номером 60:04:0020201:2</w:t>
      </w:r>
      <w:r w:rsidRPr="005F77A2">
        <w:rPr>
          <w:rFonts w:eastAsia="Calibri"/>
          <w:sz w:val="26"/>
          <w:szCs w:val="26"/>
        </w:rPr>
        <w:t xml:space="preserve">, расположенному в деревне </w:t>
      </w:r>
      <w:proofErr w:type="spellStart"/>
      <w:r w:rsidRPr="005F77A2">
        <w:rPr>
          <w:sz w:val="26"/>
          <w:szCs w:val="26"/>
        </w:rPr>
        <w:t>Груздовка</w:t>
      </w:r>
      <w:proofErr w:type="spellEnd"/>
      <w:r w:rsidRPr="005F77A2">
        <w:rPr>
          <w:rFonts w:eastAsia="Calibri"/>
          <w:sz w:val="26"/>
          <w:szCs w:val="26"/>
        </w:rPr>
        <w:t xml:space="preserve">, следующий адрес: </w:t>
      </w:r>
      <w:r w:rsidRPr="005F77A2">
        <w:rPr>
          <w:sz w:val="26"/>
          <w:szCs w:val="26"/>
        </w:rPr>
        <w:t xml:space="preserve">Российская Федерация, Псковская область, </w:t>
      </w:r>
      <w:proofErr w:type="spellStart"/>
      <w:r w:rsidRPr="005F77A2">
        <w:rPr>
          <w:sz w:val="26"/>
          <w:szCs w:val="26"/>
        </w:rPr>
        <w:t>Дедовичский</w:t>
      </w:r>
      <w:proofErr w:type="spellEnd"/>
      <w:r w:rsidRPr="005F77A2">
        <w:rPr>
          <w:sz w:val="26"/>
          <w:szCs w:val="26"/>
        </w:rPr>
        <w:t xml:space="preserve"> муниципальный район, сельское поселение «</w:t>
      </w:r>
      <w:proofErr w:type="spellStart"/>
      <w:r w:rsidRPr="005F77A2">
        <w:rPr>
          <w:sz w:val="26"/>
          <w:szCs w:val="26"/>
        </w:rPr>
        <w:t>Вязьевская</w:t>
      </w:r>
      <w:proofErr w:type="spellEnd"/>
      <w:r w:rsidRPr="005F77A2">
        <w:rPr>
          <w:sz w:val="26"/>
          <w:szCs w:val="26"/>
        </w:rPr>
        <w:t xml:space="preserve"> волость», деревня </w:t>
      </w:r>
      <w:proofErr w:type="spellStart"/>
      <w:r w:rsidRPr="005F77A2">
        <w:rPr>
          <w:sz w:val="26"/>
          <w:szCs w:val="26"/>
        </w:rPr>
        <w:t>Груздовка</w:t>
      </w:r>
      <w:proofErr w:type="spellEnd"/>
      <w:r w:rsidRPr="005F77A2">
        <w:rPr>
          <w:rFonts w:eastAsia="Calibri"/>
          <w:sz w:val="26"/>
          <w:szCs w:val="26"/>
        </w:rPr>
        <w:t>, земельный участок 2.</w:t>
      </w:r>
    </w:p>
    <w:p w:rsidR="005F77A2" w:rsidRPr="005F77A2" w:rsidRDefault="005F77A2" w:rsidP="005F77A2">
      <w:pPr>
        <w:spacing w:after="0" w:line="240" w:lineRule="auto"/>
        <w:jc w:val="both"/>
        <w:rPr>
          <w:rFonts w:eastAsia="Calibri"/>
          <w:sz w:val="26"/>
          <w:szCs w:val="26"/>
        </w:rPr>
      </w:pPr>
      <w:r w:rsidRPr="005F77A2">
        <w:rPr>
          <w:sz w:val="26"/>
          <w:szCs w:val="26"/>
        </w:rPr>
        <w:t xml:space="preserve">     3. </w:t>
      </w:r>
      <w:r w:rsidRPr="005F77A2">
        <w:rPr>
          <w:rFonts w:eastAsia="Calibri"/>
          <w:sz w:val="26"/>
          <w:szCs w:val="26"/>
        </w:rPr>
        <w:t xml:space="preserve">Присвоить земельному участку </w:t>
      </w:r>
      <w:r w:rsidRPr="005F77A2">
        <w:rPr>
          <w:sz w:val="26"/>
          <w:szCs w:val="26"/>
        </w:rPr>
        <w:t>с кадастровым номером 60:04:0151601:28</w:t>
      </w:r>
      <w:r w:rsidRPr="005F77A2">
        <w:rPr>
          <w:rFonts w:eastAsia="Calibri"/>
          <w:sz w:val="26"/>
          <w:szCs w:val="26"/>
        </w:rPr>
        <w:t xml:space="preserve">, расположенному в деревне </w:t>
      </w:r>
      <w:proofErr w:type="spellStart"/>
      <w:r w:rsidRPr="005F77A2">
        <w:rPr>
          <w:sz w:val="26"/>
          <w:szCs w:val="26"/>
        </w:rPr>
        <w:t>Харлово</w:t>
      </w:r>
      <w:proofErr w:type="spellEnd"/>
      <w:r w:rsidRPr="005F77A2">
        <w:rPr>
          <w:rFonts w:eastAsia="Calibri"/>
          <w:sz w:val="26"/>
          <w:szCs w:val="26"/>
        </w:rPr>
        <w:t xml:space="preserve">, следующий адрес: </w:t>
      </w:r>
      <w:r w:rsidRPr="005F77A2">
        <w:rPr>
          <w:sz w:val="26"/>
          <w:szCs w:val="26"/>
        </w:rPr>
        <w:t xml:space="preserve">Российская Федерация, Псковская область, </w:t>
      </w:r>
      <w:proofErr w:type="spellStart"/>
      <w:r w:rsidRPr="005F77A2">
        <w:rPr>
          <w:sz w:val="26"/>
          <w:szCs w:val="26"/>
        </w:rPr>
        <w:t>Дедовичский</w:t>
      </w:r>
      <w:proofErr w:type="spellEnd"/>
      <w:r w:rsidRPr="005F77A2">
        <w:rPr>
          <w:sz w:val="26"/>
          <w:szCs w:val="26"/>
        </w:rPr>
        <w:t xml:space="preserve"> муниципальный район, сельское поселение «</w:t>
      </w:r>
      <w:proofErr w:type="spellStart"/>
      <w:r w:rsidRPr="005F77A2">
        <w:rPr>
          <w:sz w:val="26"/>
          <w:szCs w:val="26"/>
        </w:rPr>
        <w:t>Вязьевская</w:t>
      </w:r>
      <w:proofErr w:type="spellEnd"/>
      <w:r w:rsidRPr="005F77A2">
        <w:rPr>
          <w:sz w:val="26"/>
          <w:szCs w:val="26"/>
        </w:rPr>
        <w:t xml:space="preserve"> волость», деревня </w:t>
      </w:r>
      <w:proofErr w:type="spellStart"/>
      <w:r w:rsidRPr="005F77A2">
        <w:rPr>
          <w:sz w:val="26"/>
          <w:szCs w:val="26"/>
        </w:rPr>
        <w:t>Харлово</w:t>
      </w:r>
      <w:proofErr w:type="spellEnd"/>
      <w:r w:rsidRPr="005F77A2">
        <w:rPr>
          <w:rFonts w:eastAsia="Calibri"/>
          <w:sz w:val="26"/>
          <w:szCs w:val="26"/>
        </w:rPr>
        <w:t>, земельный участок 7.</w:t>
      </w:r>
    </w:p>
    <w:p w:rsidR="005F77A2" w:rsidRPr="005F77A2" w:rsidRDefault="005F77A2" w:rsidP="005F77A2">
      <w:pPr>
        <w:spacing w:after="0" w:line="240" w:lineRule="auto"/>
        <w:jc w:val="both"/>
        <w:rPr>
          <w:rFonts w:eastAsia="Calibri"/>
          <w:sz w:val="26"/>
          <w:szCs w:val="26"/>
        </w:rPr>
      </w:pPr>
      <w:r w:rsidRPr="005F77A2">
        <w:rPr>
          <w:sz w:val="26"/>
          <w:szCs w:val="26"/>
        </w:rPr>
        <w:t xml:space="preserve">     4.</w:t>
      </w:r>
      <w:r w:rsidRPr="005F77A2">
        <w:rPr>
          <w:rFonts w:eastAsia="Calibri"/>
          <w:sz w:val="26"/>
          <w:szCs w:val="26"/>
        </w:rPr>
        <w:t xml:space="preserve"> </w:t>
      </w:r>
      <w:r w:rsidRPr="005F77A2">
        <w:rPr>
          <w:rFonts w:eastAsia="Calibri"/>
          <w:sz w:val="26"/>
          <w:szCs w:val="26"/>
        </w:rPr>
        <w:t xml:space="preserve">Присвоить земельному участку </w:t>
      </w:r>
      <w:r w:rsidRPr="005F77A2">
        <w:rPr>
          <w:sz w:val="26"/>
          <w:szCs w:val="26"/>
        </w:rPr>
        <w:t>с кадастровым номером 60:04:0050701:43</w:t>
      </w:r>
      <w:r w:rsidRPr="005F77A2">
        <w:rPr>
          <w:rFonts w:eastAsia="Calibri"/>
          <w:sz w:val="26"/>
          <w:szCs w:val="26"/>
        </w:rPr>
        <w:t xml:space="preserve">, расположенному в деревне </w:t>
      </w:r>
      <w:proofErr w:type="spellStart"/>
      <w:r w:rsidRPr="005F77A2">
        <w:rPr>
          <w:sz w:val="26"/>
          <w:szCs w:val="26"/>
        </w:rPr>
        <w:t>Гнилицы</w:t>
      </w:r>
      <w:proofErr w:type="spellEnd"/>
      <w:r w:rsidRPr="005F77A2">
        <w:rPr>
          <w:rFonts w:eastAsia="Calibri"/>
          <w:sz w:val="26"/>
          <w:szCs w:val="26"/>
        </w:rPr>
        <w:t xml:space="preserve">, следующий адрес: </w:t>
      </w:r>
      <w:r w:rsidRPr="005F77A2">
        <w:rPr>
          <w:sz w:val="26"/>
          <w:szCs w:val="26"/>
        </w:rPr>
        <w:t xml:space="preserve">Российская Федерация, Псковская область, </w:t>
      </w:r>
      <w:proofErr w:type="spellStart"/>
      <w:r w:rsidRPr="005F77A2">
        <w:rPr>
          <w:sz w:val="26"/>
          <w:szCs w:val="26"/>
        </w:rPr>
        <w:t>Дедовичский</w:t>
      </w:r>
      <w:proofErr w:type="spellEnd"/>
      <w:r w:rsidRPr="005F77A2">
        <w:rPr>
          <w:sz w:val="26"/>
          <w:szCs w:val="26"/>
        </w:rPr>
        <w:t xml:space="preserve"> муниципальный район, сельское поселение «</w:t>
      </w:r>
      <w:proofErr w:type="spellStart"/>
      <w:r w:rsidRPr="005F77A2">
        <w:rPr>
          <w:sz w:val="26"/>
          <w:szCs w:val="26"/>
        </w:rPr>
        <w:t>Вязьевская</w:t>
      </w:r>
      <w:proofErr w:type="spellEnd"/>
      <w:r w:rsidRPr="005F77A2">
        <w:rPr>
          <w:sz w:val="26"/>
          <w:szCs w:val="26"/>
        </w:rPr>
        <w:t xml:space="preserve"> волость», деревня </w:t>
      </w:r>
      <w:proofErr w:type="spellStart"/>
      <w:r w:rsidRPr="005F77A2">
        <w:rPr>
          <w:sz w:val="26"/>
          <w:szCs w:val="26"/>
        </w:rPr>
        <w:t>Гнилицы</w:t>
      </w:r>
      <w:proofErr w:type="spellEnd"/>
      <w:r w:rsidRPr="005F77A2">
        <w:rPr>
          <w:rFonts w:eastAsia="Calibri"/>
          <w:sz w:val="26"/>
          <w:szCs w:val="26"/>
        </w:rPr>
        <w:t>, земельный участок 12.</w:t>
      </w:r>
    </w:p>
    <w:p w:rsidR="005F77A2" w:rsidRPr="005F77A2" w:rsidRDefault="005F77A2" w:rsidP="005F77A2">
      <w:pPr>
        <w:spacing w:after="0" w:line="240" w:lineRule="auto"/>
        <w:jc w:val="both"/>
        <w:rPr>
          <w:rFonts w:eastAsia="Calibri"/>
          <w:sz w:val="26"/>
          <w:szCs w:val="26"/>
        </w:rPr>
      </w:pPr>
      <w:r w:rsidRPr="005F77A2">
        <w:rPr>
          <w:rFonts w:eastAsia="Calibri"/>
          <w:sz w:val="26"/>
          <w:szCs w:val="26"/>
        </w:rPr>
        <w:t xml:space="preserve">      5. </w:t>
      </w:r>
      <w:r w:rsidRPr="005F77A2">
        <w:rPr>
          <w:rFonts w:eastAsia="Calibri"/>
          <w:sz w:val="26"/>
          <w:szCs w:val="26"/>
        </w:rPr>
        <w:t xml:space="preserve">Присвоить земельному участку </w:t>
      </w:r>
      <w:r w:rsidRPr="005F77A2">
        <w:rPr>
          <w:sz w:val="26"/>
          <w:szCs w:val="26"/>
        </w:rPr>
        <w:t>с кадастровым номером 60:04:0150701:22</w:t>
      </w:r>
      <w:r w:rsidRPr="005F77A2">
        <w:rPr>
          <w:rFonts w:eastAsia="Calibri"/>
          <w:sz w:val="26"/>
          <w:szCs w:val="26"/>
        </w:rPr>
        <w:t xml:space="preserve">, расположенному   в деревне </w:t>
      </w:r>
      <w:proofErr w:type="spellStart"/>
      <w:r w:rsidRPr="005F77A2">
        <w:rPr>
          <w:sz w:val="26"/>
          <w:szCs w:val="26"/>
        </w:rPr>
        <w:t>Погостище</w:t>
      </w:r>
      <w:proofErr w:type="spellEnd"/>
      <w:r w:rsidRPr="005F77A2">
        <w:rPr>
          <w:rFonts w:eastAsia="Calibri"/>
          <w:sz w:val="26"/>
          <w:szCs w:val="26"/>
        </w:rPr>
        <w:t xml:space="preserve">, следующий адрес: </w:t>
      </w:r>
      <w:r w:rsidRPr="005F77A2">
        <w:rPr>
          <w:sz w:val="26"/>
          <w:szCs w:val="26"/>
        </w:rPr>
        <w:t xml:space="preserve">Российская Федерация, Псковская область, </w:t>
      </w:r>
      <w:proofErr w:type="spellStart"/>
      <w:r w:rsidRPr="005F77A2">
        <w:rPr>
          <w:sz w:val="26"/>
          <w:szCs w:val="26"/>
        </w:rPr>
        <w:t>Дедовичский</w:t>
      </w:r>
      <w:proofErr w:type="spellEnd"/>
      <w:r w:rsidRPr="005F77A2">
        <w:rPr>
          <w:sz w:val="26"/>
          <w:szCs w:val="26"/>
        </w:rPr>
        <w:t xml:space="preserve"> муниципальный район, сельское поселение «</w:t>
      </w:r>
      <w:proofErr w:type="spellStart"/>
      <w:r w:rsidRPr="005F77A2">
        <w:rPr>
          <w:sz w:val="26"/>
          <w:szCs w:val="26"/>
        </w:rPr>
        <w:t>Вязьевская</w:t>
      </w:r>
      <w:proofErr w:type="spellEnd"/>
      <w:r w:rsidRPr="005F77A2">
        <w:rPr>
          <w:sz w:val="26"/>
          <w:szCs w:val="26"/>
        </w:rPr>
        <w:t xml:space="preserve"> волость», деревня </w:t>
      </w:r>
      <w:proofErr w:type="spellStart"/>
      <w:r w:rsidRPr="005F77A2">
        <w:rPr>
          <w:sz w:val="26"/>
          <w:szCs w:val="26"/>
        </w:rPr>
        <w:t>Погостище</w:t>
      </w:r>
      <w:proofErr w:type="spellEnd"/>
      <w:r w:rsidRPr="005F77A2">
        <w:rPr>
          <w:rFonts w:eastAsia="Calibri"/>
          <w:sz w:val="26"/>
          <w:szCs w:val="26"/>
        </w:rPr>
        <w:t>, улица Мира, земельный участок 4.</w:t>
      </w:r>
    </w:p>
    <w:p w:rsidR="005F77A2" w:rsidRPr="005F77A2" w:rsidRDefault="005F77A2" w:rsidP="005F77A2">
      <w:pPr>
        <w:spacing w:after="0" w:line="240" w:lineRule="auto"/>
        <w:jc w:val="both"/>
        <w:rPr>
          <w:sz w:val="26"/>
          <w:szCs w:val="26"/>
        </w:rPr>
      </w:pPr>
    </w:p>
    <w:p w:rsidR="007E7104" w:rsidRPr="005F77A2" w:rsidRDefault="007E7104" w:rsidP="007E7104">
      <w:pPr>
        <w:spacing w:after="0" w:line="240" w:lineRule="auto"/>
        <w:rPr>
          <w:sz w:val="26"/>
          <w:szCs w:val="26"/>
        </w:rPr>
      </w:pPr>
    </w:p>
    <w:p w:rsidR="007E7104" w:rsidRPr="005F77A2" w:rsidRDefault="007E7104" w:rsidP="007E7104">
      <w:pPr>
        <w:spacing w:after="0" w:line="240" w:lineRule="auto"/>
        <w:rPr>
          <w:sz w:val="26"/>
          <w:szCs w:val="26"/>
        </w:rPr>
      </w:pPr>
      <w:proofErr w:type="gramStart"/>
      <w:r w:rsidRPr="005F77A2">
        <w:rPr>
          <w:sz w:val="26"/>
          <w:szCs w:val="26"/>
        </w:rPr>
        <w:t>Глава  сельского</w:t>
      </w:r>
      <w:proofErr w:type="gramEnd"/>
      <w:r w:rsidRPr="005F77A2">
        <w:rPr>
          <w:sz w:val="26"/>
          <w:szCs w:val="26"/>
        </w:rPr>
        <w:t xml:space="preserve"> поселения </w:t>
      </w:r>
    </w:p>
    <w:p w:rsidR="007E7104" w:rsidRPr="005F77A2" w:rsidRDefault="0018137C" w:rsidP="007E7104">
      <w:pPr>
        <w:spacing w:after="0" w:line="240" w:lineRule="auto"/>
        <w:rPr>
          <w:sz w:val="26"/>
          <w:szCs w:val="26"/>
        </w:rPr>
      </w:pPr>
      <w:r w:rsidRPr="005F77A2">
        <w:rPr>
          <w:sz w:val="26"/>
          <w:szCs w:val="26"/>
        </w:rPr>
        <w:t xml:space="preserve"> «</w:t>
      </w:r>
      <w:proofErr w:type="spellStart"/>
      <w:r w:rsidRPr="005F77A2">
        <w:rPr>
          <w:sz w:val="26"/>
          <w:szCs w:val="26"/>
        </w:rPr>
        <w:t>Вязьевская</w:t>
      </w:r>
      <w:proofErr w:type="spellEnd"/>
      <w:r w:rsidR="007E7104" w:rsidRPr="005F77A2">
        <w:rPr>
          <w:sz w:val="26"/>
          <w:szCs w:val="26"/>
        </w:rPr>
        <w:t xml:space="preserve"> </w:t>
      </w:r>
      <w:proofErr w:type="gramStart"/>
      <w:r w:rsidR="007E7104" w:rsidRPr="005F77A2">
        <w:rPr>
          <w:sz w:val="26"/>
          <w:szCs w:val="26"/>
        </w:rPr>
        <w:t xml:space="preserve">волость»   </w:t>
      </w:r>
      <w:proofErr w:type="gramEnd"/>
      <w:r w:rsidR="007E7104" w:rsidRPr="005F77A2">
        <w:rPr>
          <w:sz w:val="26"/>
          <w:szCs w:val="26"/>
        </w:rPr>
        <w:t xml:space="preserve">                                           </w:t>
      </w:r>
      <w:r w:rsidRPr="005F77A2">
        <w:rPr>
          <w:sz w:val="26"/>
          <w:szCs w:val="26"/>
        </w:rPr>
        <w:t xml:space="preserve">              </w:t>
      </w:r>
      <w:r w:rsidR="005F77A2">
        <w:rPr>
          <w:sz w:val="26"/>
          <w:szCs w:val="26"/>
        </w:rPr>
        <w:t xml:space="preserve">     </w:t>
      </w:r>
      <w:bookmarkStart w:id="0" w:name="_GoBack"/>
      <w:bookmarkEnd w:id="0"/>
      <w:r w:rsidRPr="005F77A2">
        <w:rPr>
          <w:sz w:val="26"/>
          <w:szCs w:val="26"/>
        </w:rPr>
        <w:t xml:space="preserve">    </w:t>
      </w:r>
      <w:proofErr w:type="spellStart"/>
      <w:r w:rsidRPr="005F77A2">
        <w:rPr>
          <w:sz w:val="26"/>
          <w:szCs w:val="26"/>
        </w:rPr>
        <w:t>А.Д.Дубрянин</w:t>
      </w:r>
      <w:proofErr w:type="spellEnd"/>
    </w:p>
    <w:p w:rsidR="007E7104" w:rsidRPr="005F77A2" w:rsidRDefault="007E7104" w:rsidP="007E7104">
      <w:pPr>
        <w:spacing w:after="0" w:line="240" w:lineRule="auto"/>
        <w:rPr>
          <w:sz w:val="26"/>
          <w:szCs w:val="26"/>
        </w:rPr>
      </w:pPr>
    </w:p>
    <w:p w:rsidR="007E7104" w:rsidRPr="005F77A2" w:rsidRDefault="007E7104" w:rsidP="007E7104">
      <w:pPr>
        <w:spacing w:after="0" w:line="240" w:lineRule="auto"/>
        <w:rPr>
          <w:sz w:val="26"/>
          <w:szCs w:val="26"/>
        </w:rPr>
      </w:pPr>
    </w:p>
    <w:p w:rsidR="00E76AA3" w:rsidRPr="005F77A2" w:rsidRDefault="00E76AA3" w:rsidP="00E76AA3">
      <w:pPr>
        <w:ind w:firstLine="708"/>
        <w:jc w:val="both"/>
        <w:rPr>
          <w:rFonts w:eastAsia="Calibri"/>
          <w:sz w:val="26"/>
          <w:szCs w:val="26"/>
        </w:rPr>
      </w:pPr>
    </w:p>
    <w:p w:rsidR="007E7104" w:rsidRPr="005F77A2" w:rsidRDefault="007E7104" w:rsidP="007E7104">
      <w:pPr>
        <w:spacing w:after="0" w:line="240" w:lineRule="auto"/>
        <w:rPr>
          <w:sz w:val="26"/>
          <w:szCs w:val="26"/>
        </w:rPr>
      </w:pPr>
    </w:p>
    <w:p w:rsidR="007E7104" w:rsidRPr="005F77A2" w:rsidRDefault="007E7104" w:rsidP="007E7104">
      <w:pPr>
        <w:spacing w:after="0" w:line="240" w:lineRule="auto"/>
        <w:rPr>
          <w:sz w:val="26"/>
          <w:szCs w:val="26"/>
        </w:rPr>
      </w:pPr>
    </w:p>
    <w:p w:rsidR="007E7104" w:rsidRPr="005F77A2" w:rsidRDefault="007E7104" w:rsidP="007E7104">
      <w:pPr>
        <w:spacing w:after="0" w:line="240" w:lineRule="auto"/>
        <w:rPr>
          <w:sz w:val="26"/>
          <w:szCs w:val="26"/>
        </w:rPr>
      </w:pPr>
    </w:p>
    <w:p w:rsidR="00323B81" w:rsidRPr="005F77A2" w:rsidRDefault="00323B81" w:rsidP="007E7104">
      <w:pPr>
        <w:rPr>
          <w:sz w:val="26"/>
          <w:szCs w:val="26"/>
        </w:rPr>
      </w:pPr>
    </w:p>
    <w:sectPr w:rsidR="00323B81" w:rsidRPr="005F77A2" w:rsidSect="004E12C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C7529"/>
    <w:multiLevelType w:val="hybridMultilevel"/>
    <w:tmpl w:val="E12A9456"/>
    <w:lvl w:ilvl="0" w:tplc="44DCFB9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853C4C"/>
    <w:multiLevelType w:val="hybridMultilevel"/>
    <w:tmpl w:val="B5E8FA84"/>
    <w:lvl w:ilvl="0" w:tplc="AD8AF584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C24"/>
    <w:rsid w:val="00013BDD"/>
    <w:rsid w:val="00017EF5"/>
    <w:rsid w:val="000205D5"/>
    <w:rsid w:val="00024E06"/>
    <w:rsid w:val="000400C5"/>
    <w:rsid w:val="00067CC0"/>
    <w:rsid w:val="000745F4"/>
    <w:rsid w:val="00076949"/>
    <w:rsid w:val="00087AC9"/>
    <w:rsid w:val="00095EE8"/>
    <w:rsid w:val="000A4796"/>
    <w:rsid w:val="000B089A"/>
    <w:rsid w:val="000D4B4C"/>
    <w:rsid w:val="000E4D75"/>
    <w:rsid w:val="0016426C"/>
    <w:rsid w:val="0018137C"/>
    <w:rsid w:val="00193518"/>
    <w:rsid w:val="001A3C8E"/>
    <w:rsid w:val="001A43A9"/>
    <w:rsid w:val="001B27B2"/>
    <w:rsid w:val="001C447C"/>
    <w:rsid w:val="00237AF6"/>
    <w:rsid w:val="00280798"/>
    <w:rsid w:val="002967DD"/>
    <w:rsid w:val="002B696B"/>
    <w:rsid w:val="002E195C"/>
    <w:rsid w:val="002E5B04"/>
    <w:rsid w:val="002F1089"/>
    <w:rsid w:val="00306AAA"/>
    <w:rsid w:val="00311EE1"/>
    <w:rsid w:val="00314FBF"/>
    <w:rsid w:val="00323B81"/>
    <w:rsid w:val="00342F6C"/>
    <w:rsid w:val="003530DF"/>
    <w:rsid w:val="00395151"/>
    <w:rsid w:val="003D0313"/>
    <w:rsid w:val="003D1A03"/>
    <w:rsid w:val="004127B7"/>
    <w:rsid w:val="00420DE7"/>
    <w:rsid w:val="004239E7"/>
    <w:rsid w:val="0043113A"/>
    <w:rsid w:val="00460E37"/>
    <w:rsid w:val="00490D05"/>
    <w:rsid w:val="004B3554"/>
    <w:rsid w:val="004D48EE"/>
    <w:rsid w:val="004E12C4"/>
    <w:rsid w:val="00500E40"/>
    <w:rsid w:val="005101F0"/>
    <w:rsid w:val="00531EF2"/>
    <w:rsid w:val="005473A3"/>
    <w:rsid w:val="00550017"/>
    <w:rsid w:val="00573016"/>
    <w:rsid w:val="005A34DC"/>
    <w:rsid w:val="005C3906"/>
    <w:rsid w:val="005D0B03"/>
    <w:rsid w:val="005F1E9A"/>
    <w:rsid w:val="005F77A2"/>
    <w:rsid w:val="00610104"/>
    <w:rsid w:val="00694945"/>
    <w:rsid w:val="006A5962"/>
    <w:rsid w:val="006A5B94"/>
    <w:rsid w:val="006D1F23"/>
    <w:rsid w:val="006D7CDC"/>
    <w:rsid w:val="006E386F"/>
    <w:rsid w:val="006E3DD4"/>
    <w:rsid w:val="006F44DF"/>
    <w:rsid w:val="006F7024"/>
    <w:rsid w:val="00705634"/>
    <w:rsid w:val="00713C8C"/>
    <w:rsid w:val="00726C52"/>
    <w:rsid w:val="00730C51"/>
    <w:rsid w:val="007317FA"/>
    <w:rsid w:val="00737BD0"/>
    <w:rsid w:val="007465A1"/>
    <w:rsid w:val="007722EF"/>
    <w:rsid w:val="007B62DB"/>
    <w:rsid w:val="007C6D33"/>
    <w:rsid w:val="007E7104"/>
    <w:rsid w:val="007F0609"/>
    <w:rsid w:val="00803139"/>
    <w:rsid w:val="008078A7"/>
    <w:rsid w:val="00821F60"/>
    <w:rsid w:val="00827A20"/>
    <w:rsid w:val="00852514"/>
    <w:rsid w:val="00865562"/>
    <w:rsid w:val="0087677B"/>
    <w:rsid w:val="008776E4"/>
    <w:rsid w:val="00885796"/>
    <w:rsid w:val="00923D66"/>
    <w:rsid w:val="00936094"/>
    <w:rsid w:val="00963C33"/>
    <w:rsid w:val="00970677"/>
    <w:rsid w:val="009A34A3"/>
    <w:rsid w:val="009C0F7C"/>
    <w:rsid w:val="00A21383"/>
    <w:rsid w:val="00A23CA1"/>
    <w:rsid w:val="00A25704"/>
    <w:rsid w:val="00A31FAA"/>
    <w:rsid w:val="00A417BA"/>
    <w:rsid w:val="00A4627F"/>
    <w:rsid w:val="00A47899"/>
    <w:rsid w:val="00A53054"/>
    <w:rsid w:val="00AA2187"/>
    <w:rsid w:val="00AA330B"/>
    <w:rsid w:val="00AB0000"/>
    <w:rsid w:val="00AB26D0"/>
    <w:rsid w:val="00AB513E"/>
    <w:rsid w:val="00AC73B7"/>
    <w:rsid w:val="00AE24E8"/>
    <w:rsid w:val="00AF5D39"/>
    <w:rsid w:val="00B0433B"/>
    <w:rsid w:val="00B214E1"/>
    <w:rsid w:val="00B25830"/>
    <w:rsid w:val="00B525C0"/>
    <w:rsid w:val="00B94665"/>
    <w:rsid w:val="00BA3E38"/>
    <w:rsid w:val="00BA7BE7"/>
    <w:rsid w:val="00BB7C24"/>
    <w:rsid w:val="00BC22F8"/>
    <w:rsid w:val="00BD08DB"/>
    <w:rsid w:val="00BD11FD"/>
    <w:rsid w:val="00C1707A"/>
    <w:rsid w:val="00C35D8C"/>
    <w:rsid w:val="00C42739"/>
    <w:rsid w:val="00C54B8C"/>
    <w:rsid w:val="00C573CE"/>
    <w:rsid w:val="00C72684"/>
    <w:rsid w:val="00C91046"/>
    <w:rsid w:val="00C93BD6"/>
    <w:rsid w:val="00CA672D"/>
    <w:rsid w:val="00CB0372"/>
    <w:rsid w:val="00CC0A5B"/>
    <w:rsid w:val="00CD7BDC"/>
    <w:rsid w:val="00D14AD1"/>
    <w:rsid w:val="00D5104D"/>
    <w:rsid w:val="00D54AAD"/>
    <w:rsid w:val="00D676A7"/>
    <w:rsid w:val="00D77FE5"/>
    <w:rsid w:val="00D86EDB"/>
    <w:rsid w:val="00DA2DD4"/>
    <w:rsid w:val="00DC0679"/>
    <w:rsid w:val="00DF444F"/>
    <w:rsid w:val="00E01041"/>
    <w:rsid w:val="00E07CFE"/>
    <w:rsid w:val="00E30C78"/>
    <w:rsid w:val="00E35D5A"/>
    <w:rsid w:val="00E3747A"/>
    <w:rsid w:val="00E50B53"/>
    <w:rsid w:val="00E531C1"/>
    <w:rsid w:val="00E547EE"/>
    <w:rsid w:val="00E76AA3"/>
    <w:rsid w:val="00EA2F3B"/>
    <w:rsid w:val="00EA533D"/>
    <w:rsid w:val="00EC47E1"/>
    <w:rsid w:val="00EC60BF"/>
    <w:rsid w:val="00EF545B"/>
    <w:rsid w:val="00F071B4"/>
    <w:rsid w:val="00F5797C"/>
    <w:rsid w:val="00F57DBC"/>
    <w:rsid w:val="00F718EE"/>
    <w:rsid w:val="00F8225D"/>
    <w:rsid w:val="00FE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6520"/>
  <w15:docId w15:val="{E6D531DA-113C-4985-A511-76DC42A7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C78"/>
  </w:style>
  <w:style w:type="paragraph" w:styleId="5">
    <w:name w:val="heading 5"/>
    <w:basedOn w:val="a"/>
    <w:next w:val="a"/>
    <w:link w:val="50"/>
    <w:semiHidden/>
    <w:unhideWhenUsed/>
    <w:qFormat/>
    <w:rsid w:val="001A43A9"/>
    <w:pPr>
      <w:keepNext/>
      <w:spacing w:after="0" w:line="360" w:lineRule="auto"/>
      <w:jc w:val="center"/>
      <w:outlineLvl w:val="4"/>
    </w:pPr>
    <w:rPr>
      <w:rFonts w:eastAsia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C2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0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link w:val="a7"/>
    <w:qFormat/>
    <w:rsid w:val="00B94665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B94665"/>
    <w:rPr>
      <w:rFonts w:ascii="Cambria" w:eastAsia="Times New Roman" w:hAnsi="Cambria"/>
      <w:sz w:val="24"/>
      <w:szCs w:val="24"/>
      <w:lang w:eastAsia="ru-RU"/>
    </w:rPr>
  </w:style>
  <w:style w:type="paragraph" w:customStyle="1" w:styleId="a8">
    <w:name w:val="Отступ основного текста"/>
    <w:basedOn w:val="a"/>
    <w:rsid w:val="00B94665"/>
    <w:pPr>
      <w:suppressAutoHyphens/>
      <w:spacing w:after="120"/>
      <w:ind w:left="283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customStyle="1" w:styleId="31">
    <w:name w:val="Основной текст 31"/>
    <w:basedOn w:val="a"/>
    <w:rsid w:val="00B94665"/>
    <w:pPr>
      <w:suppressAutoHyphens/>
      <w:spacing w:after="120"/>
    </w:pPr>
    <w:rPr>
      <w:rFonts w:ascii="Calibri" w:eastAsia="Lucida Sans Unicode" w:hAnsi="Calibri"/>
      <w:kern w:val="2"/>
      <w:sz w:val="16"/>
      <w:szCs w:val="16"/>
      <w:lang w:eastAsia="ar-SA"/>
    </w:rPr>
  </w:style>
  <w:style w:type="paragraph" w:customStyle="1" w:styleId="ConsPlusNormal">
    <w:name w:val="ConsPlusNormal"/>
    <w:rsid w:val="00B94665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/>
      <w:kern w:val="2"/>
      <w:lang w:eastAsia="ar-SA"/>
    </w:rPr>
  </w:style>
  <w:style w:type="paragraph" w:customStyle="1" w:styleId="ConsPlusTitle">
    <w:name w:val="ConsPlusTitle"/>
    <w:rsid w:val="00B946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9">
    <w:name w:val="List Paragraph"/>
    <w:basedOn w:val="a"/>
    <w:uiPriority w:val="34"/>
    <w:qFormat/>
    <w:rsid w:val="00DA2DD4"/>
    <w:pPr>
      <w:spacing w:after="0" w:line="120" w:lineRule="auto"/>
      <w:ind w:left="720" w:right="28"/>
      <w:contextualSpacing/>
      <w:jc w:val="both"/>
    </w:pPr>
    <w:rPr>
      <w:rFonts w:asciiTheme="minorHAnsi" w:hAnsiTheme="minorHAnsi" w:cstheme="minorBidi"/>
      <w:sz w:val="22"/>
      <w:szCs w:val="22"/>
    </w:rPr>
  </w:style>
  <w:style w:type="character" w:styleId="aa">
    <w:name w:val="Hyperlink"/>
    <w:basedOn w:val="a0"/>
    <w:uiPriority w:val="99"/>
    <w:semiHidden/>
    <w:unhideWhenUsed/>
    <w:rsid w:val="00CB0372"/>
    <w:rPr>
      <w:color w:val="0000FF"/>
      <w:u w:val="single"/>
    </w:rPr>
  </w:style>
  <w:style w:type="paragraph" w:styleId="ab">
    <w:name w:val="Title"/>
    <w:basedOn w:val="a"/>
    <w:link w:val="ac"/>
    <w:qFormat/>
    <w:rsid w:val="00CB0372"/>
    <w:pPr>
      <w:spacing w:after="0" w:line="240" w:lineRule="auto"/>
      <w:jc w:val="center"/>
    </w:pPr>
    <w:rPr>
      <w:rFonts w:eastAsia="Times New Roman"/>
      <w:sz w:val="28"/>
      <w:szCs w:val="24"/>
      <w:lang w:eastAsia="ru-RU"/>
    </w:rPr>
  </w:style>
  <w:style w:type="character" w:customStyle="1" w:styleId="ac">
    <w:name w:val="Заголовок Знак"/>
    <w:basedOn w:val="a0"/>
    <w:link w:val="ab"/>
    <w:rsid w:val="00CB0372"/>
    <w:rPr>
      <w:rFonts w:eastAsia="Times New Roman"/>
      <w:sz w:val="28"/>
      <w:szCs w:val="24"/>
      <w:lang w:eastAsia="ru-RU"/>
    </w:rPr>
  </w:style>
  <w:style w:type="paragraph" w:styleId="ad">
    <w:name w:val="Body Text"/>
    <w:basedOn w:val="a"/>
    <w:link w:val="ae"/>
    <w:semiHidden/>
    <w:unhideWhenUsed/>
    <w:rsid w:val="00CB0372"/>
    <w:pPr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CB0372"/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rsid w:val="00CB037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styleId="af">
    <w:name w:val="No Spacing"/>
    <w:uiPriority w:val="1"/>
    <w:qFormat/>
    <w:rsid w:val="002967DD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styleId="af0">
    <w:name w:val="Strong"/>
    <w:basedOn w:val="a0"/>
    <w:uiPriority w:val="22"/>
    <w:qFormat/>
    <w:rsid w:val="00BA3E38"/>
    <w:rPr>
      <w:b/>
      <w:bCs/>
    </w:rPr>
  </w:style>
  <w:style w:type="character" w:customStyle="1" w:styleId="50">
    <w:name w:val="Заголовок 5 Знак"/>
    <w:basedOn w:val="a0"/>
    <w:link w:val="5"/>
    <w:semiHidden/>
    <w:rsid w:val="001A43A9"/>
    <w:rPr>
      <w:rFonts w:eastAsia="Times New Roman"/>
      <w:sz w:val="28"/>
      <w:szCs w:val="24"/>
      <w:lang w:eastAsia="ru-RU"/>
    </w:rPr>
  </w:style>
  <w:style w:type="paragraph" w:styleId="af1">
    <w:name w:val="Plain Text"/>
    <w:basedOn w:val="a"/>
    <w:link w:val="af2"/>
    <w:unhideWhenUsed/>
    <w:rsid w:val="001A43A9"/>
    <w:pPr>
      <w:spacing w:after="0" w:line="240" w:lineRule="auto"/>
    </w:pPr>
    <w:rPr>
      <w:rFonts w:ascii="Courier New" w:eastAsia="Times New Roman" w:hAnsi="Courier New" w:cs="Courier New"/>
      <w:lang w:eastAsia="ru-RU"/>
    </w:rPr>
  </w:style>
  <w:style w:type="character" w:customStyle="1" w:styleId="af2">
    <w:name w:val="Текст Знак"/>
    <w:basedOn w:val="a0"/>
    <w:link w:val="af1"/>
    <w:rsid w:val="001A43A9"/>
    <w:rPr>
      <w:rFonts w:ascii="Courier New" w:eastAsia="Times New Roman" w:hAnsi="Courier New" w:cs="Courier New"/>
      <w:lang w:eastAsia="ru-RU"/>
    </w:rPr>
  </w:style>
  <w:style w:type="paragraph" w:styleId="af3">
    <w:name w:val="footer"/>
    <w:basedOn w:val="a"/>
    <w:link w:val="af4"/>
    <w:semiHidden/>
    <w:unhideWhenUsed/>
    <w:rsid w:val="004E12C4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Calibri" w:eastAsia="SimSun" w:hAnsi="Calibri"/>
      <w:sz w:val="22"/>
      <w:szCs w:val="22"/>
      <w:lang w:eastAsia="ar-SA"/>
    </w:rPr>
  </w:style>
  <w:style w:type="character" w:customStyle="1" w:styleId="af4">
    <w:name w:val="Нижний колонтитул Знак"/>
    <w:basedOn w:val="a0"/>
    <w:link w:val="af3"/>
    <w:semiHidden/>
    <w:rsid w:val="004E12C4"/>
    <w:rPr>
      <w:rFonts w:ascii="Calibri" w:eastAsia="SimSun" w:hAnsi="Calibri"/>
      <w:sz w:val="22"/>
      <w:szCs w:val="22"/>
      <w:lang w:eastAsia="ar-SA"/>
    </w:rPr>
  </w:style>
  <w:style w:type="paragraph" w:customStyle="1" w:styleId="1">
    <w:name w:val="Без интервала1"/>
    <w:rsid w:val="004E12C4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customStyle="1" w:styleId="Standard">
    <w:name w:val="Standard"/>
    <w:rsid w:val="00342F6C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9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62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08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57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7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020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34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251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5274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6636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7386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1917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915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4059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192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6733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276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5091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7406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0085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8877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5659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4301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0656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8808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6F2B9-CA26-4604-9BE0-4BBCEF672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RePack by Diakov</cp:lastModifiedBy>
  <cp:revision>2</cp:revision>
  <cp:lastPrinted>2024-09-26T05:37:00Z</cp:lastPrinted>
  <dcterms:created xsi:type="dcterms:W3CDTF">2024-09-27T05:38:00Z</dcterms:created>
  <dcterms:modified xsi:type="dcterms:W3CDTF">2024-09-27T05:38:00Z</dcterms:modified>
</cp:coreProperties>
</file>