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МУНИЦИПАЛЬНОЕ  ОБРАЗОВАНИЕ</w:t>
      </w:r>
      <w:proofErr w:type="gramEnd"/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АДМИНИСТРАЦИЯ СЕЛЬСКОГО ПОСЕЛЕНИЯ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44699C">
      <w:pPr>
        <w:spacing w:after="0" w:line="240" w:lineRule="auto"/>
        <w:jc w:val="center"/>
        <w:rPr>
          <w:sz w:val="26"/>
          <w:szCs w:val="26"/>
        </w:rPr>
      </w:pP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3866F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от  02.10.2024</w:t>
      </w:r>
      <w:proofErr w:type="gramEnd"/>
      <w:r>
        <w:rPr>
          <w:sz w:val="26"/>
          <w:szCs w:val="26"/>
        </w:rPr>
        <w:t xml:space="preserve">  № 55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Погостище</w:t>
      </w:r>
      <w:proofErr w:type="spellEnd"/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B11E21">
        <w:rPr>
          <w:sz w:val="26"/>
          <w:szCs w:val="26"/>
        </w:rPr>
        <w:t>б</w:t>
      </w:r>
      <w:bookmarkStart w:id="0" w:name="_GoBack"/>
      <w:bookmarkEnd w:id="0"/>
      <w:r>
        <w:rPr>
          <w:sz w:val="26"/>
          <w:szCs w:val="26"/>
        </w:rPr>
        <w:t xml:space="preserve"> аннулировании адресов</w:t>
      </w:r>
    </w:p>
    <w:p w:rsidR="0044699C" w:rsidRDefault="003866F3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</w:p>
    <w:p w:rsidR="0044699C" w:rsidRDefault="003866F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6"/>
          <w:szCs w:val="26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 в целях упорядочения адресного хозяйства в населенных пунктах Администрации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волость»,  Администрация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 ПОСТАНОВЛЯЕТ:</w:t>
      </w:r>
    </w:p>
    <w:p w:rsidR="003866F3" w:rsidRPr="00C758D9" w:rsidRDefault="003866F3" w:rsidP="003866F3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758D9">
        <w:rPr>
          <w:rFonts w:ascii="Times New Roman" w:hAnsi="Times New Roman" w:cs="Times New Roman"/>
          <w:sz w:val="26"/>
          <w:szCs w:val="26"/>
        </w:rPr>
        <w:t>Аннулировать адреса объектов адресации в Федеральной информационной адресной системе по причине прекращения существования:</w:t>
      </w:r>
    </w:p>
    <w:p w:rsidR="0044699C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  <w:r w:rsidRPr="00C758D9">
        <w:rPr>
          <w:sz w:val="26"/>
          <w:szCs w:val="26"/>
        </w:rPr>
        <w:t xml:space="preserve">      1.1. Российская Федерация, Псковская область, </w:t>
      </w:r>
      <w:proofErr w:type="spellStart"/>
      <w:r w:rsidRPr="00C758D9">
        <w:rPr>
          <w:sz w:val="26"/>
          <w:szCs w:val="26"/>
        </w:rPr>
        <w:t>Дедовичский</w:t>
      </w:r>
      <w:proofErr w:type="spellEnd"/>
      <w:r w:rsidRPr="00C758D9">
        <w:rPr>
          <w:sz w:val="26"/>
          <w:szCs w:val="26"/>
        </w:rPr>
        <w:t xml:space="preserve"> муниципальный</w:t>
      </w:r>
      <w:r w:rsidRPr="003866F3">
        <w:rPr>
          <w:sz w:val="26"/>
          <w:szCs w:val="26"/>
        </w:rPr>
        <w:t xml:space="preserve">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Кипино</w:t>
      </w:r>
      <w:proofErr w:type="spellEnd"/>
      <w:r w:rsidRPr="003866F3">
        <w:rPr>
          <w:sz w:val="26"/>
          <w:szCs w:val="26"/>
        </w:rPr>
        <w:t xml:space="preserve">, улица Центральная, дом 39, уникальный номер адреса объекта адресации в </w:t>
      </w:r>
      <w:proofErr w:type="gramStart"/>
      <w:r w:rsidRPr="003866F3">
        <w:rPr>
          <w:sz w:val="26"/>
          <w:szCs w:val="26"/>
        </w:rPr>
        <w:t>ГАР  b</w:t>
      </w:r>
      <w:proofErr w:type="gramEnd"/>
      <w:r w:rsidRPr="003866F3">
        <w:rPr>
          <w:sz w:val="26"/>
          <w:szCs w:val="26"/>
        </w:rPr>
        <w:t xml:space="preserve">00647f7-798b-4e29-9e5e-c9f5d431eefc </w:t>
      </w:r>
    </w:p>
    <w:p w:rsidR="003866F3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</w:p>
    <w:p w:rsidR="0044699C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  1.2.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Сосонка</w:t>
      </w:r>
      <w:proofErr w:type="spellEnd"/>
      <w:r w:rsidRPr="003866F3">
        <w:rPr>
          <w:sz w:val="26"/>
          <w:szCs w:val="26"/>
        </w:rPr>
        <w:t xml:space="preserve">, улица Заречная, дом 9, уникальный номер адреса объекта адресации в ГАР   ec6de7d6-5b2c-4e12-b21f-f1d67c2983e1 </w:t>
      </w:r>
    </w:p>
    <w:p w:rsidR="003866F3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</w:p>
    <w:p w:rsidR="0044699C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  1.3.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Князево</w:t>
      </w:r>
      <w:proofErr w:type="spellEnd"/>
      <w:r w:rsidRPr="003866F3">
        <w:rPr>
          <w:sz w:val="26"/>
          <w:szCs w:val="26"/>
        </w:rPr>
        <w:t xml:space="preserve">, дом 1, уникальный номер адреса объекта адресации в </w:t>
      </w:r>
      <w:proofErr w:type="gramStart"/>
      <w:r w:rsidRPr="003866F3">
        <w:rPr>
          <w:sz w:val="26"/>
          <w:szCs w:val="26"/>
        </w:rPr>
        <w:t>ГАР  d</w:t>
      </w:r>
      <w:proofErr w:type="gramEnd"/>
      <w:r w:rsidRPr="003866F3">
        <w:rPr>
          <w:sz w:val="26"/>
          <w:szCs w:val="26"/>
        </w:rPr>
        <w:t xml:space="preserve">2b1f2ff-2504-48b9-88c2-4199bd7a9497 </w:t>
      </w:r>
    </w:p>
    <w:p w:rsidR="003866F3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</w:p>
    <w:p w:rsidR="0044699C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  1.4.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gramStart"/>
      <w:r w:rsidRPr="003866F3">
        <w:rPr>
          <w:sz w:val="26"/>
          <w:szCs w:val="26"/>
        </w:rPr>
        <w:t>Пригон,  дом</w:t>
      </w:r>
      <w:proofErr w:type="gramEnd"/>
      <w:r w:rsidRPr="003866F3">
        <w:rPr>
          <w:sz w:val="26"/>
          <w:szCs w:val="26"/>
        </w:rPr>
        <w:t xml:space="preserve"> 1, уникальный номер адреса объекта адресации в ГАР  7f8f2529-dc11-42dd-9fb9-2363b5f152c4 </w:t>
      </w:r>
    </w:p>
    <w:p w:rsidR="003866F3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rFonts w:eastAsia="Calibri"/>
          <w:sz w:val="26"/>
          <w:szCs w:val="26"/>
        </w:rPr>
        <w:t xml:space="preserve">      1.5. Российская Федерация, Псковская область, </w:t>
      </w:r>
      <w:proofErr w:type="spellStart"/>
      <w:r w:rsidRPr="003866F3">
        <w:rPr>
          <w:rFonts w:eastAsia="Calibri"/>
          <w:sz w:val="26"/>
          <w:szCs w:val="26"/>
        </w:rPr>
        <w:t>Дедовичский</w:t>
      </w:r>
      <w:proofErr w:type="spellEnd"/>
      <w:r w:rsidRPr="003866F3">
        <w:rPr>
          <w:rFonts w:eastAsia="Calibri"/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rFonts w:eastAsia="Calibri"/>
          <w:sz w:val="26"/>
          <w:szCs w:val="26"/>
        </w:rPr>
        <w:t>Вязьевская</w:t>
      </w:r>
      <w:proofErr w:type="spellEnd"/>
      <w:r w:rsidRPr="003866F3">
        <w:rPr>
          <w:rFonts w:eastAsia="Calibri"/>
          <w:sz w:val="26"/>
          <w:szCs w:val="26"/>
        </w:rPr>
        <w:t xml:space="preserve"> волость», деревня Ручейки, дом 1, уникальный номер адреса объекта адресации в </w:t>
      </w:r>
      <w:proofErr w:type="gramStart"/>
      <w:r w:rsidRPr="003866F3">
        <w:rPr>
          <w:rFonts w:eastAsia="Calibri"/>
          <w:sz w:val="26"/>
          <w:szCs w:val="26"/>
        </w:rPr>
        <w:t>ГАР  e</w:t>
      </w:r>
      <w:proofErr w:type="gramEnd"/>
      <w:r w:rsidRPr="003866F3">
        <w:rPr>
          <w:rFonts w:eastAsia="Calibri"/>
          <w:sz w:val="26"/>
          <w:szCs w:val="26"/>
        </w:rPr>
        <w:t xml:space="preserve">2dc898b-8be7-411b-8a99-54380ed10eb7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1.6.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Ручейки, дом 43, </w:t>
      </w:r>
      <w:r w:rsidRPr="003866F3">
        <w:rPr>
          <w:sz w:val="26"/>
          <w:szCs w:val="26"/>
        </w:rPr>
        <w:lastRenderedPageBreak/>
        <w:t xml:space="preserve">уникальный номер адреса объекта адресации в ГАР   c45084d1-290a-426a-966b-db747e85eee8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1.7.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Ручейки, дом 7, уникальный номер адреса объекта адресации в ГАР   e95618a7-d8cb-4cbc-8060-58a724279de5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1.8.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Сосонка</w:t>
      </w:r>
      <w:proofErr w:type="spellEnd"/>
      <w:r w:rsidRPr="003866F3">
        <w:rPr>
          <w:sz w:val="26"/>
          <w:szCs w:val="26"/>
        </w:rPr>
        <w:t xml:space="preserve">, улица Заречная, дом 4, уникальный номер адреса объекта адресации в </w:t>
      </w:r>
      <w:proofErr w:type="gramStart"/>
      <w:r w:rsidRPr="003866F3">
        <w:rPr>
          <w:sz w:val="26"/>
          <w:szCs w:val="26"/>
        </w:rPr>
        <w:t>ГАР  ca</w:t>
      </w:r>
      <w:proofErr w:type="gramEnd"/>
      <w:r w:rsidRPr="003866F3">
        <w:rPr>
          <w:sz w:val="26"/>
          <w:szCs w:val="26"/>
        </w:rPr>
        <w:t xml:space="preserve">5e1296-5e10-4542-af8f-e51d83b62027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1.9.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станция </w:t>
      </w:r>
      <w:proofErr w:type="spellStart"/>
      <w:r w:rsidRPr="003866F3">
        <w:rPr>
          <w:sz w:val="26"/>
          <w:szCs w:val="26"/>
        </w:rPr>
        <w:t>Судома</w:t>
      </w:r>
      <w:proofErr w:type="spellEnd"/>
      <w:r w:rsidRPr="003866F3">
        <w:rPr>
          <w:sz w:val="26"/>
          <w:szCs w:val="26"/>
        </w:rPr>
        <w:t xml:space="preserve">, дом 2, уникальный номер адреса объекта адресации в ГАР   e30bbd17-dd23-4d63-968a-48b31ba96b2e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1.10.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Енарьево</w:t>
      </w:r>
      <w:proofErr w:type="spellEnd"/>
      <w:r w:rsidRPr="003866F3">
        <w:rPr>
          <w:sz w:val="26"/>
          <w:szCs w:val="26"/>
        </w:rPr>
        <w:t xml:space="preserve">, дом 15, уникальный номер адреса объекта адресации в ГАР   f624f757-f8a0-4e94-b0c6-a2218b9689dc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1.11.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Енарьево</w:t>
      </w:r>
      <w:proofErr w:type="spellEnd"/>
      <w:r w:rsidRPr="003866F3">
        <w:rPr>
          <w:sz w:val="26"/>
          <w:szCs w:val="26"/>
        </w:rPr>
        <w:t xml:space="preserve">, дом 10, уникальный номер адреса объекта адресации в ГАР   aafe74b5-6ef9-450f-bed4-05581748ab4e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1.12.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Енарьево</w:t>
      </w:r>
      <w:proofErr w:type="spellEnd"/>
      <w:r w:rsidRPr="003866F3">
        <w:rPr>
          <w:sz w:val="26"/>
          <w:szCs w:val="26"/>
        </w:rPr>
        <w:t xml:space="preserve">, дом 8, уникальный номер адреса объекта адресации в ГАР   a9729f3e-395e-4003-8e8f-5f50690f41b5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1.13.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Енарьево</w:t>
      </w:r>
      <w:proofErr w:type="spellEnd"/>
      <w:r w:rsidRPr="003866F3">
        <w:rPr>
          <w:sz w:val="26"/>
          <w:szCs w:val="26"/>
        </w:rPr>
        <w:t xml:space="preserve">, дом 14, уникальный номер адреса объекта адресации в ГАР   2652e0e6-3461-448c-9a47-439d9d1f635d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1.14.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Енарьево</w:t>
      </w:r>
      <w:proofErr w:type="spellEnd"/>
      <w:r w:rsidRPr="003866F3">
        <w:rPr>
          <w:sz w:val="26"/>
          <w:szCs w:val="26"/>
        </w:rPr>
        <w:t xml:space="preserve">, дом 19, уникальный номер адреса объекта адресации в ГАР    9a06651c-63c1-4f37-af1a-6a56143992e5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1.15. Российская Федерация, Псковская область, </w:t>
      </w:r>
      <w:proofErr w:type="spellStart"/>
      <w:r w:rsidRPr="003866F3">
        <w:rPr>
          <w:sz w:val="26"/>
          <w:szCs w:val="26"/>
        </w:rPr>
        <w:t>Дедовичский</w:t>
      </w:r>
      <w:proofErr w:type="spellEnd"/>
      <w:r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волость», деревня </w:t>
      </w:r>
      <w:proofErr w:type="spellStart"/>
      <w:r w:rsidRPr="003866F3">
        <w:rPr>
          <w:sz w:val="26"/>
          <w:szCs w:val="26"/>
        </w:rPr>
        <w:t>Зуево</w:t>
      </w:r>
      <w:proofErr w:type="spellEnd"/>
      <w:r w:rsidRPr="003866F3">
        <w:rPr>
          <w:sz w:val="26"/>
          <w:szCs w:val="26"/>
        </w:rPr>
        <w:t xml:space="preserve">, дом 13, уникальный номер адреса объекта адресации в ГАР   665aa15e-2b60-4894-9ade-a0e59752b95e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 2. Настоящее постановление вступает в силу со дня его подписания.</w:t>
      </w:r>
    </w:p>
    <w:p w:rsidR="0044699C" w:rsidRPr="003866F3" w:rsidRDefault="003866F3">
      <w:pPr>
        <w:spacing w:after="0" w:line="240" w:lineRule="auto"/>
        <w:rPr>
          <w:sz w:val="26"/>
          <w:szCs w:val="26"/>
        </w:rPr>
      </w:pPr>
      <w:proofErr w:type="gramStart"/>
      <w:r w:rsidRPr="003866F3">
        <w:rPr>
          <w:sz w:val="26"/>
          <w:szCs w:val="26"/>
        </w:rPr>
        <w:t>Глава  сельского</w:t>
      </w:r>
      <w:proofErr w:type="gramEnd"/>
      <w:r w:rsidRPr="003866F3">
        <w:rPr>
          <w:sz w:val="26"/>
          <w:szCs w:val="26"/>
        </w:rPr>
        <w:t xml:space="preserve"> поселения </w:t>
      </w:r>
    </w:p>
    <w:p w:rsidR="0044699C" w:rsidRPr="003866F3" w:rsidRDefault="003866F3">
      <w:pPr>
        <w:spacing w:after="0" w:line="240" w:lineRule="auto"/>
        <w:rPr>
          <w:sz w:val="26"/>
          <w:szCs w:val="26"/>
        </w:rPr>
      </w:pPr>
      <w:r w:rsidRPr="003866F3">
        <w:rPr>
          <w:sz w:val="26"/>
          <w:szCs w:val="26"/>
        </w:rPr>
        <w:t xml:space="preserve">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</w:t>
      </w:r>
      <w:proofErr w:type="gramStart"/>
      <w:r w:rsidRPr="003866F3">
        <w:rPr>
          <w:sz w:val="26"/>
          <w:szCs w:val="26"/>
        </w:rPr>
        <w:t xml:space="preserve">волость»   </w:t>
      </w:r>
      <w:proofErr w:type="gramEnd"/>
      <w:r w:rsidRPr="003866F3">
        <w:rPr>
          <w:sz w:val="26"/>
          <w:szCs w:val="26"/>
        </w:rPr>
        <w:t xml:space="preserve">                                                             </w:t>
      </w:r>
      <w:proofErr w:type="spellStart"/>
      <w:r w:rsidRPr="003866F3">
        <w:rPr>
          <w:sz w:val="26"/>
          <w:szCs w:val="26"/>
        </w:rPr>
        <w:t>А.Д.Дубрянин</w:t>
      </w:r>
      <w:proofErr w:type="spellEnd"/>
    </w:p>
    <w:p w:rsidR="0044699C" w:rsidRPr="003866F3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ind w:firstLine="708"/>
        <w:jc w:val="both"/>
        <w:rPr>
          <w:rFonts w:eastAsia="Calibri"/>
          <w:sz w:val="26"/>
          <w:szCs w:val="26"/>
        </w:rPr>
      </w:pP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4699C">
      <w:pPr>
        <w:rPr>
          <w:sz w:val="26"/>
          <w:szCs w:val="26"/>
        </w:rPr>
      </w:pPr>
    </w:p>
    <w:sectPr w:rsidR="0044699C">
      <w:pgSz w:w="11906" w:h="16838"/>
      <w:pgMar w:top="567" w:right="851" w:bottom="567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75A"/>
    <w:multiLevelType w:val="hybridMultilevel"/>
    <w:tmpl w:val="474A4572"/>
    <w:lvl w:ilvl="0" w:tplc="388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4699C"/>
    <w:rsid w:val="003866F3"/>
    <w:rsid w:val="0044699C"/>
    <w:rsid w:val="00B11E21"/>
    <w:rsid w:val="00C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01C0"/>
  <w15:docId w15:val="{4260A44E-5B45-46FE-AEC2-A021AFD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qFormat/>
    <w:rsid w:val="00B94665"/>
    <w:rPr>
      <w:rFonts w:ascii="Cambria" w:eastAsia="Times New Roman" w:hAnsi="Cambri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Заголовок Знак"/>
    <w:basedOn w:val="a0"/>
    <w:link w:val="a9"/>
    <w:qFormat/>
    <w:rsid w:val="00CB0372"/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3E38"/>
    <w:rPr>
      <w:b/>
      <w:bCs/>
    </w:rPr>
  </w:style>
  <w:style w:type="character" w:customStyle="1" w:styleId="5">
    <w:name w:val="Заголовок 5 Знак"/>
    <w:basedOn w:val="a0"/>
    <w:link w:val="51"/>
    <w:semiHidden/>
    <w:qFormat/>
    <w:rsid w:val="001A43A9"/>
    <w:rPr>
      <w:rFonts w:eastAsia="Times New Roman"/>
      <w:sz w:val="28"/>
      <w:szCs w:val="24"/>
      <w:lang w:eastAsia="ru-RU"/>
    </w:rPr>
  </w:style>
  <w:style w:type="character" w:customStyle="1" w:styleId="ad">
    <w:name w:val="Текст Знак"/>
    <w:basedOn w:val="a0"/>
    <w:link w:val="ae"/>
    <w:qFormat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1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0">
    <w:name w:val="Заголовок1"/>
    <w:basedOn w:val="a"/>
    <w:next w:val="ab"/>
    <w:qFormat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List"/>
    <w:basedOn w:val="ab"/>
    <w:rsid w:val="00B3532F"/>
    <w:rPr>
      <w:rFonts w:cs="Arial"/>
    </w:rPr>
  </w:style>
  <w:style w:type="paragraph" w:customStyle="1" w:styleId="11">
    <w:name w:val="Название объекта1"/>
    <w:basedOn w:val="a"/>
    <w:qFormat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af2">
    <w:name w:val="Отступ основного текста"/>
    <w:basedOn w:val="a"/>
    <w:qFormat/>
    <w:rsid w:val="00B94665"/>
    <w:pPr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qFormat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qFormat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qFormat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3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a9">
    <w:name w:val="Title"/>
    <w:basedOn w:val="a"/>
    <w:link w:val="a8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CB0372"/>
    <w:rPr>
      <w:rFonts w:ascii="Courier New" w:eastAsia="Times New Roman" w:hAnsi="Courier New" w:cs="Courier New"/>
      <w:lang w:eastAsia="ru-RU"/>
    </w:rPr>
  </w:style>
  <w:style w:type="paragraph" w:styleId="af4">
    <w:name w:val="No Spacing"/>
    <w:uiPriority w:val="1"/>
    <w:qFormat/>
    <w:rsid w:val="002967DD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d"/>
    <w:unhideWhenUsed/>
    <w:qFormat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Колонтитул"/>
    <w:basedOn w:val="a"/>
    <w:qFormat/>
    <w:rsid w:val="00B3532F"/>
  </w:style>
  <w:style w:type="paragraph" w:customStyle="1" w:styleId="1">
    <w:name w:val="Нижний колонтитул1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12">
    <w:name w:val="Без интервала1"/>
    <w:qFormat/>
    <w:rsid w:val="004E12C4"/>
    <w:rPr>
      <w:rFonts w:ascii="Calibri" w:hAnsi="Calibri"/>
      <w:sz w:val="22"/>
      <w:szCs w:val="22"/>
      <w:lang w:eastAsia="ru-RU"/>
    </w:rPr>
  </w:style>
  <w:style w:type="paragraph" w:customStyle="1" w:styleId="Standard">
    <w:name w:val="Standard"/>
    <w:qFormat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Заголовок списка"/>
    <w:basedOn w:val="a"/>
    <w:next w:val="af7"/>
    <w:qFormat/>
  </w:style>
  <w:style w:type="paragraph" w:customStyle="1" w:styleId="af7">
    <w:name w:val="Содержимое списка"/>
    <w:basedOn w:val="a"/>
    <w:qFormat/>
    <w:pPr>
      <w:ind w:left="567"/>
    </w:pPr>
  </w:style>
  <w:style w:type="table" w:styleId="af8">
    <w:name w:val="Table Grid"/>
    <w:basedOn w:val="a1"/>
    <w:uiPriority w:val="59"/>
    <w:rsid w:val="005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CF7F-7ED3-407C-B716-FE74EE33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12</cp:revision>
  <cp:lastPrinted>2024-10-02T05:58:00Z</cp:lastPrinted>
  <dcterms:created xsi:type="dcterms:W3CDTF">2024-09-18T11:13:00Z</dcterms:created>
  <dcterms:modified xsi:type="dcterms:W3CDTF">2024-10-02T05:59:00Z</dcterms:modified>
  <dc:language>ru-RU</dc:language>
</cp:coreProperties>
</file>