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BF" w:rsidRPr="00DA64C4" w:rsidRDefault="00052BBF" w:rsidP="00052BBF">
      <w:pPr>
        <w:jc w:val="center"/>
        <w:rPr>
          <w:sz w:val="28"/>
          <w:szCs w:val="28"/>
        </w:rPr>
      </w:pPr>
      <w:r w:rsidRPr="00DA64C4">
        <w:rPr>
          <w:sz w:val="28"/>
          <w:szCs w:val="28"/>
        </w:rPr>
        <w:t>ПСКОВСКАЯ ОБЛАСТЬ</w:t>
      </w:r>
    </w:p>
    <w:p w:rsidR="00052BBF" w:rsidRPr="00DA64C4" w:rsidRDefault="00052BBF" w:rsidP="00052BBF">
      <w:pPr>
        <w:jc w:val="center"/>
        <w:rPr>
          <w:sz w:val="28"/>
          <w:szCs w:val="28"/>
        </w:rPr>
      </w:pPr>
      <w:r w:rsidRPr="00DA64C4">
        <w:rPr>
          <w:sz w:val="28"/>
          <w:szCs w:val="28"/>
        </w:rPr>
        <w:t>ШЕЛОНСКАЯ ВОЛОСТЬ</w:t>
      </w:r>
    </w:p>
    <w:p w:rsidR="00052BBF" w:rsidRPr="00DA64C4" w:rsidRDefault="00052BBF" w:rsidP="00052BBF">
      <w:pPr>
        <w:jc w:val="center"/>
        <w:rPr>
          <w:sz w:val="28"/>
          <w:szCs w:val="28"/>
        </w:rPr>
      </w:pPr>
      <w:r w:rsidRPr="00DA64C4">
        <w:rPr>
          <w:sz w:val="28"/>
          <w:szCs w:val="28"/>
        </w:rPr>
        <w:t>МУНИЦИПАЛЬНОЕ ОБРАЗОВАНИЕ «ШЕЛОНСКАЯ ВОЛОСТЬ»</w:t>
      </w:r>
    </w:p>
    <w:p w:rsidR="00052BBF" w:rsidRPr="00DA64C4" w:rsidRDefault="00052BBF" w:rsidP="00052BBF">
      <w:pPr>
        <w:jc w:val="center"/>
        <w:rPr>
          <w:sz w:val="28"/>
          <w:szCs w:val="28"/>
        </w:rPr>
      </w:pPr>
      <w:r w:rsidRPr="00DA64C4">
        <w:rPr>
          <w:sz w:val="28"/>
          <w:szCs w:val="28"/>
        </w:rPr>
        <w:t>СОБРАНИЕ ДЕПУТАТОВ СЕЛЬСКОГО ПОСЕЛЕНИЯ</w:t>
      </w:r>
    </w:p>
    <w:p w:rsidR="00052BBF" w:rsidRPr="00DA64C4" w:rsidRDefault="00052BBF" w:rsidP="00052BBF">
      <w:pPr>
        <w:jc w:val="center"/>
        <w:rPr>
          <w:sz w:val="28"/>
          <w:szCs w:val="28"/>
        </w:rPr>
      </w:pPr>
      <w:r w:rsidRPr="00DA64C4">
        <w:rPr>
          <w:sz w:val="28"/>
          <w:szCs w:val="28"/>
        </w:rPr>
        <w:t>«ШЕЛОНСКАЯ ВОЛОСТЬ»</w:t>
      </w:r>
    </w:p>
    <w:p w:rsidR="00052BBF" w:rsidRPr="00DA64C4" w:rsidRDefault="00052BBF" w:rsidP="00052BBF">
      <w:pPr>
        <w:jc w:val="center"/>
        <w:rPr>
          <w:sz w:val="28"/>
          <w:szCs w:val="28"/>
        </w:rPr>
      </w:pPr>
    </w:p>
    <w:p w:rsidR="00052BBF" w:rsidRPr="00DA64C4" w:rsidRDefault="00052BBF" w:rsidP="00052BBF">
      <w:pPr>
        <w:jc w:val="center"/>
        <w:rPr>
          <w:sz w:val="28"/>
          <w:szCs w:val="28"/>
        </w:rPr>
      </w:pPr>
      <w:r w:rsidRPr="00DA64C4">
        <w:rPr>
          <w:sz w:val="28"/>
          <w:szCs w:val="28"/>
        </w:rPr>
        <w:t>РЕШЕНИЕ</w:t>
      </w:r>
    </w:p>
    <w:p w:rsidR="00052BBF" w:rsidRPr="00DA64C4" w:rsidRDefault="00052BBF" w:rsidP="00052BBF">
      <w:pPr>
        <w:rPr>
          <w:rFonts w:eastAsia="Calibri"/>
          <w:sz w:val="28"/>
          <w:szCs w:val="28"/>
        </w:rPr>
      </w:pPr>
    </w:p>
    <w:p w:rsidR="00052BBF" w:rsidRPr="007B51DF" w:rsidRDefault="00052BBF" w:rsidP="00052BBF">
      <w:pPr>
        <w:rPr>
          <w:rFonts w:eastAsia="Calibri"/>
          <w:color w:val="000000" w:themeColor="text1"/>
          <w:sz w:val="28"/>
          <w:szCs w:val="28"/>
        </w:rPr>
      </w:pPr>
    </w:p>
    <w:p w:rsidR="00052BBF" w:rsidRPr="00927600" w:rsidRDefault="00052BBF" w:rsidP="00052BBF">
      <w:pPr>
        <w:rPr>
          <w:rFonts w:eastAsia="Calibri"/>
          <w:b/>
          <w:sz w:val="28"/>
          <w:szCs w:val="28"/>
        </w:rPr>
      </w:pPr>
      <w:r w:rsidRPr="00927600">
        <w:rPr>
          <w:rFonts w:eastAsia="Calibri"/>
          <w:sz w:val="28"/>
          <w:szCs w:val="28"/>
        </w:rPr>
        <w:t xml:space="preserve">от  </w:t>
      </w:r>
      <w:r w:rsidR="00927600" w:rsidRPr="00927600">
        <w:rPr>
          <w:rFonts w:eastAsia="Calibri"/>
          <w:sz w:val="28"/>
          <w:szCs w:val="28"/>
        </w:rPr>
        <w:t>29.03.2024</w:t>
      </w:r>
      <w:r w:rsidRPr="00927600">
        <w:rPr>
          <w:rFonts w:eastAsia="Calibri"/>
          <w:sz w:val="28"/>
          <w:szCs w:val="28"/>
        </w:rPr>
        <w:t xml:space="preserve">   №  </w:t>
      </w:r>
      <w:r w:rsidR="00927600" w:rsidRPr="00927600">
        <w:rPr>
          <w:rFonts w:eastAsia="Calibri"/>
          <w:sz w:val="28"/>
          <w:szCs w:val="28"/>
        </w:rPr>
        <w:t>129</w:t>
      </w:r>
    </w:p>
    <w:p w:rsidR="00052BBF" w:rsidRPr="00927600" w:rsidRDefault="00052BBF" w:rsidP="00052BBF">
      <w:pPr>
        <w:rPr>
          <w:sz w:val="28"/>
          <w:szCs w:val="28"/>
        </w:rPr>
      </w:pPr>
      <w:proofErr w:type="gramStart"/>
      <w:r w:rsidRPr="00927600">
        <w:rPr>
          <w:sz w:val="28"/>
          <w:szCs w:val="28"/>
        </w:rPr>
        <w:t>(принято на</w:t>
      </w:r>
      <w:r w:rsidR="00A21B1C">
        <w:rPr>
          <w:sz w:val="28"/>
          <w:szCs w:val="28"/>
        </w:rPr>
        <w:t xml:space="preserve"> </w:t>
      </w:r>
      <w:r w:rsidR="00927600" w:rsidRPr="00927600">
        <w:rPr>
          <w:sz w:val="28"/>
          <w:szCs w:val="28"/>
        </w:rPr>
        <w:t>двадцатом</w:t>
      </w:r>
      <w:r w:rsidRPr="00927600">
        <w:rPr>
          <w:sz w:val="28"/>
          <w:szCs w:val="28"/>
        </w:rPr>
        <w:t xml:space="preserve"> очередном заседании </w:t>
      </w:r>
      <w:proofErr w:type="gramEnd"/>
    </w:p>
    <w:p w:rsidR="00052BBF" w:rsidRPr="00927600" w:rsidRDefault="00052BBF" w:rsidP="00052BBF">
      <w:pPr>
        <w:rPr>
          <w:sz w:val="28"/>
          <w:szCs w:val="28"/>
        </w:rPr>
      </w:pPr>
      <w:r w:rsidRPr="00927600">
        <w:rPr>
          <w:sz w:val="28"/>
          <w:szCs w:val="28"/>
        </w:rPr>
        <w:t>Собрания депутатов сельского поселения</w:t>
      </w:r>
    </w:p>
    <w:p w:rsidR="00052BBF" w:rsidRPr="00927600" w:rsidRDefault="00052BBF" w:rsidP="00052BBF">
      <w:pPr>
        <w:rPr>
          <w:sz w:val="28"/>
          <w:szCs w:val="28"/>
        </w:rPr>
      </w:pPr>
      <w:r w:rsidRPr="00927600">
        <w:rPr>
          <w:sz w:val="28"/>
          <w:szCs w:val="28"/>
        </w:rPr>
        <w:t xml:space="preserve"> «Шелонская волость»  второго созыва)</w:t>
      </w:r>
    </w:p>
    <w:p w:rsidR="00052BBF" w:rsidRPr="00927600" w:rsidRDefault="00052BBF" w:rsidP="00052BBF">
      <w:pPr>
        <w:rPr>
          <w:sz w:val="28"/>
          <w:szCs w:val="28"/>
        </w:rPr>
      </w:pPr>
      <w:r w:rsidRPr="00927600">
        <w:rPr>
          <w:sz w:val="28"/>
          <w:szCs w:val="28"/>
        </w:rPr>
        <w:t>д. Дубишно</w:t>
      </w:r>
    </w:p>
    <w:p w:rsidR="00052BBF" w:rsidRDefault="00052BBF" w:rsidP="00052BBF">
      <w:pPr>
        <w:jc w:val="right"/>
        <w:rPr>
          <w:sz w:val="27"/>
          <w:szCs w:val="27"/>
        </w:rPr>
      </w:pPr>
    </w:p>
    <w:p w:rsidR="0058438D" w:rsidRPr="00236A5A" w:rsidRDefault="0058438D" w:rsidP="00052BBF">
      <w:pPr>
        <w:widowControl w:val="0"/>
        <w:autoSpaceDE w:val="0"/>
        <w:autoSpaceDN w:val="0"/>
        <w:adjustRightInd w:val="0"/>
        <w:spacing w:line="192" w:lineRule="auto"/>
        <w:ind w:right="5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2D9A" w:rsidRDefault="0058438D" w:rsidP="00467E72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006B1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3006B1">
        <w:rPr>
          <w:sz w:val="28"/>
          <w:szCs w:val="28"/>
        </w:rPr>
        <w:t xml:space="preserve">   Главы сельского поселения «Шелонская волость» о результатах его</w:t>
      </w:r>
      <w:r w:rsidR="00467E72">
        <w:rPr>
          <w:sz w:val="28"/>
          <w:szCs w:val="28"/>
        </w:rPr>
        <w:t xml:space="preserve"> </w:t>
      </w:r>
      <w:r w:rsidRPr="003006B1">
        <w:rPr>
          <w:sz w:val="28"/>
          <w:szCs w:val="28"/>
        </w:rPr>
        <w:t xml:space="preserve"> деятельности, деятельности Администрации сельского поселения «Шелонская волость», в том числе о решении вопросов, поставленных Собранием депутатов сельского поселения «Шелонская волость»</w:t>
      </w:r>
      <w:r w:rsidR="00A42D9A">
        <w:rPr>
          <w:sz w:val="28"/>
          <w:szCs w:val="28"/>
        </w:rPr>
        <w:t xml:space="preserve">, </w:t>
      </w:r>
    </w:p>
    <w:p w:rsidR="00467E72" w:rsidRDefault="00927600" w:rsidP="00467E72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2023</w:t>
      </w:r>
      <w:r w:rsidR="00C606E4">
        <w:rPr>
          <w:sz w:val="28"/>
          <w:szCs w:val="28"/>
        </w:rPr>
        <w:t xml:space="preserve"> </w:t>
      </w:r>
      <w:r w:rsidR="00A42D9A">
        <w:rPr>
          <w:sz w:val="28"/>
          <w:szCs w:val="28"/>
        </w:rPr>
        <w:t xml:space="preserve"> год</w:t>
      </w:r>
    </w:p>
    <w:p w:rsidR="00467E72" w:rsidRDefault="00467E72" w:rsidP="003006B1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both"/>
        <w:rPr>
          <w:sz w:val="28"/>
          <w:szCs w:val="28"/>
        </w:rPr>
      </w:pPr>
    </w:p>
    <w:p w:rsidR="00467E72" w:rsidRDefault="00467E72" w:rsidP="003006B1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both"/>
        <w:rPr>
          <w:sz w:val="28"/>
          <w:szCs w:val="28"/>
        </w:rPr>
      </w:pPr>
    </w:p>
    <w:p w:rsidR="00052BBF" w:rsidRPr="003006B1" w:rsidRDefault="00104A1C" w:rsidP="003006B1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2BBF" w:rsidRPr="003006B1">
        <w:rPr>
          <w:sz w:val="28"/>
          <w:szCs w:val="28"/>
        </w:rPr>
        <w:t xml:space="preserve">Заслушав и обсудив отчет </w:t>
      </w:r>
      <w:r w:rsidR="003006B1" w:rsidRPr="003006B1">
        <w:rPr>
          <w:sz w:val="28"/>
          <w:szCs w:val="28"/>
        </w:rPr>
        <w:t xml:space="preserve">  Главы сельского поселения «Шелонская волость» о результатах его деятельности, деятельности Администрации сельского поселения «Шелонская волость», в том числе о решении вопросов, поставленных Собранием депутатов сельского поселения «Шелонская волость»,  за 202</w:t>
      </w:r>
      <w:r w:rsidR="008D78B3">
        <w:rPr>
          <w:sz w:val="28"/>
          <w:szCs w:val="28"/>
        </w:rPr>
        <w:t>3</w:t>
      </w:r>
      <w:r w:rsidR="00C606E4">
        <w:rPr>
          <w:sz w:val="28"/>
          <w:szCs w:val="28"/>
        </w:rPr>
        <w:t xml:space="preserve"> </w:t>
      </w:r>
      <w:r w:rsidR="003006B1" w:rsidRPr="003006B1">
        <w:rPr>
          <w:sz w:val="28"/>
          <w:szCs w:val="28"/>
        </w:rPr>
        <w:t>год</w:t>
      </w:r>
      <w:r w:rsidR="00052BBF" w:rsidRPr="003006B1">
        <w:rPr>
          <w:sz w:val="28"/>
          <w:szCs w:val="28"/>
        </w:rPr>
        <w:t>, Собрание депутатов сельского поселения второго созыва РЕШИЛО:</w:t>
      </w:r>
    </w:p>
    <w:p w:rsidR="00052BBF" w:rsidRDefault="00052BBF" w:rsidP="00052BBF">
      <w:pPr>
        <w:jc w:val="both"/>
        <w:rPr>
          <w:sz w:val="28"/>
          <w:szCs w:val="28"/>
        </w:rPr>
      </w:pPr>
      <w:r w:rsidRPr="0093556B">
        <w:rPr>
          <w:sz w:val="28"/>
          <w:szCs w:val="28"/>
        </w:rPr>
        <w:t xml:space="preserve">  </w:t>
      </w:r>
      <w:r w:rsidR="001E6E72">
        <w:rPr>
          <w:sz w:val="28"/>
          <w:szCs w:val="28"/>
        </w:rPr>
        <w:t xml:space="preserve">         1. О</w:t>
      </w:r>
      <w:r w:rsidRPr="0093556B">
        <w:rPr>
          <w:sz w:val="28"/>
          <w:szCs w:val="28"/>
        </w:rPr>
        <w:t xml:space="preserve">тчет </w:t>
      </w:r>
      <w:r w:rsidR="003006B1" w:rsidRPr="003006B1">
        <w:rPr>
          <w:sz w:val="28"/>
          <w:szCs w:val="28"/>
        </w:rPr>
        <w:t>Главы сельского поселения «Шелонская волость» о результатах его деятельности, деятельности Администрации сельского поселения «Шелонская волость», в том числе о решении вопросов, поставленных Собранием депутатов сельского поселен</w:t>
      </w:r>
      <w:r w:rsidR="008D78B3">
        <w:rPr>
          <w:sz w:val="28"/>
          <w:szCs w:val="28"/>
        </w:rPr>
        <w:t>ия «Шелонская волость»,  за 2023</w:t>
      </w:r>
      <w:r w:rsidR="00C606E4">
        <w:rPr>
          <w:sz w:val="28"/>
          <w:szCs w:val="28"/>
        </w:rPr>
        <w:t xml:space="preserve"> </w:t>
      </w:r>
      <w:r w:rsidR="003006B1" w:rsidRPr="003006B1">
        <w:rPr>
          <w:sz w:val="28"/>
          <w:szCs w:val="28"/>
        </w:rPr>
        <w:t>год</w:t>
      </w:r>
      <w:r w:rsidR="001E6E72" w:rsidRPr="001E6E72">
        <w:rPr>
          <w:bCs/>
          <w:sz w:val="28"/>
          <w:szCs w:val="28"/>
        </w:rPr>
        <w:t xml:space="preserve"> </w:t>
      </w:r>
      <w:r w:rsidR="001E6E72">
        <w:rPr>
          <w:bCs/>
          <w:sz w:val="28"/>
          <w:szCs w:val="28"/>
        </w:rPr>
        <w:t>принять к сведению</w:t>
      </w:r>
      <w:r w:rsidR="003006B1">
        <w:rPr>
          <w:sz w:val="28"/>
          <w:szCs w:val="28"/>
        </w:rPr>
        <w:t>.</w:t>
      </w:r>
    </w:p>
    <w:p w:rsidR="001E6E72" w:rsidRDefault="001E6E72" w:rsidP="001E6E72">
      <w:pPr>
        <w:ind w:firstLine="630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2. Деятельность Главы сельского поселения «Шелонская волость» и Администрации сельского посел</w:t>
      </w:r>
      <w:r w:rsidR="008D78B3">
        <w:rPr>
          <w:bCs/>
          <w:sz w:val="28"/>
          <w:szCs w:val="28"/>
        </w:rPr>
        <w:t>ения «Шелонская волость» за 2023</w:t>
      </w:r>
      <w:r>
        <w:rPr>
          <w:bCs/>
          <w:sz w:val="28"/>
          <w:szCs w:val="28"/>
        </w:rPr>
        <w:t xml:space="preserve"> год </w:t>
      </w:r>
      <w:r>
        <w:rPr>
          <w:bCs/>
          <w:color w:val="000000"/>
          <w:sz w:val="28"/>
          <w:szCs w:val="28"/>
        </w:rPr>
        <w:t>считать удовлетворительной.</w:t>
      </w:r>
    </w:p>
    <w:p w:rsidR="001E6E72" w:rsidRPr="0093556B" w:rsidRDefault="001E6E72" w:rsidP="001E6E72">
      <w:pPr>
        <w:ind w:firstLine="630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Обнародовать настоящее решение и Отчет о деятельности Главы сельского поселения «Шелонская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волость» и Администрации сельского поселения «Шелонская</w:t>
      </w:r>
      <w:r>
        <w:rPr>
          <w:sz w:val="28"/>
          <w:szCs w:val="28"/>
        </w:rPr>
        <w:t xml:space="preserve"> </w:t>
      </w:r>
      <w:r w:rsidR="008D78B3">
        <w:rPr>
          <w:bCs/>
          <w:sz w:val="28"/>
          <w:szCs w:val="28"/>
        </w:rPr>
        <w:t xml:space="preserve"> волость» за 2023</w:t>
      </w:r>
      <w:r>
        <w:rPr>
          <w:bCs/>
          <w:sz w:val="28"/>
          <w:szCs w:val="28"/>
        </w:rPr>
        <w:t xml:space="preserve"> год.</w:t>
      </w:r>
    </w:p>
    <w:p w:rsidR="001E6E72" w:rsidRDefault="001E6E72" w:rsidP="00052BBF">
      <w:pPr>
        <w:jc w:val="both"/>
        <w:rPr>
          <w:sz w:val="28"/>
          <w:szCs w:val="28"/>
        </w:rPr>
      </w:pPr>
    </w:p>
    <w:p w:rsidR="00052BBF" w:rsidRPr="0093556B" w:rsidRDefault="00052BBF" w:rsidP="00052BBF">
      <w:pPr>
        <w:jc w:val="both"/>
        <w:rPr>
          <w:sz w:val="28"/>
          <w:szCs w:val="28"/>
        </w:rPr>
      </w:pPr>
      <w:r w:rsidRPr="0093556B">
        <w:rPr>
          <w:sz w:val="28"/>
          <w:szCs w:val="28"/>
        </w:rPr>
        <w:t xml:space="preserve">                                       (Отчет прилагается)</w:t>
      </w:r>
    </w:p>
    <w:p w:rsidR="00052BBF" w:rsidRPr="0093556B" w:rsidRDefault="00052BBF" w:rsidP="00052BBF">
      <w:pPr>
        <w:jc w:val="both"/>
        <w:rPr>
          <w:b/>
          <w:sz w:val="28"/>
          <w:szCs w:val="28"/>
        </w:rPr>
      </w:pPr>
    </w:p>
    <w:p w:rsidR="00052BBF" w:rsidRPr="0093556B" w:rsidRDefault="00052BBF" w:rsidP="00052BBF">
      <w:pPr>
        <w:jc w:val="both"/>
        <w:rPr>
          <w:sz w:val="28"/>
          <w:szCs w:val="28"/>
        </w:rPr>
      </w:pPr>
      <w:r w:rsidRPr="0093556B">
        <w:rPr>
          <w:sz w:val="28"/>
          <w:szCs w:val="28"/>
        </w:rPr>
        <w:t xml:space="preserve">  Глава сельского поселения   </w:t>
      </w:r>
    </w:p>
    <w:p w:rsidR="00052BBF" w:rsidRDefault="00052BBF" w:rsidP="00052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556B">
        <w:rPr>
          <w:sz w:val="28"/>
          <w:szCs w:val="28"/>
        </w:rPr>
        <w:t xml:space="preserve">«Шелонская  волость»       </w:t>
      </w:r>
      <w:r>
        <w:rPr>
          <w:sz w:val="28"/>
          <w:szCs w:val="28"/>
        </w:rPr>
        <w:t xml:space="preserve">             </w:t>
      </w:r>
      <w:r w:rsidRPr="0093556B">
        <w:rPr>
          <w:sz w:val="28"/>
          <w:szCs w:val="28"/>
        </w:rPr>
        <w:t xml:space="preserve">                                           Е.В. Николаева   </w:t>
      </w:r>
    </w:p>
    <w:p w:rsidR="00052BBF" w:rsidRDefault="00052BBF" w:rsidP="0093556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52BBF" w:rsidRPr="002E4247" w:rsidRDefault="00052BBF" w:rsidP="00052BBF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center"/>
        <w:rPr>
          <w:b/>
          <w:sz w:val="28"/>
          <w:szCs w:val="28"/>
        </w:rPr>
      </w:pPr>
      <w:r w:rsidRPr="002E4247">
        <w:rPr>
          <w:b/>
          <w:sz w:val="28"/>
          <w:szCs w:val="28"/>
        </w:rPr>
        <w:t xml:space="preserve">Отчет  Главы сельского поселения «Шелонская волость» </w:t>
      </w:r>
    </w:p>
    <w:p w:rsidR="00052BBF" w:rsidRPr="002E4247" w:rsidRDefault="00052BBF" w:rsidP="00052BBF">
      <w:pPr>
        <w:widowControl w:val="0"/>
        <w:tabs>
          <w:tab w:val="left" w:pos="9638"/>
        </w:tabs>
        <w:autoSpaceDE w:val="0"/>
        <w:autoSpaceDN w:val="0"/>
        <w:adjustRightInd w:val="0"/>
        <w:ind w:right="98"/>
        <w:jc w:val="center"/>
        <w:rPr>
          <w:b/>
          <w:sz w:val="28"/>
          <w:szCs w:val="28"/>
        </w:rPr>
      </w:pPr>
      <w:r w:rsidRPr="002E4247">
        <w:rPr>
          <w:b/>
          <w:sz w:val="28"/>
          <w:szCs w:val="28"/>
        </w:rPr>
        <w:t>о результатах его деятельности, деятельности Администрации сельского поселения «Шелонская волость», в том числе о решении вопросов, поставленных Собранием депутатов сельского поселения «Шелонская волость»</w:t>
      </w:r>
      <w:r w:rsidR="007C1B50" w:rsidRPr="002E4247">
        <w:rPr>
          <w:b/>
          <w:sz w:val="28"/>
          <w:szCs w:val="28"/>
        </w:rPr>
        <w:t xml:space="preserve">, </w:t>
      </w:r>
      <w:r w:rsidRPr="002E4247">
        <w:rPr>
          <w:b/>
          <w:sz w:val="28"/>
          <w:szCs w:val="28"/>
        </w:rPr>
        <w:t xml:space="preserve"> </w:t>
      </w:r>
      <w:r w:rsidR="008D78B3">
        <w:rPr>
          <w:b/>
          <w:sz w:val="28"/>
          <w:szCs w:val="28"/>
        </w:rPr>
        <w:t>за 2023</w:t>
      </w:r>
      <w:r w:rsidR="00C606E4">
        <w:rPr>
          <w:b/>
          <w:sz w:val="28"/>
          <w:szCs w:val="28"/>
        </w:rPr>
        <w:t xml:space="preserve"> </w:t>
      </w:r>
      <w:r w:rsidRPr="002E4247">
        <w:rPr>
          <w:b/>
          <w:sz w:val="28"/>
          <w:szCs w:val="28"/>
        </w:rPr>
        <w:t>год</w:t>
      </w:r>
    </w:p>
    <w:p w:rsidR="00052BBF" w:rsidRDefault="00052BBF" w:rsidP="0093556B">
      <w:pPr>
        <w:jc w:val="center"/>
        <w:rPr>
          <w:b/>
        </w:rPr>
      </w:pPr>
    </w:p>
    <w:p w:rsidR="00FA74AD" w:rsidRDefault="00FA74AD" w:rsidP="00052BBF">
      <w:pPr>
        <w:autoSpaceDE w:val="0"/>
        <w:autoSpaceDN w:val="0"/>
        <w:adjustRightInd w:val="0"/>
        <w:ind w:right="-113" w:firstLine="709"/>
        <w:jc w:val="both"/>
        <w:rPr>
          <w:kern w:val="2"/>
          <w:sz w:val="20"/>
          <w:szCs w:val="20"/>
        </w:rPr>
      </w:pPr>
    </w:p>
    <w:p w:rsidR="00522E26" w:rsidRDefault="00FA74AD" w:rsidP="00E234F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104A1C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</w:t>
      </w:r>
      <w:r w:rsidRPr="007B51DF">
        <w:rPr>
          <w:sz w:val="28"/>
          <w:szCs w:val="28"/>
          <w:lang w:eastAsia="ru-RU"/>
        </w:rPr>
        <w:t>Ежегодно на заседании Собрания депутатов сельского поселения «Шелонская волость» мы заслушиваем отчет Главы сельского поселения для того, чтобы дать  объективную оценку нашей совместной работе, подвести итоги, сделать выводы, определить</w:t>
      </w:r>
      <w:r w:rsidR="00DF47CD">
        <w:rPr>
          <w:sz w:val="28"/>
          <w:szCs w:val="28"/>
          <w:lang w:eastAsia="ru-RU"/>
        </w:rPr>
        <w:t xml:space="preserve"> планы на будущее</w:t>
      </w:r>
      <w:r w:rsidR="00CF3E4A" w:rsidRPr="007B51DF">
        <w:rPr>
          <w:sz w:val="28"/>
          <w:szCs w:val="28"/>
        </w:rPr>
        <w:t>.</w:t>
      </w:r>
      <w:r w:rsidR="00DF47CD">
        <w:rPr>
          <w:sz w:val="28"/>
          <w:szCs w:val="28"/>
        </w:rPr>
        <w:t xml:space="preserve"> </w:t>
      </w:r>
      <w:r w:rsidRPr="007B51DF">
        <w:rPr>
          <w:sz w:val="28"/>
          <w:szCs w:val="28"/>
          <w:lang w:eastAsia="ru-RU"/>
        </w:rPr>
        <w:t>В 202</w:t>
      </w:r>
      <w:r w:rsidR="008D78B3">
        <w:rPr>
          <w:sz w:val="28"/>
          <w:szCs w:val="28"/>
          <w:lang w:eastAsia="ru-RU"/>
        </w:rPr>
        <w:t>3</w:t>
      </w:r>
      <w:r w:rsidRPr="007B51DF">
        <w:rPr>
          <w:sz w:val="28"/>
          <w:szCs w:val="28"/>
          <w:lang w:eastAsia="ru-RU"/>
        </w:rPr>
        <w:t xml:space="preserve"> году администрацией   сельского поселения «Шелонская волость» была продолжена работа по максимально эффективному выполнению задач в сфере организации деятельности местного самоуправления, обеспечения исполнения возложенных на администрацию поселения полномочий. В целях достижения задач проведена определенная работа по каждому из направлений деятельности. Остановлюсь  более конкретно на наших результатах.</w:t>
      </w:r>
    </w:p>
    <w:p w:rsidR="00E234FD" w:rsidRDefault="00E234FD" w:rsidP="00E234FD">
      <w:pPr>
        <w:shd w:val="clear" w:color="auto" w:fill="FFFFFF"/>
        <w:suppressAutoHyphens w:val="0"/>
        <w:spacing w:line="315" w:lineRule="atLeast"/>
        <w:jc w:val="both"/>
        <w:textAlignment w:val="baseline"/>
        <w:rPr>
          <w:sz w:val="28"/>
          <w:szCs w:val="28"/>
          <w:lang w:eastAsia="ru-RU"/>
        </w:rPr>
      </w:pPr>
    </w:p>
    <w:p w:rsidR="009C7689" w:rsidRDefault="002A4434" w:rsidP="00522E26">
      <w:pPr>
        <w:shd w:val="clear" w:color="auto" w:fill="FFFFFF"/>
        <w:suppressAutoHyphens w:val="0"/>
        <w:spacing w:line="31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C7689">
        <w:rPr>
          <w:color w:val="000000"/>
          <w:sz w:val="28"/>
          <w:szCs w:val="28"/>
        </w:rPr>
        <w:t>В состав муниципального образования «Шелонская  волость», обладающего</w:t>
      </w:r>
      <w:r w:rsidR="00C94575">
        <w:rPr>
          <w:color w:val="000000"/>
          <w:sz w:val="28"/>
          <w:szCs w:val="28"/>
        </w:rPr>
        <w:t xml:space="preserve"> статусом «сельское поселение, </w:t>
      </w:r>
      <w:r w:rsidR="009C7689">
        <w:rPr>
          <w:color w:val="000000"/>
          <w:sz w:val="28"/>
          <w:szCs w:val="28"/>
        </w:rPr>
        <w:t>входят 85 населенных пунктов</w:t>
      </w:r>
      <w:r w:rsidR="0058073B">
        <w:rPr>
          <w:color w:val="000000"/>
          <w:sz w:val="28"/>
          <w:szCs w:val="28"/>
        </w:rPr>
        <w:t xml:space="preserve">, территория поселения </w:t>
      </w:r>
      <w:r w:rsidR="0058073B" w:rsidRPr="007C1B50">
        <w:rPr>
          <w:color w:val="000000" w:themeColor="text1"/>
          <w:sz w:val="28"/>
          <w:szCs w:val="28"/>
        </w:rPr>
        <w:t>73693 га</w:t>
      </w:r>
      <w:r w:rsidR="009C7689">
        <w:rPr>
          <w:color w:val="000000"/>
          <w:sz w:val="28"/>
          <w:szCs w:val="28"/>
        </w:rPr>
        <w:t>.</w:t>
      </w:r>
    </w:p>
    <w:p w:rsidR="009C7689" w:rsidRPr="007C1B50" w:rsidRDefault="00703ABB" w:rsidP="0058073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 w:rsidR="008D78B3">
        <w:rPr>
          <w:sz w:val="28"/>
          <w:szCs w:val="28"/>
        </w:rPr>
        <w:t>2024</w:t>
      </w:r>
      <w:r w:rsidRPr="00AC3735">
        <w:rPr>
          <w:sz w:val="28"/>
          <w:szCs w:val="28"/>
        </w:rPr>
        <w:t xml:space="preserve"> года по данным </w:t>
      </w:r>
      <w:proofErr w:type="spellStart"/>
      <w:r w:rsidRPr="00AC3735">
        <w:rPr>
          <w:sz w:val="28"/>
          <w:szCs w:val="28"/>
        </w:rPr>
        <w:t>похозяйственных</w:t>
      </w:r>
      <w:proofErr w:type="spellEnd"/>
      <w:r w:rsidR="0058073B">
        <w:rPr>
          <w:sz w:val="28"/>
          <w:szCs w:val="28"/>
        </w:rPr>
        <w:t xml:space="preserve"> книг </w:t>
      </w:r>
      <w:r w:rsidRPr="00AC3735">
        <w:rPr>
          <w:sz w:val="28"/>
          <w:szCs w:val="28"/>
        </w:rPr>
        <w:t>на территории поселения</w:t>
      </w:r>
      <w:r w:rsidR="00830A51">
        <w:rPr>
          <w:color w:val="000000" w:themeColor="text1"/>
          <w:sz w:val="28"/>
          <w:szCs w:val="28"/>
        </w:rPr>
        <w:t xml:space="preserve">, </w:t>
      </w:r>
      <w:r w:rsidRPr="00AC3735">
        <w:rPr>
          <w:sz w:val="28"/>
          <w:szCs w:val="28"/>
        </w:rPr>
        <w:t xml:space="preserve">  зарегистрировано </w:t>
      </w:r>
      <w:r w:rsidR="008D78B3">
        <w:rPr>
          <w:sz w:val="28"/>
          <w:szCs w:val="28"/>
        </w:rPr>
        <w:t xml:space="preserve">1489 </w:t>
      </w:r>
      <w:r w:rsidRPr="00AC3735">
        <w:rPr>
          <w:sz w:val="28"/>
          <w:szCs w:val="28"/>
        </w:rPr>
        <w:t xml:space="preserve"> человек</w:t>
      </w:r>
      <w:r w:rsidR="0058073B">
        <w:rPr>
          <w:sz w:val="28"/>
          <w:szCs w:val="28"/>
        </w:rPr>
        <w:t xml:space="preserve">. </w:t>
      </w:r>
      <w:r w:rsidR="009C7689" w:rsidRPr="007C1B50">
        <w:rPr>
          <w:color w:val="000000" w:themeColor="text1"/>
          <w:sz w:val="28"/>
          <w:szCs w:val="28"/>
        </w:rPr>
        <w:t xml:space="preserve"> </w:t>
      </w:r>
    </w:p>
    <w:p w:rsidR="009C7689" w:rsidRPr="007C1B50" w:rsidRDefault="009C7689" w:rsidP="009C7689">
      <w:pPr>
        <w:ind w:firstLine="708"/>
        <w:jc w:val="both"/>
        <w:rPr>
          <w:color w:val="000000" w:themeColor="text1"/>
          <w:sz w:val="28"/>
          <w:szCs w:val="28"/>
        </w:rPr>
      </w:pPr>
      <w:r w:rsidRPr="007C1B50">
        <w:rPr>
          <w:color w:val="000000" w:themeColor="text1"/>
          <w:sz w:val="28"/>
          <w:szCs w:val="28"/>
        </w:rPr>
        <w:t>На терри</w:t>
      </w:r>
      <w:r w:rsidR="00A21B1C">
        <w:rPr>
          <w:color w:val="000000" w:themeColor="text1"/>
          <w:sz w:val="28"/>
          <w:szCs w:val="28"/>
        </w:rPr>
        <w:t>тории сельского поселения в 2023</w:t>
      </w:r>
      <w:r w:rsidRPr="007C1B50">
        <w:rPr>
          <w:color w:val="000000" w:themeColor="text1"/>
          <w:sz w:val="28"/>
          <w:szCs w:val="28"/>
        </w:rPr>
        <w:t xml:space="preserve"> году проживали:</w:t>
      </w:r>
    </w:p>
    <w:p w:rsidR="009C7689" w:rsidRPr="00104A1C" w:rsidRDefault="00104A1C" w:rsidP="009C7689">
      <w:pPr>
        <w:ind w:firstLine="708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Ветеранов боевых действий – 8</w:t>
      </w:r>
      <w:r w:rsidR="009C7689" w:rsidRPr="00104A1C">
        <w:rPr>
          <w:sz w:val="28"/>
          <w:szCs w:val="28"/>
        </w:rPr>
        <w:t xml:space="preserve">  человек</w:t>
      </w:r>
    </w:p>
    <w:p w:rsidR="009C7689" w:rsidRPr="00104A1C" w:rsidRDefault="00104A1C" w:rsidP="009C7689">
      <w:pPr>
        <w:ind w:firstLine="708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Воинов- интернационалистов – 4</w:t>
      </w:r>
      <w:r w:rsidR="009C7689" w:rsidRPr="00104A1C">
        <w:rPr>
          <w:sz w:val="28"/>
          <w:szCs w:val="28"/>
        </w:rPr>
        <w:t xml:space="preserve"> человека</w:t>
      </w:r>
    </w:p>
    <w:p w:rsidR="00104A1C" w:rsidRPr="00104A1C" w:rsidRDefault="00104A1C" w:rsidP="009C7689">
      <w:pPr>
        <w:ind w:firstLine="708"/>
        <w:jc w:val="both"/>
        <w:rPr>
          <w:sz w:val="28"/>
          <w:szCs w:val="28"/>
        </w:rPr>
      </w:pPr>
      <w:proofErr w:type="spellStart"/>
      <w:r w:rsidRPr="00104A1C">
        <w:rPr>
          <w:sz w:val="28"/>
          <w:szCs w:val="28"/>
        </w:rPr>
        <w:t>Военнослужищи</w:t>
      </w:r>
      <w:r w:rsidR="007A23FC">
        <w:rPr>
          <w:sz w:val="28"/>
          <w:szCs w:val="28"/>
        </w:rPr>
        <w:t>х</w:t>
      </w:r>
      <w:proofErr w:type="spellEnd"/>
      <w:r w:rsidRPr="00104A1C">
        <w:rPr>
          <w:sz w:val="28"/>
          <w:szCs w:val="28"/>
        </w:rPr>
        <w:t xml:space="preserve">, </w:t>
      </w:r>
      <w:proofErr w:type="gramStart"/>
      <w:r w:rsidRPr="00104A1C">
        <w:rPr>
          <w:sz w:val="28"/>
          <w:szCs w:val="28"/>
        </w:rPr>
        <w:t>выполнявших</w:t>
      </w:r>
      <w:proofErr w:type="gramEnd"/>
      <w:r w:rsidRPr="00104A1C">
        <w:rPr>
          <w:sz w:val="28"/>
          <w:szCs w:val="28"/>
        </w:rPr>
        <w:t xml:space="preserve"> задачи по защите конституционных    </w:t>
      </w:r>
    </w:p>
    <w:p w:rsidR="00104A1C" w:rsidRPr="00104A1C" w:rsidRDefault="00104A1C" w:rsidP="009C7689">
      <w:pPr>
        <w:ind w:firstLine="708"/>
        <w:jc w:val="both"/>
        <w:rPr>
          <w:sz w:val="28"/>
          <w:szCs w:val="28"/>
        </w:rPr>
      </w:pPr>
      <w:r w:rsidRPr="00104A1C">
        <w:rPr>
          <w:sz w:val="28"/>
          <w:szCs w:val="28"/>
        </w:rPr>
        <w:t>прав граждан-3</w:t>
      </w:r>
    </w:p>
    <w:p w:rsidR="009C7689" w:rsidRPr="00104A1C" w:rsidRDefault="008D78B3" w:rsidP="009C76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Пенсионеров – 490</w:t>
      </w:r>
      <w:r w:rsidR="009C7689" w:rsidRPr="00104A1C">
        <w:rPr>
          <w:rFonts w:ascii="Times New Roman" w:hAnsi="Times New Roman"/>
          <w:sz w:val="28"/>
          <w:szCs w:val="28"/>
        </w:rPr>
        <w:t xml:space="preserve"> человек</w:t>
      </w:r>
    </w:p>
    <w:p w:rsidR="009C7689" w:rsidRPr="00104A1C" w:rsidRDefault="008D78B3" w:rsidP="009C768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Детей –243</w:t>
      </w:r>
      <w:r w:rsidR="009C7689" w:rsidRPr="00104A1C">
        <w:rPr>
          <w:rFonts w:ascii="Times New Roman" w:hAnsi="Times New Roman"/>
          <w:sz w:val="28"/>
          <w:szCs w:val="28"/>
        </w:rPr>
        <w:t xml:space="preserve"> человек</w:t>
      </w:r>
    </w:p>
    <w:p w:rsidR="009C7689" w:rsidRPr="00104A1C" w:rsidRDefault="009C7689" w:rsidP="009C7689">
      <w:pPr>
        <w:pStyle w:val="a4"/>
        <w:rPr>
          <w:rFonts w:ascii="Times New Roman" w:hAnsi="Times New Roman"/>
          <w:sz w:val="28"/>
          <w:szCs w:val="28"/>
        </w:rPr>
      </w:pPr>
      <w:r w:rsidRPr="00104A1C">
        <w:rPr>
          <w:rFonts w:ascii="Times New Roman" w:hAnsi="Times New Roman"/>
          <w:sz w:val="28"/>
          <w:szCs w:val="28"/>
        </w:rPr>
        <w:t xml:space="preserve">          Многодетных семей с несовершеннолетними детьми –  19.</w:t>
      </w:r>
    </w:p>
    <w:p w:rsidR="00C94575" w:rsidRPr="00104A1C" w:rsidRDefault="00C94575" w:rsidP="009C7689">
      <w:pPr>
        <w:pStyle w:val="a4"/>
        <w:rPr>
          <w:rFonts w:ascii="Times New Roman" w:hAnsi="Times New Roman"/>
          <w:sz w:val="28"/>
          <w:szCs w:val="28"/>
        </w:rPr>
      </w:pPr>
    </w:p>
    <w:p w:rsidR="00C94575" w:rsidRPr="00AC3735" w:rsidRDefault="00C94575" w:rsidP="00C94575">
      <w:pPr>
        <w:ind w:firstLine="720"/>
        <w:jc w:val="both"/>
        <w:rPr>
          <w:sz w:val="28"/>
          <w:szCs w:val="28"/>
        </w:rPr>
      </w:pPr>
      <w:r w:rsidRPr="00AC3735">
        <w:rPr>
          <w:sz w:val="28"/>
          <w:szCs w:val="28"/>
        </w:rPr>
        <w:t xml:space="preserve">Структура работников администрации в отчетном году </w:t>
      </w:r>
      <w:r>
        <w:rPr>
          <w:sz w:val="28"/>
          <w:szCs w:val="28"/>
        </w:rPr>
        <w:t>не менялась</w:t>
      </w:r>
      <w:r w:rsidRPr="00AC3735">
        <w:rPr>
          <w:sz w:val="28"/>
          <w:szCs w:val="28"/>
        </w:rPr>
        <w:t>.</w:t>
      </w:r>
      <w:r>
        <w:rPr>
          <w:sz w:val="28"/>
          <w:szCs w:val="28"/>
        </w:rPr>
        <w:t xml:space="preserve"> В администрации поселения 3 муниципальных служащи</w:t>
      </w:r>
      <w:r w:rsidR="00DF47CD">
        <w:rPr>
          <w:sz w:val="28"/>
          <w:szCs w:val="28"/>
        </w:rPr>
        <w:t>х</w:t>
      </w:r>
      <w:r>
        <w:rPr>
          <w:sz w:val="28"/>
          <w:szCs w:val="28"/>
        </w:rPr>
        <w:t>, которые проводят прием граждан в  д. Ясски, д. Станки, п. Дедовичи.</w:t>
      </w:r>
    </w:p>
    <w:p w:rsidR="00C94575" w:rsidRDefault="00C94575" w:rsidP="00C94575">
      <w:pPr>
        <w:pStyle w:val="a4"/>
        <w:jc w:val="both"/>
        <w:rPr>
          <w:rFonts w:ascii="Times New Roman" w:hAnsi="Times New Roman"/>
          <w:color w:val="C0504D" w:themeColor="accent2"/>
          <w:sz w:val="28"/>
          <w:szCs w:val="28"/>
        </w:rPr>
      </w:pPr>
    </w:p>
    <w:p w:rsidR="00830A51" w:rsidRPr="00AC3735" w:rsidRDefault="009C7689" w:rsidP="00830A51">
      <w:pPr>
        <w:ind w:firstLine="705"/>
        <w:jc w:val="both"/>
        <w:rPr>
          <w:sz w:val="28"/>
          <w:szCs w:val="28"/>
        </w:rPr>
      </w:pPr>
      <w:r w:rsidRPr="007C1B50">
        <w:rPr>
          <w:color w:val="000000" w:themeColor="text1"/>
          <w:sz w:val="28"/>
          <w:szCs w:val="28"/>
        </w:rPr>
        <w:t>На территории сельск</w:t>
      </w:r>
      <w:r w:rsidR="0032391D">
        <w:rPr>
          <w:color w:val="000000" w:themeColor="text1"/>
          <w:sz w:val="28"/>
          <w:szCs w:val="28"/>
        </w:rPr>
        <w:t xml:space="preserve">ого поселения </w:t>
      </w:r>
      <w:r w:rsidR="00830A51">
        <w:rPr>
          <w:color w:val="000000" w:themeColor="text1"/>
          <w:sz w:val="28"/>
          <w:szCs w:val="28"/>
        </w:rPr>
        <w:t xml:space="preserve">в </w:t>
      </w:r>
      <w:r w:rsidR="00830A51" w:rsidRPr="00AC3735">
        <w:rPr>
          <w:sz w:val="28"/>
          <w:szCs w:val="28"/>
        </w:rPr>
        <w:t>наст</w:t>
      </w:r>
      <w:r w:rsidR="00C94575">
        <w:rPr>
          <w:sz w:val="28"/>
          <w:szCs w:val="28"/>
        </w:rPr>
        <w:t xml:space="preserve">оящее время </w:t>
      </w:r>
      <w:r w:rsidR="00830A51">
        <w:rPr>
          <w:sz w:val="28"/>
          <w:szCs w:val="28"/>
        </w:rPr>
        <w:t xml:space="preserve"> действую</w:t>
      </w:r>
      <w:r w:rsidR="00830A51" w:rsidRPr="00AC3735">
        <w:rPr>
          <w:sz w:val="28"/>
          <w:szCs w:val="28"/>
        </w:rPr>
        <w:t xml:space="preserve">т </w:t>
      </w:r>
      <w:r w:rsidR="00830A51">
        <w:rPr>
          <w:sz w:val="28"/>
          <w:szCs w:val="28"/>
        </w:rPr>
        <w:t xml:space="preserve">2 филиала общеобразовательных  школ:  в д. Дубишно и в д. Станки. В </w:t>
      </w:r>
      <w:proofErr w:type="spellStart"/>
      <w:r w:rsidR="00830A51">
        <w:rPr>
          <w:sz w:val="28"/>
          <w:szCs w:val="28"/>
        </w:rPr>
        <w:t>Дубишенском</w:t>
      </w:r>
      <w:proofErr w:type="spellEnd"/>
      <w:r w:rsidR="00830A51">
        <w:rPr>
          <w:sz w:val="28"/>
          <w:szCs w:val="28"/>
        </w:rPr>
        <w:t xml:space="preserve"> филиале о</w:t>
      </w:r>
      <w:r w:rsidR="00B97561">
        <w:rPr>
          <w:sz w:val="28"/>
          <w:szCs w:val="28"/>
        </w:rPr>
        <w:t>бщеобразовательной школы №</w:t>
      </w:r>
      <w:r w:rsidR="002F2B77">
        <w:rPr>
          <w:sz w:val="28"/>
          <w:szCs w:val="28"/>
        </w:rPr>
        <w:t xml:space="preserve"> 2 обучается</w:t>
      </w:r>
      <w:r w:rsidR="00B97561">
        <w:rPr>
          <w:sz w:val="28"/>
          <w:szCs w:val="28"/>
        </w:rPr>
        <w:t xml:space="preserve"> 49</w:t>
      </w:r>
      <w:r w:rsidR="00830A51" w:rsidRPr="00AC3735">
        <w:rPr>
          <w:sz w:val="28"/>
          <w:szCs w:val="28"/>
        </w:rPr>
        <w:t xml:space="preserve"> </w:t>
      </w:r>
      <w:r w:rsidR="00DF47CD" w:rsidRPr="00AC3735">
        <w:rPr>
          <w:sz w:val="28"/>
          <w:szCs w:val="28"/>
        </w:rPr>
        <w:t>учеников</w:t>
      </w:r>
      <w:r w:rsidR="00830A51">
        <w:rPr>
          <w:sz w:val="28"/>
          <w:szCs w:val="28"/>
        </w:rPr>
        <w:t xml:space="preserve">, 10 </w:t>
      </w:r>
      <w:r w:rsidR="00DF47CD" w:rsidRPr="00AC3735">
        <w:rPr>
          <w:sz w:val="28"/>
          <w:szCs w:val="28"/>
        </w:rPr>
        <w:t>педагогов</w:t>
      </w:r>
      <w:r w:rsidR="00830A51">
        <w:rPr>
          <w:sz w:val="28"/>
          <w:szCs w:val="28"/>
        </w:rPr>
        <w:t>, 3</w:t>
      </w:r>
      <w:r w:rsidR="00830A51" w:rsidRPr="00AC3735">
        <w:rPr>
          <w:sz w:val="28"/>
          <w:szCs w:val="28"/>
        </w:rPr>
        <w:t xml:space="preserve"> технических работни</w:t>
      </w:r>
      <w:r w:rsidR="00830A51">
        <w:rPr>
          <w:sz w:val="28"/>
          <w:szCs w:val="28"/>
        </w:rPr>
        <w:t>ка</w:t>
      </w:r>
      <w:r w:rsidR="00830A51" w:rsidRPr="00AC3735">
        <w:rPr>
          <w:sz w:val="28"/>
          <w:szCs w:val="28"/>
        </w:rPr>
        <w:t>.</w:t>
      </w:r>
      <w:r w:rsidR="00830A51" w:rsidRPr="00D56439">
        <w:rPr>
          <w:sz w:val="28"/>
          <w:szCs w:val="28"/>
        </w:rPr>
        <w:t xml:space="preserve"> </w:t>
      </w:r>
      <w:r w:rsidR="00830A51">
        <w:rPr>
          <w:sz w:val="28"/>
          <w:szCs w:val="28"/>
        </w:rPr>
        <w:t xml:space="preserve">В </w:t>
      </w:r>
      <w:proofErr w:type="spellStart"/>
      <w:r w:rsidR="00830A51">
        <w:rPr>
          <w:sz w:val="28"/>
          <w:szCs w:val="28"/>
        </w:rPr>
        <w:t>Станковском</w:t>
      </w:r>
      <w:proofErr w:type="spellEnd"/>
      <w:r w:rsidR="00830A51">
        <w:rPr>
          <w:sz w:val="28"/>
          <w:szCs w:val="28"/>
        </w:rPr>
        <w:t xml:space="preserve">  филиале общеобразовательной школы № 1  численность</w:t>
      </w:r>
      <w:r w:rsidR="00830A51" w:rsidRPr="00AC3735">
        <w:rPr>
          <w:sz w:val="28"/>
          <w:szCs w:val="28"/>
        </w:rPr>
        <w:t xml:space="preserve"> учеников</w:t>
      </w:r>
      <w:r w:rsidR="00830A51">
        <w:rPr>
          <w:sz w:val="28"/>
          <w:szCs w:val="28"/>
        </w:rPr>
        <w:t xml:space="preserve"> 5</w:t>
      </w:r>
      <w:r w:rsidR="00830A51" w:rsidRPr="00AC3735">
        <w:rPr>
          <w:sz w:val="28"/>
          <w:szCs w:val="28"/>
        </w:rPr>
        <w:t xml:space="preserve"> человек</w:t>
      </w:r>
      <w:r w:rsidR="00830A51">
        <w:rPr>
          <w:sz w:val="28"/>
          <w:szCs w:val="28"/>
        </w:rPr>
        <w:t xml:space="preserve">, </w:t>
      </w:r>
      <w:r w:rsidR="00DF47CD">
        <w:rPr>
          <w:sz w:val="28"/>
          <w:szCs w:val="28"/>
        </w:rPr>
        <w:t xml:space="preserve">2 </w:t>
      </w:r>
      <w:r w:rsidR="00830A51" w:rsidRPr="00AC3735">
        <w:rPr>
          <w:sz w:val="28"/>
          <w:szCs w:val="28"/>
        </w:rPr>
        <w:t>педагог</w:t>
      </w:r>
      <w:r w:rsidR="00DF47CD">
        <w:rPr>
          <w:sz w:val="28"/>
          <w:szCs w:val="28"/>
        </w:rPr>
        <w:t>а</w:t>
      </w:r>
      <w:r w:rsidR="00830A51">
        <w:rPr>
          <w:sz w:val="28"/>
          <w:szCs w:val="28"/>
        </w:rPr>
        <w:t xml:space="preserve">, 3 </w:t>
      </w:r>
      <w:r w:rsidR="00830A51" w:rsidRPr="00AC3735">
        <w:rPr>
          <w:sz w:val="28"/>
          <w:szCs w:val="28"/>
        </w:rPr>
        <w:t xml:space="preserve"> технических работни</w:t>
      </w:r>
      <w:r w:rsidR="00830A51">
        <w:rPr>
          <w:sz w:val="28"/>
          <w:szCs w:val="28"/>
        </w:rPr>
        <w:t>ка</w:t>
      </w:r>
      <w:r w:rsidR="00830A51" w:rsidRPr="00AC3735">
        <w:rPr>
          <w:sz w:val="28"/>
          <w:szCs w:val="28"/>
        </w:rPr>
        <w:t>.</w:t>
      </w:r>
    </w:p>
    <w:p w:rsidR="009C7689" w:rsidRDefault="007A23FC" w:rsidP="00830A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поселении действую</w:t>
      </w:r>
      <w:r w:rsidR="00830A51">
        <w:rPr>
          <w:sz w:val="28"/>
          <w:szCs w:val="28"/>
        </w:rPr>
        <w:t>т 3</w:t>
      </w:r>
      <w:r w:rsidR="00830A51" w:rsidRPr="00AC3735">
        <w:rPr>
          <w:sz w:val="28"/>
          <w:szCs w:val="28"/>
        </w:rPr>
        <w:t xml:space="preserve"> объекта здравоохранения: </w:t>
      </w:r>
      <w:r w:rsidR="00830A51">
        <w:rPr>
          <w:sz w:val="28"/>
          <w:szCs w:val="28"/>
        </w:rPr>
        <w:t xml:space="preserve">обслуживают их 3 </w:t>
      </w:r>
      <w:r w:rsidR="00830A51" w:rsidRPr="00AC3735">
        <w:rPr>
          <w:sz w:val="28"/>
          <w:szCs w:val="28"/>
        </w:rPr>
        <w:t>человек</w:t>
      </w:r>
      <w:r w:rsidR="00830A51">
        <w:rPr>
          <w:sz w:val="28"/>
          <w:szCs w:val="28"/>
        </w:rPr>
        <w:t>а</w:t>
      </w:r>
      <w:r w:rsidR="00830A51" w:rsidRPr="00AC3735">
        <w:rPr>
          <w:sz w:val="28"/>
          <w:szCs w:val="28"/>
        </w:rPr>
        <w:t xml:space="preserve"> медицинского персонала. </w:t>
      </w:r>
      <w:r w:rsidR="008D78B3">
        <w:rPr>
          <w:sz w:val="28"/>
          <w:szCs w:val="28"/>
        </w:rPr>
        <w:t xml:space="preserve">В 2023 году на территории поселения  в рамках государственной программы построены </w:t>
      </w:r>
      <w:r w:rsidR="00B97561">
        <w:rPr>
          <w:sz w:val="28"/>
          <w:szCs w:val="28"/>
        </w:rPr>
        <w:t xml:space="preserve">2 новых </w:t>
      </w:r>
      <w:proofErr w:type="spellStart"/>
      <w:r w:rsidR="00B97561">
        <w:rPr>
          <w:sz w:val="28"/>
          <w:szCs w:val="28"/>
        </w:rPr>
        <w:t>ФАПа</w:t>
      </w:r>
      <w:proofErr w:type="spellEnd"/>
      <w:r w:rsidR="00B97561">
        <w:rPr>
          <w:sz w:val="28"/>
          <w:szCs w:val="28"/>
        </w:rPr>
        <w:t xml:space="preserve"> в д. Дубишно и в </w:t>
      </w:r>
      <w:proofErr w:type="spellStart"/>
      <w:r w:rsidR="00B97561">
        <w:rPr>
          <w:sz w:val="28"/>
          <w:szCs w:val="28"/>
        </w:rPr>
        <w:t>д</w:t>
      </w:r>
      <w:proofErr w:type="gramStart"/>
      <w:r w:rsidR="00B97561">
        <w:rPr>
          <w:sz w:val="28"/>
          <w:szCs w:val="28"/>
        </w:rPr>
        <w:t>.К</w:t>
      </w:r>
      <w:proofErr w:type="gramEnd"/>
      <w:r w:rsidR="00B97561">
        <w:rPr>
          <w:sz w:val="28"/>
          <w:szCs w:val="28"/>
        </w:rPr>
        <w:t>рутец</w:t>
      </w:r>
      <w:proofErr w:type="spellEnd"/>
      <w:r w:rsidR="00B97561">
        <w:rPr>
          <w:sz w:val="28"/>
          <w:szCs w:val="28"/>
        </w:rPr>
        <w:t>.</w:t>
      </w:r>
      <w:r w:rsidR="008D78B3">
        <w:rPr>
          <w:sz w:val="28"/>
          <w:szCs w:val="28"/>
        </w:rPr>
        <w:t xml:space="preserve"> </w:t>
      </w:r>
      <w:r w:rsidR="00830A51">
        <w:rPr>
          <w:sz w:val="28"/>
          <w:szCs w:val="28"/>
        </w:rPr>
        <w:t>На территории поселения в течени</w:t>
      </w:r>
      <w:proofErr w:type="gramStart"/>
      <w:r w:rsidR="00830A51">
        <w:rPr>
          <w:sz w:val="28"/>
          <w:szCs w:val="28"/>
        </w:rPr>
        <w:t>и</w:t>
      </w:r>
      <w:proofErr w:type="gramEnd"/>
      <w:r w:rsidR="00830A51">
        <w:rPr>
          <w:sz w:val="28"/>
          <w:szCs w:val="28"/>
        </w:rPr>
        <w:t xml:space="preserve"> года неоднократно проводились выездные  медицинские осмотры врачами общей практики. </w:t>
      </w:r>
    </w:p>
    <w:p w:rsidR="00C94575" w:rsidRPr="00A2639D" w:rsidRDefault="00B97561" w:rsidP="00A263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 2023 года</w:t>
      </w:r>
      <w:r w:rsidR="00A263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настоящее время  производится ремонт </w:t>
      </w:r>
      <w:proofErr w:type="spellStart"/>
      <w:r w:rsidR="00A2639D">
        <w:rPr>
          <w:sz w:val="28"/>
          <w:szCs w:val="28"/>
        </w:rPr>
        <w:t>Д</w:t>
      </w:r>
      <w:r>
        <w:rPr>
          <w:sz w:val="28"/>
          <w:szCs w:val="28"/>
        </w:rPr>
        <w:t>убишенского</w:t>
      </w:r>
      <w:proofErr w:type="spellEnd"/>
      <w:r>
        <w:rPr>
          <w:sz w:val="28"/>
          <w:szCs w:val="28"/>
        </w:rPr>
        <w:t xml:space="preserve"> у</w:t>
      </w:r>
      <w:r w:rsidR="00830A51" w:rsidRPr="00AC3735">
        <w:rPr>
          <w:sz w:val="28"/>
          <w:szCs w:val="28"/>
        </w:rPr>
        <w:t>чреждения культуры</w:t>
      </w:r>
      <w:r>
        <w:rPr>
          <w:sz w:val="28"/>
          <w:szCs w:val="28"/>
        </w:rPr>
        <w:t>. Н</w:t>
      </w:r>
      <w:r w:rsidR="00A2639D">
        <w:rPr>
          <w:sz w:val="28"/>
          <w:szCs w:val="28"/>
        </w:rPr>
        <w:t>е</w:t>
      </w:r>
      <w:r>
        <w:rPr>
          <w:sz w:val="28"/>
          <w:szCs w:val="28"/>
        </w:rPr>
        <w:t>смотря на ремонт</w:t>
      </w:r>
      <w:r w:rsidR="00A263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 территории поселения </w:t>
      </w:r>
      <w:proofErr w:type="spellStart"/>
      <w:r>
        <w:rPr>
          <w:sz w:val="28"/>
          <w:szCs w:val="28"/>
        </w:rPr>
        <w:t>культурно-досуговая</w:t>
      </w:r>
      <w:proofErr w:type="spellEnd"/>
      <w:r>
        <w:rPr>
          <w:sz w:val="28"/>
          <w:szCs w:val="28"/>
        </w:rPr>
        <w:t xml:space="preserve"> работа не остановилась. Работником сельского клуба, библиотекарем, народным коллективом поселения проводились мероприятия </w:t>
      </w:r>
      <w:r w:rsidR="00A2639D">
        <w:rPr>
          <w:sz w:val="28"/>
          <w:szCs w:val="28"/>
        </w:rPr>
        <w:t xml:space="preserve">как </w:t>
      </w:r>
      <w:r>
        <w:rPr>
          <w:sz w:val="28"/>
          <w:szCs w:val="28"/>
        </w:rPr>
        <w:t>в д.</w:t>
      </w:r>
      <w:r w:rsidR="00014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Дубишно, </w:t>
      </w:r>
      <w:r w:rsidR="00A2639D">
        <w:rPr>
          <w:sz w:val="28"/>
          <w:szCs w:val="28"/>
        </w:rPr>
        <w:t xml:space="preserve">так и </w:t>
      </w:r>
      <w:r>
        <w:rPr>
          <w:sz w:val="28"/>
          <w:szCs w:val="28"/>
        </w:rPr>
        <w:t xml:space="preserve"> выездные</w:t>
      </w:r>
      <w:r w:rsidR="00014280">
        <w:rPr>
          <w:sz w:val="28"/>
          <w:szCs w:val="28"/>
        </w:rPr>
        <w:t xml:space="preserve">. </w:t>
      </w:r>
      <w:r w:rsidR="00830A51" w:rsidRPr="00052C7C">
        <w:rPr>
          <w:color w:val="000000" w:themeColor="text1"/>
          <w:sz w:val="28"/>
          <w:szCs w:val="28"/>
        </w:rPr>
        <w:t>Число проведен</w:t>
      </w:r>
      <w:r w:rsidR="00052C7C" w:rsidRPr="00052C7C">
        <w:rPr>
          <w:color w:val="000000" w:themeColor="text1"/>
          <w:sz w:val="28"/>
          <w:szCs w:val="28"/>
        </w:rPr>
        <w:t>н</w:t>
      </w:r>
      <w:r w:rsidR="00830A51" w:rsidRPr="00052C7C">
        <w:rPr>
          <w:color w:val="000000" w:themeColor="text1"/>
          <w:sz w:val="28"/>
          <w:szCs w:val="28"/>
        </w:rPr>
        <w:t xml:space="preserve">ых </w:t>
      </w:r>
      <w:r w:rsidR="00014280">
        <w:rPr>
          <w:color w:val="000000" w:themeColor="text1"/>
          <w:sz w:val="28"/>
          <w:szCs w:val="28"/>
        </w:rPr>
        <w:t xml:space="preserve">таких </w:t>
      </w:r>
      <w:r w:rsidR="00830A51" w:rsidRPr="00052C7C">
        <w:rPr>
          <w:color w:val="000000" w:themeColor="text1"/>
          <w:sz w:val="28"/>
          <w:szCs w:val="28"/>
        </w:rPr>
        <w:t>мероприятий</w:t>
      </w:r>
      <w:r w:rsidR="00014280">
        <w:rPr>
          <w:color w:val="000000" w:themeColor="text1"/>
          <w:sz w:val="28"/>
          <w:szCs w:val="28"/>
        </w:rPr>
        <w:t xml:space="preserve"> </w:t>
      </w:r>
      <w:r w:rsidR="00A2639D">
        <w:rPr>
          <w:color w:val="000000" w:themeColor="text1"/>
          <w:sz w:val="28"/>
          <w:szCs w:val="28"/>
        </w:rPr>
        <w:t xml:space="preserve"> </w:t>
      </w:r>
      <w:r w:rsidR="00014280">
        <w:rPr>
          <w:color w:val="000000" w:themeColor="text1"/>
          <w:sz w:val="28"/>
          <w:szCs w:val="28"/>
        </w:rPr>
        <w:t xml:space="preserve">в </w:t>
      </w:r>
      <w:r w:rsidR="00A2639D">
        <w:rPr>
          <w:color w:val="000000" w:themeColor="text1"/>
          <w:sz w:val="28"/>
          <w:szCs w:val="28"/>
        </w:rPr>
        <w:t xml:space="preserve"> 2023</w:t>
      </w:r>
      <w:r w:rsidR="00C853F2">
        <w:rPr>
          <w:color w:val="000000" w:themeColor="text1"/>
          <w:sz w:val="28"/>
          <w:szCs w:val="28"/>
        </w:rPr>
        <w:t xml:space="preserve"> году-</w:t>
      </w:r>
      <w:r w:rsidR="00A2639D">
        <w:rPr>
          <w:color w:val="000000" w:themeColor="text1"/>
          <w:sz w:val="28"/>
          <w:szCs w:val="28"/>
        </w:rPr>
        <w:t xml:space="preserve"> 106</w:t>
      </w:r>
      <w:r w:rsidR="00C94575">
        <w:rPr>
          <w:color w:val="000000" w:themeColor="text1"/>
          <w:sz w:val="28"/>
          <w:szCs w:val="28"/>
        </w:rPr>
        <w:t xml:space="preserve">. </w:t>
      </w:r>
    </w:p>
    <w:p w:rsidR="00C94575" w:rsidRPr="00052C7C" w:rsidRDefault="00C94575" w:rsidP="00C94575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05335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52C7C">
        <w:rPr>
          <w:rFonts w:ascii="Times New Roman" w:hAnsi="Times New Roman"/>
          <w:color w:val="000000" w:themeColor="text1"/>
          <w:sz w:val="28"/>
          <w:szCs w:val="28"/>
        </w:rPr>
        <w:t>На т</w:t>
      </w:r>
      <w:r w:rsidR="007A23FC">
        <w:rPr>
          <w:rFonts w:ascii="Times New Roman" w:hAnsi="Times New Roman"/>
          <w:color w:val="000000" w:themeColor="text1"/>
          <w:sz w:val="28"/>
          <w:szCs w:val="28"/>
        </w:rPr>
        <w:t>ерритории поселения функционирую</w:t>
      </w:r>
      <w:r w:rsidRPr="00052C7C">
        <w:rPr>
          <w:rFonts w:ascii="Times New Roman" w:hAnsi="Times New Roman"/>
          <w:color w:val="000000" w:themeColor="text1"/>
          <w:sz w:val="28"/>
          <w:szCs w:val="28"/>
        </w:rPr>
        <w:t>т 4 почтовых</w:t>
      </w:r>
      <w:r w:rsidR="00104A1C">
        <w:rPr>
          <w:rFonts w:ascii="Times New Roman" w:hAnsi="Times New Roman"/>
          <w:color w:val="000000" w:themeColor="text1"/>
          <w:sz w:val="28"/>
          <w:szCs w:val="28"/>
        </w:rPr>
        <w:t xml:space="preserve"> отделения, в котором работают 7</w:t>
      </w:r>
      <w:r w:rsidRPr="00052C7C">
        <w:rPr>
          <w:rFonts w:ascii="Times New Roman" w:hAnsi="Times New Roman"/>
          <w:color w:val="000000" w:themeColor="text1"/>
          <w:sz w:val="28"/>
          <w:szCs w:val="28"/>
        </w:rPr>
        <w:t xml:space="preserve"> человек,  обеспечивающих доставку печатных изданий, пенсий и предметов первой необходимости во в</w:t>
      </w:r>
      <w:r w:rsidR="00C853F2">
        <w:rPr>
          <w:rFonts w:ascii="Times New Roman" w:hAnsi="Times New Roman"/>
          <w:color w:val="000000" w:themeColor="text1"/>
          <w:sz w:val="28"/>
          <w:szCs w:val="28"/>
        </w:rPr>
        <w:t>се населённые пункты поселения.</w:t>
      </w:r>
    </w:p>
    <w:p w:rsidR="009C7689" w:rsidRDefault="009C7689" w:rsidP="009C7689">
      <w:pPr>
        <w:ind w:firstLine="708"/>
        <w:jc w:val="both"/>
        <w:rPr>
          <w:color w:val="000000" w:themeColor="text1"/>
          <w:sz w:val="28"/>
          <w:szCs w:val="28"/>
        </w:rPr>
      </w:pPr>
      <w:r w:rsidRPr="00C31372">
        <w:rPr>
          <w:color w:val="000000" w:themeColor="text1"/>
          <w:sz w:val="28"/>
          <w:szCs w:val="28"/>
        </w:rPr>
        <w:t>На территории сел</w:t>
      </w:r>
      <w:r w:rsidR="00DB300C">
        <w:rPr>
          <w:color w:val="000000" w:themeColor="text1"/>
          <w:sz w:val="28"/>
          <w:szCs w:val="28"/>
        </w:rPr>
        <w:t xml:space="preserve">ьского поселения функционируют 6 </w:t>
      </w:r>
      <w:r w:rsidRPr="00C31372">
        <w:rPr>
          <w:color w:val="000000" w:themeColor="text1"/>
          <w:sz w:val="28"/>
          <w:szCs w:val="28"/>
        </w:rPr>
        <w:t>сельскохозяйственных предприятий: СПК «Дубишно»,   СПК «Ясски», СПК «Луч»,  «ИП ГКФХ  «</w:t>
      </w:r>
      <w:proofErr w:type="spellStart"/>
      <w:r w:rsidRPr="00C31372">
        <w:rPr>
          <w:color w:val="000000" w:themeColor="text1"/>
          <w:sz w:val="28"/>
          <w:szCs w:val="28"/>
        </w:rPr>
        <w:t>Сивак</w:t>
      </w:r>
      <w:proofErr w:type="spellEnd"/>
      <w:r w:rsidRPr="00C31372">
        <w:rPr>
          <w:color w:val="000000" w:themeColor="text1"/>
          <w:sz w:val="28"/>
          <w:szCs w:val="28"/>
        </w:rPr>
        <w:t xml:space="preserve"> Н.В.»,  «ИП ГКФХ </w:t>
      </w:r>
      <w:proofErr w:type="spellStart"/>
      <w:r w:rsidRPr="00C31372">
        <w:rPr>
          <w:color w:val="000000" w:themeColor="text1"/>
          <w:sz w:val="28"/>
          <w:szCs w:val="28"/>
        </w:rPr>
        <w:t>Сероокий</w:t>
      </w:r>
      <w:proofErr w:type="spellEnd"/>
      <w:r w:rsidRPr="00C31372">
        <w:rPr>
          <w:color w:val="000000" w:themeColor="text1"/>
          <w:sz w:val="28"/>
          <w:szCs w:val="28"/>
        </w:rPr>
        <w:t xml:space="preserve"> С.П.»,  ИП ГКФХ Андреев Н.М.».</w:t>
      </w:r>
    </w:p>
    <w:p w:rsidR="0005335B" w:rsidRPr="007409A4" w:rsidRDefault="00C31372" w:rsidP="0005335B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FA74AD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муниципального образования </w:t>
      </w:r>
      <w:r w:rsidR="00C94575" w:rsidRPr="007409A4">
        <w:rPr>
          <w:rFonts w:ascii="Times New Roman" w:hAnsi="Times New Roman"/>
          <w:color w:val="000000" w:themeColor="text1"/>
          <w:sz w:val="28"/>
          <w:szCs w:val="28"/>
        </w:rPr>
        <w:t>на 01 января 202</w:t>
      </w:r>
      <w:r w:rsidR="00A2639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94575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  <w:r w:rsidR="00FA74AD" w:rsidRPr="007409A4">
        <w:rPr>
          <w:rFonts w:ascii="Times New Roman" w:hAnsi="Times New Roman"/>
          <w:color w:val="000000" w:themeColor="text1"/>
          <w:sz w:val="28"/>
          <w:szCs w:val="28"/>
        </w:rPr>
        <w:t>860 личных подсобных хозяйства, занимающихся выращиванием картофеля и овощей и в которых  содержится:</w:t>
      </w:r>
      <w:r w:rsidR="00BF1EE1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A23FC">
        <w:rPr>
          <w:rFonts w:ascii="Times New Roman" w:hAnsi="Times New Roman"/>
          <w:color w:val="000000" w:themeColor="text1"/>
          <w:sz w:val="28"/>
          <w:szCs w:val="28"/>
        </w:rPr>
        <w:t>КРС 90 голов, 60 коров</w:t>
      </w:r>
      <w:r w:rsidR="00FA74AD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409A4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 овец- 253, 3 коз</w:t>
      </w:r>
      <w:r w:rsidR="007A23F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7409A4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, лошадей- </w:t>
      </w:r>
      <w:r w:rsidR="007A23FC">
        <w:rPr>
          <w:rFonts w:ascii="Times New Roman" w:hAnsi="Times New Roman"/>
          <w:color w:val="000000" w:themeColor="text1"/>
          <w:sz w:val="28"/>
          <w:szCs w:val="28"/>
        </w:rPr>
        <w:t>4,   кроликов-  54, 1532   птицы</w:t>
      </w:r>
      <w:r w:rsidR="007409A4" w:rsidRPr="007409A4">
        <w:rPr>
          <w:rFonts w:ascii="Times New Roman" w:hAnsi="Times New Roman"/>
          <w:color w:val="000000" w:themeColor="text1"/>
          <w:sz w:val="28"/>
          <w:szCs w:val="28"/>
        </w:rPr>
        <w:t>, 109</w:t>
      </w:r>
      <w:r w:rsidR="00FA74AD" w:rsidRPr="007409A4">
        <w:rPr>
          <w:rFonts w:ascii="Times New Roman" w:hAnsi="Times New Roman"/>
          <w:color w:val="000000" w:themeColor="text1"/>
          <w:sz w:val="28"/>
          <w:szCs w:val="28"/>
        </w:rPr>
        <w:t xml:space="preserve">  пчелосемей</w:t>
      </w:r>
      <w:r w:rsidR="007409A4" w:rsidRPr="007409A4">
        <w:rPr>
          <w:rFonts w:ascii="Times New Roman" w:hAnsi="Times New Roman"/>
          <w:color w:val="000000" w:themeColor="text1"/>
          <w:sz w:val="28"/>
          <w:szCs w:val="28"/>
        </w:rPr>
        <w:t>, 292 собак, 462 кошек</w:t>
      </w:r>
      <w:r w:rsidR="00FA74AD" w:rsidRPr="007409A4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5335B" w:rsidRDefault="0005335B" w:rsidP="0005335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05335B">
        <w:rPr>
          <w:rFonts w:ascii="Times New Roman" w:hAnsi="Times New Roman"/>
          <w:sz w:val="28"/>
          <w:szCs w:val="28"/>
        </w:rPr>
        <w:t>В дере</w:t>
      </w:r>
      <w:r w:rsidR="00A2639D">
        <w:rPr>
          <w:rFonts w:ascii="Times New Roman" w:hAnsi="Times New Roman"/>
          <w:sz w:val="28"/>
          <w:szCs w:val="28"/>
        </w:rPr>
        <w:t>внях поселения на 01 января 2024</w:t>
      </w:r>
      <w:r w:rsidR="004E0F09">
        <w:rPr>
          <w:rFonts w:ascii="Times New Roman" w:hAnsi="Times New Roman"/>
          <w:sz w:val="28"/>
          <w:szCs w:val="28"/>
        </w:rPr>
        <w:t xml:space="preserve"> года насчитывается 4 магазина</w:t>
      </w:r>
      <w:r w:rsidRPr="0005335B">
        <w:rPr>
          <w:rFonts w:ascii="Times New Roman" w:hAnsi="Times New Roman"/>
          <w:sz w:val="28"/>
          <w:szCs w:val="28"/>
        </w:rPr>
        <w:t>:</w:t>
      </w:r>
      <w:r w:rsidR="00C606E4">
        <w:rPr>
          <w:rFonts w:ascii="Times New Roman" w:hAnsi="Times New Roman"/>
          <w:sz w:val="28"/>
          <w:szCs w:val="28"/>
        </w:rPr>
        <w:t xml:space="preserve"> 3 магазина </w:t>
      </w:r>
      <w:proofErr w:type="spellStart"/>
      <w:r w:rsidR="00C606E4">
        <w:rPr>
          <w:rFonts w:ascii="Times New Roman" w:hAnsi="Times New Roman"/>
          <w:sz w:val="28"/>
          <w:szCs w:val="28"/>
        </w:rPr>
        <w:t>Бежаницкого</w:t>
      </w:r>
      <w:proofErr w:type="spellEnd"/>
      <w:r w:rsidR="00C606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6E4">
        <w:rPr>
          <w:rFonts w:ascii="Times New Roman" w:hAnsi="Times New Roman"/>
          <w:sz w:val="28"/>
          <w:szCs w:val="28"/>
        </w:rPr>
        <w:t>РайПО</w:t>
      </w:r>
      <w:proofErr w:type="spellEnd"/>
      <w:r w:rsidR="00C606E4">
        <w:rPr>
          <w:rFonts w:ascii="Times New Roman" w:hAnsi="Times New Roman"/>
          <w:sz w:val="28"/>
          <w:szCs w:val="28"/>
        </w:rPr>
        <w:t>, 1 торговая точка</w:t>
      </w:r>
      <w:r w:rsidRPr="0005335B">
        <w:rPr>
          <w:rFonts w:ascii="Times New Roman" w:hAnsi="Times New Roman"/>
          <w:sz w:val="28"/>
          <w:szCs w:val="28"/>
        </w:rPr>
        <w:t xml:space="preserve"> индивидуального предпринимателя  </w:t>
      </w:r>
      <w:proofErr w:type="spellStart"/>
      <w:r w:rsidRPr="0005335B">
        <w:rPr>
          <w:rFonts w:ascii="Times New Roman" w:hAnsi="Times New Roman"/>
          <w:sz w:val="28"/>
          <w:szCs w:val="28"/>
        </w:rPr>
        <w:t>Аббасгулуева</w:t>
      </w:r>
      <w:proofErr w:type="spellEnd"/>
      <w:r w:rsidRPr="0005335B">
        <w:rPr>
          <w:rFonts w:ascii="Times New Roman" w:hAnsi="Times New Roman"/>
          <w:sz w:val="28"/>
          <w:szCs w:val="28"/>
        </w:rPr>
        <w:t xml:space="preserve"> М.Б. Регулярно по населённым пунктам, где отсутствуют постоянные торговые точки, работают </w:t>
      </w:r>
      <w:proofErr w:type="spellStart"/>
      <w:r w:rsidRPr="0005335B">
        <w:rPr>
          <w:rFonts w:ascii="Times New Roman" w:hAnsi="Times New Roman"/>
          <w:sz w:val="28"/>
          <w:szCs w:val="28"/>
        </w:rPr>
        <w:t>автомагазины</w:t>
      </w:r>
      <w:proofErr w:type="spellEnd"/>
      <w:r w:rsidRPr="0005335B">
        <w:rPr>
          <w:rFonts w:ascii="Times New Roman" w:hAnsi="Times New Roman"/>
          <w:sz w:val="28"/>
          <w:szCs w:val="28"/>
        </w:rPr>
        <w:t xml:space="preserve">, обеспечивающие жителей товарами первой необходимости. Население обслуживают </w:t>
      </w:r>
      <w:proofErr w:type="spellStart"/>
      <w:r w:rsidRPr="0005335B">
        <w:rPr>
          <w:rFonts w:ascii="Times New Roman" w:hAnsi="Times New Roman"/>
          <w:sz w:val="28"/>
          <w:szCs w:val="28"/>
        </w:rPr>
        <w:t>автомагазины</w:t>
      </w:r>
      <w:proofErr w:type="spellEnd"/>
      <w:r w:rsidRPr="00053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5B">
        <w:rPr>
          <w:rFonts w:ascii="Times New Roman" w:hAnsi="Times New Roman"/>
          <w:sz w:val="28"/>
          <w:szCs w:val="28"/>
        </w:rPr>
        <w:t>Бежаницкого</w:t>
      </w:r>
      <w:proofErr w:type="spellEnd"/>
      <w:r w:rsidRPr="00053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335B">
        <w:rPr>
          <w:rFonts w:ascii="Times New Roman" w:hAnsi="Times New Roman"/>
          <w:sz w:val="28"/>
          <w:szCs w:val="28"/>
        </w:rPr>
        <w:t>РайПО</w:t>
      </w:r>
      <w:proofErr w:type="spellEnd"/>
      <w:r w:rsidRPr="0005335B">
        <w:rPr>
          <w:rFonts w:ascii="Times New Roman" w:hAnsi="Times New Roman"/>
          <w:sz w:val="28"/>
          <w:szCs w:val="28"/>
        </w:rPr>
        <w:t>, ИП «</w:t>
      </w:r>
      <w:proofErr w:type="spellStart"/>
      <w:r w:rsidRPr="0005335B">
        <w:rPr>
          <w:rFonts w:ascii="Times New Roman" w:hAnsi="Times New Roman"/>
          <w:sz w:val="28"/>
          <w:szCs w:val="28"/>
        </w:rPr>
        <w:t>Рабцевич</w:t>
      </w:r>
      <w:proofErr w:type="spellEnd"/>
      <w:r w:rsidRPr="0005335B">
        <w:rPr>
          <w:rFonts w:ascii="Times New Roman" w:hAnsi="Times New Roman"/>
          <w:sz w:val="28"/>
          <w:szCs w:val="28"/>
        </w:rPr>
        <w:t xml:space="preserve"> С. И.», ИП «Николаева Т.А.»</w:t>
      </w:r>
      <w:r w:rsidR="00C94575">
        <w:rPr>
          <w:rFonts w:ascii="Times New Roman" w:hAnsi="Times New Roman"/>
          <w:sz w:val="28"/>
          <w:szCs w:val="28"/>
        </w:rPr>
        <w:t xml:space="preserve">, ИП «Степанова Л.А.» </w:t>
      </w:r>
      <w:r w:rsidRPr="0005335B">
        <w:rPr>
          <w:rFonts w:ascii="Times New Roman" w:hAnsi="Times New Roman"/>
          <w:sz w:val="28"/>
          <w:szCs w:val="28"/>
        </w:rPr>
        <w:t xml:space="preserve"> и др.</w:t>
      </w:r>
    </w:p>
    <w:p w:rsidR="00E234FD" w:rsidRDefault="00E234FD" w:rsidP="00E234FD">
      <w:pPr>
        <w:ind w:firstLine="708"/>
        <w:jc w:val="both"/>
        <w:rPr>
          <w:color w:val="000000"/>
          <w:sz w:val="28"/>
          <w:szCs w:val="28"/>
        </w:rPr>
      </w:pPr>
    </w:p>
    <w:p w:rsidR="00CF3E4A" w:rsidRPr="004C42EE" w:rsidRDefault="009C7689" w:rsidP="00522E26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42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22E26" w:rsidRPr="004C42EE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4C42E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3E4A" w:rsidRPr="004C42EE">
        <w:rPr>
          <w:rFonts w:ascii="Times New Roman" w:hAnsi="Times New Roman"/>
          <w:color w:val="000000" w:themeColor="text1"/>
          <w:sz w:val="28"/>
          <w:szCs w:val="28"/>
        </w:rPr>
        <w:t>Главными задачами в работе администрации сельского поселения остаются исполнение полномочий в соответствии со ФЗ «Об общих принципах организации местного самоуправления в РФ» № 131-ФЗ, Уставом поселения и другими федеральными и областными правовыми актами. Это, прежде всего:</w:t>
      </w:r>
    </w:p>
    <w:p w:rsidR="00CF3E4A" w:rsidRPr="004C42EE" w:rsidRDefault="00832F69" w:rsidP="00CF3E4A">
      <w:pPr>
        <w:jc w:val="both"/>
        <w:rPr>
          <w:color w:val="000000" w:themeColor="text1"/>
          <w:sz w:val="28"/>
          <w:szCs w:val="28"/>
        </w:rPr>
      </w:pPr>
      <w:r w:rsidRPr="004C42EE">
        <w:rPr>
          <w:color w:val="000000" w:themeColor="text1"/>
          <w:sz w:val="28"/>
          <w:szCs w:val="28"/>
        </w:rPr>
        <w:t xml:space="preserve">   </w:t>
      </w:r>
      <w:r w:rsidR="002A4434" w:rsidRPr="004C42EE">
        <w:rPr>
          <w:color w:val="000000" w:themeColor="text1"/>
          <w:sz w:val="28"/>
          <w:szCs w:val="28"/>
        </w:rPr>
        <w:t xml:space="preserve">    </w:t>
      </w:r>
      <w:r w:rsidR="00CF3E4A" w:rsidRPr="004C42EE">
        <w:rPr>
          <w:color w:val="000000" w:themeColor="text1"/>
          <w:sz w:val="28"/>
          <w:szCs w:val="28"/>
        </w:rPr>
        <w:t>- исполнение бюджета сельского поселения;</w:t>
      </w:r>
    </w:p>
    <w:p w:rsidR="00CF3E4A" w:rsidRPr="004C42EE" w:rsidRDefault="00832F69" w:rsidP="00CF3E4A">
      <w:pPr>
        <w:jc w:val="both"/>
        <w:rPr>
          <w:color w:val="000000" w:themeColor="text1"/>
          <w:sz w:val="28"/>
          <w:szCs w:val="28"/>
        </w:rPr>
      </w:pPr>
      <w:r w:rsidRPr="004C42EE">
        <w:rPr>
          <w:color w:val="000000" w:themeColor="text1"/>
          <w:sz w:val="28"/>
          <w:szCs w:val="28"/>
        </w:rPr>
        <w:t xml:space="preserve">    </w:t>
      </w:r>
      <w:r w:rsidR="002A4434" w:rsidRPr="004C42EE">
        <w:rPr>
          <w:color w:val="000000" w:themeColor="text1"/>
          <w:sz w:val="28"/>
          <w:szCs w:val="28"/>
        </w:rPr>
        <w:t xml:space="preserve">  </w:t>
      </w:r>
      <w:r w:rsidR="0065732F" w:rsidRPr="004C42EE">
        <w:rPr>
          <w:color w:val="000000" w:themeColor="text1"/>
          <w:sz w:val="28"/>
          <w:szCs w:val="28"/>
        </w:rPr>
        <w:t>-</w:t>
      </w:r>
      <w:r w:rsidR="00CF3E4A" w:rsidRPr="004C42EE">
        <w:rPr>
          <w:color w:val="000000" w:themeColor="text1"/>
          <w:sz w:val="28"/>
          <w:szCs w:val="28"/>
        </w:rPr>
        <w:t>благоустройство территории населенных пунктов, обеспечение жизнедеятельности поселения;</w:t>
      </w:r>
    </w:p>
    <w:p w:rsidR="00CF3E4A" w:rsidRPr="004C42EE" w:rsidRDefault="00832F69" w:rsidP="00CF3E4A">
      <w:pPr>
        <w:jc w:val="both"/>
        <w:rPr>
          <w:color w:val="000000" w:themeColor="text1"/>
          <w:sz w:val="28"/>
          <w:szCs w:val="28"/>
        </w:rPr>
      </w:pPr>
      <w:r w:rsidRPr="004C42EE">
        <w:rPr>
          <w:color w:val="000000" w:themeColor="text1"/>
          <w:sz w:val="28"/>
          <w:szCs w:val="28"/>
        </w:rPr>
        <w:t xml:space="preserve">    </w:t>
      </w:r>
      <w:r w:rsidR="002A4434" w:rsidRPr="004C42EE">
        <w:rPr>
          <w:color w:val="000000" w:themeColor="text1"/>
          <w:sz w:val="28"/>
          <w:szCs w:val="28"/>
        </w:rPr>
        <w:t xml:space="preserve"> </w:t>
      </w:r>
      <w:r w:rsidR="00CF3E4A" w:rsidRPr="004C42EE">
        <w:rPr>
          <w:color w:val="000000" w:themeColor="text1"/>
          <w:sz w:val="28"/>
          <w:szCs w:val="28"/>
        </w:rPr>
        <w:t>- выявление проблем и вопросов поселения путем проведения сходов граждан, встреч с депутатами Собрания депутатов поселения для решения вопросов жизнедеятельности населенных пунктов поселения.</w:t>
      </w:r>
    </w:p>
    <w:p w:rsidR="0065732F" w:rsidRPr="004C42EE" w:rsidRDefault="0065732F" w:rsidP="0065732F">
      <w:pPr>
        <w:ind w:firstLine="708"/>
        <w:jc w:val="both"/>
        <w:rPr>
          <w:color w:val="000000" w:themeColor="text1"/>
          <w:sz w:val="28"/>
          <w:szCs w:val="28"/>
        </w:rPr>
      </w:pPr>
      <w:r w:rsidRPr="004C42EE">
        <w:rPr>
          <w:color w:val="000000" w:themeColor="text1"/>
          <w:sz w:val="28"/>
          <w:szCs w:val="28"/>
        </w:rPr>
        <w:t xml:space="preserve">  </w:t>
      </w:r>
      <w:proofErr w:type="gramStart"/>
      <w:r w:rsidRPr="004C42EE">
        <w:rPr>
          <w:color w:val="000000" w:themeColor="text1"/>
          <w:sz w:val="28"/>
          <w:szCs w:val="28"/>
        </w:rPr>
        <w:t>Основными направлениями деятельности админист</w:t>
      </w:r>
      <w:r w:rsidR="002F2B77">
        <w:rPr>
          <w:color w:val="000000" w:themeColor="text1"/>
          <w:sz w:val="28"/>
          <w:szCs w:val="28"/>
        </w:rPr>
        <w:t>рации сельского поселения в 2023</w:t>
      </w:r>
      <w:r w:rsidRPr="004C42EE">
        <w:rPr>
          <w:color w:val="000000" w:themeColor="text1"/>
          <w:sz w:val="28"/>
          <w:szCs w:val="28"/>
        </w:rPr>
        <w:t xml:space="preserve"> году являлись решение вопросов местного значения, </w:t>
      </w:r>
      <w:r w:rsidRPr="004C42EE">
        <w:rPr>
          <w:color w:val="000000" w:themeColor="text1"/>
          <w:sz w:val="28"/>
          <w:szCs w:val="28"/>
        </w:rPr>
        <w:lastRenderedPageBreak/>
        <w:t>исполнение отдельных государственных полномочий, повышение качества бюджетного планирования, улучшение благосостояния и качества жизни населения, информационное обеспечение деятельности органов местного самоуправления в средствах массовой информации, взаимодействие с правоохранительными органами в целях укрепления общественной безопасности,  исполнение наказов избирателей, благоустройство улиц, дорог, работа по предупреждению и ликвидации последствий чрезвычайных</w:t>
      </w:r>
      <w:proofErr w:type="gramEnd"/>
      <w:r w:rsidRPr="004C42EE">
        <w:rPr>
          <w:color w:val="000000" w:themeColor="text1"/>
          <w:sz w:val="28"/>
          <w:szCs w:val="28"/>
        </w:rPr>
        <w:t xml:space="preserve"> ситуаций, обеспечение первичных мер пожарной безопасности, благоустройство территории поселения,   освещение улиц и многое другое. Эти полномочия осуществлялись путем организации повседневной работы администрации поселения, подготовки нормативных документов, осуществления личного приема граждан Главой поселения и специалистами, рассмотрения письменных и устных обращений.</w:t>
      </w:r>
    </w:p>
    <w:p w:rsidR="0065732F" w:rsidRDefault="0065732F" w:rsidP="00CF3E4A">
      <w:pPr>
        <w:jc w:val="both"/>
        <w:rPr>
          <w:sz w:val="28"/>
          <w:szCs w:val="28"/>
        </w:rPr>
      </w:pPr>
    </w:p>
    <w:p w:rsidR="00C853F2" w:rsidRDefault="00652D1D" w:rsidP="00652D1D">
      <w:pPr>
        <w:jc w:val="both"/>
        <w:rPr>
          <w:sz w:val="28"/>
          <w:szCs w:val="28"/>
        </w:rPr>
      </w:pPr>
      <w:r w:rsidRPr="00652D1D">
        <w:rPr>
          <w:sz w:val="28"/>
          <w:szCs w:val="28"/>
        </w:rPr>
        <w:t xml:space="preserve">   </w:t>
      </w:r>
      <w:r w:rsidR="002A4434">
        <w:rPr>
          <w:sz w:val="28"/>
          <w:szCs w:val="28"/>
        </w:rPr>
        <w:t xml:space="preserve">  </w:t>
      </w:r>
      <w:r w:rsidRPr="00652D1D">
        <w:rPr>
          <w:sz w:val="28"/>
          <w:szCs w:val="28"/>
        </w:rPr>
        <w:t>Основные показатели бюджета сельского поселения по выполне</w:t>
      </w:r>
      <w:r w:rsidR="00C853F2">
        <w:rPr>
          <w:sz w:val="28"/>
          <w:szCs w:val="28"/>
        </w:rPr>
        <w:t>нию плановых показателей за 202</w:t>
      </w:r>
      <w:r w:rsidR="002F2B77">
        <w:rPr>
          <w:sz w:val="28"/>
          <w:szCs w:val="28"/>
        </w:rPr>
        <w:t>3</w:t>
      </w:r>
      <w:r w:rsidRPr="00652D1D">
        <w:rPr>
          <w:sz w:val="28"/>
          <w:szCs w:val="28"/>
        </w:rPr>
        <w:t xml:space="preserve"> год оцениваются следующим образом:</w:t>
      </w:r>
    </w:p>
    <w:p w:rsidR="00FE4F7C" w:rsidRPr="001F2AE3" w:rsidRDefault="00C853F2" w:rsidP="00FE4F7C">
      <w:pPr>
        <w:ind w:firstLine="567"/>
        <w:jc w:val="both"/>
        <w:rPr>
          <w:color w:val="000000"/>
          <w:sz w:val="28"/>
          <w:szCs w:val="28"/>
        </w:rPr>
      </w:pPr>
      <w:r w:rsidRPr="00DB300C">
        <w:rPr>
          <w:color w:val="FF0000"/>
          <w:sz w:val="28"/>
          <w:szCs w:val="28"/>
        </w:rPr>
        <w:t xml:space="preserve">  </w:t>
      </w:r>
      <w:r w:rsidR="00BC5E31" w:rsidRPr="00DB300C">
        <w:rPr>
          <w:color w:val="FF0000"/>
          <w:sz w:val="28"/>
          <w:szCs w:val="28"/>
        </w:rPr>
        <w:t xml:space="preserve">  </w:t>
      </w:r>
      <w:r w:rsidR="00FE4F7C">
        <w:rPr>
          <w:sz w:val="28"/>
          <w:szCs w:val="28"/>
        </w:rPr>
        <w:t xml:space="preserve">Бюджет </w:t>
      </w:r>
      <w:r w:rsidR="00FE4F7C" w:rsidRPr="001F2AE3">
        <w:rPr>
          <w:sz w:val="28"/>
          <w:szCs w:val="28"/>
        </w:rPr>
        <w:t xml:space="preserve">сельского поселения «Шелонская волость» на 2023 год принят решением собрания депутатов сельского поселения «Шелонская волость» от 28.12.2022 № 90 и внесением изменений от </w:t>
      </w:r>
      <w:r w:rsidR="00FE4F7C" w:rsidRPr="001F2AE3">
        <w:rPr>
          <w:color w:val="000000"/>
          <w:sz w:val="28"/>
          <w:szCs w:val="28"/>
        </w:rPr>
        <w:t xml:space="preserve">30.05.2023 № 105,  </w:t>
      </w:r>
      <w:r w:rsidR="00FE4F7C" w:rsidRPr="001F2AE3">
        <w:rPr>
          <w:sz w:val="28"/>
          <w:szCs w:val="28"/>
        </w:rPr>
        <w:t xml:space="preserve">от </w:t>
      </w:r>
      <w:r w:rsidR="00FE4F7C" w:rsidRPr="001F2AE3">
        <w:rPr>
          <w:color w:val="000000"/>
          <w:sz w:val="28"/>
          <w:szCs w:val="28"/>
        </w:rPr>
        <w:t>18.10.2023 № 114 и от 27.12.2023 № 123.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Фактическое исполнение доходной части бюджета сельского поселения «Шелонская волость» составило 6819 тыс. руб. или 88 % от плана, в том числе: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налог на доходы физических лиц исполнен в сумме 580 тыс. руб. или 109 %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доходы от уплаты акцизов на автомобильный бензин – 2824 тыс. руб. или 104 %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единый сельскохозяйственный налог – 9 тыс. руб. или 50 %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налог на имущество физических лиц – 87 тыс. руб. или 140 %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земельный налог – 557 тыс. руб. или 34 %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 бюджетных и автономных учреждений) – 1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– 492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дотации бюджетам сельских поселений на выравнивание бюджетной обеспеченности – 1324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дотации бюджетам сельских поселений на поддержку мер по обеспечению сбалансированности бюджетов – 126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lastRenderedPageBreak/>
        <w:t>субсидии на реализацию мероприятий в рамках основного мероприятия «Обеспечение пожарной безопасности в исполнительных органах Псковской области и муниципальных образованиях» – 8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субсидии на развитие институтов территориального общественного самоуправления и поддержку проектов местных инициатив – 520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субсидии на ликвидацию очагов сорного растения борщевик Сосновского – 123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– 105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прочие межбюджетные трансферты, передаваемые бюджетам сельских поселений – 63 тыс. руб. или 100 % от плана.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Фактическое исполнение расходной части бюджета сельского поселения «Шелонская волость» составило 6633 тыс. руб. или 89 % от плана, в том числе: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«Функционирование высшего должностного лица субъекта Российской Федерации и муниципального образования» расходы исполнены в сумме 637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«Функционирование Правительства Российской Федерации, высших органов исполнительной власти субъектов Российской Федерации, местных администраций» – 1731 тыс. руб. или 86 %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«Обеспечение деятельности финансовых, налоговых и таможенных органов и органов финансового (финансово-бюджетного) надзора» – 30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«Мобилизационная и вневойсковая  подготовка» – 105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«Обеспечение пожарной безопасности» – 8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«Другие вопросы в области национальной безопасности и правоохранительной деятельности» – 4 тыс. руб. или 80 %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 xml:space="preserve">по разделу «Общеэкономические вопросы» – 10 тыс. руб. или 100 % от плана; 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 xml:space="preserve">по разделу «Сельское хозяйство» – 137 тыс. руб. или 100 % от плана; 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«Дорожное хозяйство (дорожные фонды)» – 3101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«Коммунальное хозяйство» – 53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«Благоустройство» – 566 тыс. руб. или 52 %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«Пенсионное обеспечение» – 176 тыс. руб. или 100 % от плана;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r w:rsidRPr="001F2AE3">
        <w:rPr>
          <w:sz w:val="28"/>
          <w:szCs w:val="28"/>
        </w:rPr>
        <w:t>по разделу «Социальное обеспечение населения» – 75 тыс. руб. или 100 % от плана.</w:t>
      </w:r>
    </w:p>
    <w:p w:rsidR="00FE4F7C" w:rsidRPr="001F2AE3" w:rsidRDefault="00FE4F7C" w:rsidP="00FE4F7C">
      <w:pPr>
        <w:ind w:firstLine="567"/>
        <w:jc w:val="both"/>
        <w:rPr>
          <w:sz w:val="28"/>
          <w:szCs w:val="28"/>
        </w:rPr>
      </w:pPr>
      <w:proofErr w:type="gramStart"/>
      <w:r w:rsidRPr="001F2AE3">
        <w:rPr>
          <w:sz w:val="28"/>
          <w:szCs w:val="28"/>
        </w:rPr>
        <w:t xml:space="preserve">Все расходы бюджета муниципального образования «Шелонская волость» за 2023 год относятся к программным расходам, кроме расходов по </w:t>
      </w:r>
      <w:r w:rsidRPr="001F2AE3">
        <w:rPr>
          <w:sz w:val="28"/>
          <w:szCs w:val="28"/>
        </w:rPr>
        <w:lastRenderedPageBreak/>
        <w:t>разделу «Обеспечение деятельности финансовых, налоговых и таможенных органов и органов финансового (финансово-бюджетного) надзора» по мероприятию «Расходы на осуществление внешнего муниципального финансового контроля» в сумме 30 тыс. руб. и расходов по разделу «Социальное обеспечение населения» по мероприятию «Расходы на осуществление единовременной выплаты гражданам РФ</w:t>
      </w:r>
      <w:proofErr w:type="gramEnd"/>
      <w:r w:rsidRPr="001F2AE3">
        <w:rPr>
          <w:sz w:val="28"/>
          <w:szCs w:val="28"/>
        </w:rPr>
        <w:t xml:space="preserve">, </w:t>
      </w:r>
      <w:proofErr w:type="gramStart"/>
      <w:r w:rsidRPr="001F2AE3">
        <w:rPr>
          <w:sz w:val="28"/>
          <w:szCs w:val="28"/>
        </w:rPr>
        <w:t>постоянно проживающим на территории муниципального образования, в связи с празднованием очередной годовщины Победы» в сумме 75 тыс. руб.</w:t>
      </w:r>
      <w:proofErr w:type="gramEnd"/>
    </w:p>
    <w:p w:rsidR="00FE4F7C" w:rsidRDefault="00FE4F7C" w:rsidP="00652D1D">
      <w:pPr>
        <w:jc w:val="both"/>
        <w:rPr>
          <w:color w:val="FF0000"/>
          <w:sz w:val="28"/>
          <w:szCs w:val="28"/>
        </w:rPr>
      </w:pPr>
    </w:p>
    <w:p w:rsidR="001865E4" w:rsidRDefault="00BE0170" w:rsidP="00BE0170">
      <w:pPr>
        <w:jc w:val="both"/>
        <w:rPr>
          <w:sz w:val="28"/>
          <w:szCs w:val="28"/>
        </w:rPr>
      </w:pPr>
      <w:r w:rsidRPr="00BE0170">
        <w:rPr>
          <w:sz w:val="28"/>
          <w:szCs w:val="28"/>
        </w:rPr>
        <w:t xml:space="preserve">    </w:t>
      </w:r>
      <w:r w:rsidR="0058073B">
        <w:rPr>
          <w:sz w:val="28"/>
          <w:szCs w:val="28"/>
        </w:rPr>
        <w:t xml:space="preserve">  </w:t>
      </w:r>
      <w:r w:rsidRPr="00BE0170">
        <w:rPr>
          <w:sz w:val="28"/>
          <w:szCs w:val="28"/>
        </w:rPr>
        <w:t xml:space="preserve">   </w:t>
      </w:r>
      <w:r w:rsidR="001865E4" w:rsidRPr="00BE0170">
        <w:rPr>
          <w:sz w:val="28"/>
          <w:szCs w:val="28"/>
        </w:rPr>
        <w:t>В соответствии со статьей 14.1 Федерального закона о</w:t>
      </w:r>
      <w:r w:rsidR="00832F69" w:rsidRPr="00BE0170">
        <w:rPr>
          <w:sz w:val="28"/>
          <w:szCs w:val="28"/>
        </w:rPr>
        <w:t xml:space="preserve">т 6 октября 2003 года № 131-ФЗ </w:t>
      </w:r>
      <w:r w:rsidR="001865E4" w:rsidRPr="00BE0170">
        <w:rPr>
          <w:sz w:val="28"/>
          <w:szCs w:val="28"/>
        </w:rPr>
        <w:t>«Об общих принципах организации местного самоупра</w:t>
      </w:r>
      <w:r w:rsidR="007B51DF" w:rsidRPr="00BE0170">
        <w:rPr>
          <w:sz w:val="28"/>
          <w:szCs w:val="28"/>
        </w:rPr>
        <w:t xml:space="preserve">вления в Российской Федерации» </w:t>
      </w:r>
      <w:r w:rsidR="001865E4" w:rsidRPr="00BE0170">
        <w:rPr>
          <w:sz w:val="28"/>
          <w:szCs w:val="28"/>
        </w:rPr>
        <w:t>органы местного самоуправления поселения имеют право  на решение вопросов, не отнесенных к вопросам местного значения п</w:t>
      </w:r>
      <w:r w:rsidR="00C853F2">
        <w:rPr>
          <w:sz w:val="28"/>
          <w:szCs w:val="28"/>
        </w:rPr>
        <w:t>оселений.  В течение 202</w:t>
      </w:r>
      <w:r w:rsidR="002F2B77">
        <w:rPr>
          <w:sz w:val="28"/>
          <w:szCs w:val="28"/>
        </w:rPr>
        <w:t>3</w:t>
      </w:r>
      <w:r w:rsidR="001865E4" w:rsidRPr="00BE0170">
        <w:rPr>
          <w:sz w:val="28"/>
          <w:szCs w:val="28"/>
        </w:rPr>
        <w:t xml:space="preserve"> года глава поселения   совершал нотариальные действия на основании статьи 37 Основ законодательства Российской Федерации о нотариате и Инструкции  о порядке совершения нотариальных действий главами местных администраций поселений и специально уполномоченными должностными лицами мес</w:t>
      </w:r>
      <w:r w:rsidR="00BE104F">
        <w:rPr>
          <w:sz w:val="28"/>
          <w:szCs w:val="28"/>
        </w:rPr>
        <w:t>тного самоуправления поселений.</w:t>
      </w:r>
      <w:r w:rsidR="001865E4" w:rsidRPr="00BE0170">
        <w:rPr>
          <w:sz w:val="28"/>
          <w:szCs w:val="28"/>
        </w:rPr>
        <w:t xml:space="preserve"> </w:t>
      </w:r>
      <w:r w:rsidR="00A2639D">
        <w:rPr>
          <w:sz w:val="28"/>
          <w:szCs w:val="28"/>
        </w:rPr>
        <w:t>За 2023</w:t>
      </w:r>
      <w:r w:rsidR="00DD15FB">
        <w:rPr>
          <w:sz w:val="28"/>
          <w:szCs w:val="28"/>
        </w:rPr>
        <w:t xml:space="preserve"> год в</w:t>
      </w:r>
      <w:r w:rsidR="00BE104F">
        <w:rPr>
          <w:sz w:val="28"/>
          <w:szCs w:val="28"/>
        </w:rPr>
        <w:t>ы</w:t>
      </w:r>
      <w:r w:rsidR="00DD15FB">
        <w:rPr>
          <w:sz w:val="28"/>
          <w:szCs w:val="28"/>
        </w:rPr>
        <w:t xml:space="preserve">дано </w:t>
      </w:r>
      <w:r w:rsidR="007409A4" w:rsidRPr="00BC5E31">
        <w:rPr>
          <w:sz w:val="28"/>
          <w:szCs w:val="28"/>
        </w:rPr>
        <w:t>24</w:t>
      </w:r>
      <w:r w:rsidR="00DD15FB" w:rsidRPr="00BC5E31">
        <w:rPr>
          <w:sz w:val="28"/>
          <w:szCs w:val="28"/>
        </w:rPr>
        <w:t xml:space="preserve"> доверенности.</w:t>
      </w:r>
      <w:r w:rsidR="00DD15FB">
        <w:rPr>
          <w:sz w:val="28"/>
          <w:szCs w:val="28"/>
        </w:rPr>
        <w:t xml:space="preserve"> </w:t>
      </w:r>
      <w:r w:rsidRPr="00BE0170">
        <w:rPr>
          <w:sz w:val="28"/>
          <w:szCs w:val="28"/>
        </w:rPr>
        <w:t>В целях защиты прав и законных интересов, физическим и юридическим лицам разъяснялись  правовые последствия совершаемых нотариальных действий. Все нотариальные действия, совершаемые должностными лицами, регистрировались в реестре для регистрации нотариальных действий.</w:t>
      </w:r>
      <w:r>
        <w:rPr>
          <w:sz w:val="28"/>
          <w:szCs w:val="28"/>
        </w:rPr>
        <w:t xml:space="preserve"> </w:t>
      </w:r>
      <w:r w:rsidRPr="00BE0170">
        <w:rPr>
          <w:sz w:val="28"/>
          <w:szCs w:val="28"/>
        </w:rPr>
        <w:t>Экземпляры нотариально заверенных документов хранятся в соответствующих делах администрации сельского поселения</w:t>
      </w:r>
      <w:r>
        <w:rPr>
          <w:sz w:val="28"/>
          <w:szCs w:val="28"/>
        </w:rPr>
        <w:t>.</w:t>
      </w:r>
    </w:p>
    <w:p w:rsidR="001865E4" w:rsidRDefault="001865E4" w:rsidP="00C15138">
      <w:pPr>
        <w:ind w:firstLine="709"/>
        <w:jc w:val="both"/>
        <w:rPr>
          <w:color w:val="000000" w:themeColor="text1"/>
          <w:sz w:val="28"/>
          <w:szCs w:val="28"/>
        </w:rPr>
      </w:pPr>
      <w:r w:rsidRPr="000D0CD8">
        <w:rPr>
          <w:color w:val="000000" w:themeColor="text1"/>
          <w:sz w:val="28"/>
          <w:szCs w:val="28"/>
        </w:rPr>
        <w:t>В рамках вве</w:t>
      </w:r>
      <w:r w:rsidR="00A2639D">
        <w:rPr>
          <w:color w:val="000000" w:themeColor="text1"/>
          <w:sz w:val="28"/>
          <w:szCs w:val="28"/>
        </w:rPr>
        <w:t>ренных полномочий в течение 2023</w:t>
      </w:r>
      <w:r w:rsidRPr="000D0CD8">
        <w:rPr>
          <w:color w:val="000000" w:themeColor="text1"/>
          <w:sz w:val="28"/>
          <w:szCs w:val="28"/>
        </w:rPr>
        <w:t xml:space="preserve"> года происходило активное взаимодействие главы поселения с  администрацией </w:t>
      </w:r>
      <w:r w:rsidR="00111C59" w:rsidRPr="000D0CD8">
        <w:rPr>
          <w:color w:val="000000" w:themeColor="text1"/>
          <w:sz w:val="28"/>
          <w:szCs w:val="28"/>
        </w:rPr>
        <w:t>Дедовичского</w:t>
      </w:r>
      <w:r w:rsidRPr="000D0CD8">
        <w:rPr>
          <w:color w:val="000000" w:themeColor="text1"/>
          <w:sz w:val="28"/>
          <w:szCs w:val="28"/>
        </w:rPr>
        <w:t xml:space="preserve"> района, </w:t>
      </w:r>
      <w:r w:rsidRPr="000D0CD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5138" w:rsidRPr="000D0CD8">
        <w:rPr>
          <w:bCs/>
          <w:color w:val="000000" w:themeColor="text1"/>
          <w:sz w:val="28"/>
          <w:szCs w:val="28"/>
        </w:rPr>
        <w:t xml:space="preserve"> антитеррористической  комиссией.</w:t>
      </w:r>
      <w:r w:rsidRPr="000D0CD8">
        <w:rPr>
          <w:color w:val="000000" w:themeColor="text1"/>
          <w:sz w:val="28"/>
          <w:szCs w:val="28"/>
        </w:rPr>
        <w:t xml:space="preserve"> Глава поселения активно участвовал в сов</w:t>
      </w:r>
      <w:r w:rsidR="00C15138" w:rsidRPr="000D0CD8">
        <w:rPr>
          <w:color w:val="000000" w:themeColor="text1"/>
          <w:sz w:val="28"/>
          <w:szCs w:val="28"/>
        </w:rPr>
        <w:t xml:space="preserve">ещаниях, семинарах,  в том числе </w:t>
      </w:r>
      <w:r w:rsidRPr="000D0CD8">
        <w:rPr>
          <w:color w:val="000000" w:themeColor="text1"/>
          <w:sz w:val="28"/>
          <w:szCs w:val="28"/>
        </w:rPr>
        <w:t xml:space="preserve">в  заседаниях </w:t>
      </w:r>
      <w:r w:rsidR="000D0CD8">
        <w:rPr>
          <w:bCs/>
          <w:color w:val="000000" w:themeColor="text1"/>
          <w:sz w:val="28"/>
          <w:szCs w:val="28"/>
        </w:rPr>
        <w:t>Ассоциа</w:t>
      </w:r>
      <w:r w:rsidR="00C15138" w:rsidRPr="000D0CD8">
        <w:rPr>
          <w:bCs/>
          <w:color w:val="000000" w:themeColor="text1"/>
          <w:sz w:val="28"/>
          <w:szCs w:val="28"/>
        </w:rPr>
        <w:t>ции «Совет муниципальных образований Псковской области»</w:t>
      </w:r>
      <w:r w:rsidRPr="000D0CD8">
        <w:rPr>
          <w:color w:val="000000" w:themeColor="text1"/>
          <w:sz w:val="28"/>
          <w:szCs w:val="28"/>
        </w:rPr>
        <w:t>, на которых обсуждались наиболее важные проблемы и вопросы в области межбюджетных отношений, финансово-экономических основ местного самоуправления,  организационных и территориальны</w:t>
      </w:r>
      <w:r w:rsidR="00C15138" w:rsidRPr="000D0CD8">
        <w:rPr>
          <w:color w:val="000000" w:themeColor="text1"/>
          <w:sz w:val="28"/>
          <w:szCs w:val="28"/>
        </w:rPr>
        <w:t>х основ местного самоуправления.</w:t>
      </w:r>
      <w:r w:rsidRPr="000D0CD8">
        <w:rPr>
          <w:color w:val="000000" w:themeColor="text1"/>
          <w:sz w:val="28"/>
          <w:szCs w:val="28"/>
        </w:rPr>
        <w:t xml:space="preserve"> </w:t>
      </w:r>
    </w:p>
    <w:p w:rsidR="002C3902" w:rsidRDefault="002C3902" w:rsidP="002C390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D0CD8">
        <w:rPr>
          <w:color w:val="000000" w:themeColor="text1"/>
          <w:sz w:val="28"/>
          <w:szCs w:val="28"/>
        </w:rPr>
        <w:t>Глава поселения осуществлял функции распорядителя бюджетных сре</w:t>
      </w:r>
      <w:proofErr w:type="gramStart"/>
      <w:r w:rsidRPr="000D0CD8">
        <w:rPr>
          <w:color w:val="000000" w:themeColor="text1"/>
          <w:sz w:val="28"/>
          <w:szCs w:val="28"/>
        </w:rPr>
        <w:t>дств пр</w:t>
      </w:r>
      <w:proofErr w:type="gramEnd"/>
      <w:r w:rsidRPr="000D0CD8">
        <w:rPr>
          <w:color w:val="000000" w:themeColor="text1"/>
          <w:sz w:val="28"/>
          <w:szCs w:val="28"/>
        </w:rPr>
        <w:t>и исполнении местного бюджета и в пределах своей компетенции заключал договоры от имени администрации поселения.</w:t>
      </w:r>
    </w:p>
    <w:p w:rsidR="00E61199" w:rsidRPr="00014280" w:rsidRDefault="0068334B" w:rsidP="00E6119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0CD8">
        <w:rPr>
          <w:sz w:val="28"/>
          <w:szCs w:val="28"/>
        </w:rPr>
        <w:t>Администрация поселения в лице Главы активно сотрудничала с г</w:t>
      </w:r>
      <w:r w:rsidR="007409A4">
        <w:rPr>
          <w:sz w:val="28"/>
          <w:szCs w:val="28"/>
        </w:rPr>
        <w:t>осударственными органами власти.</w:t>
      </w:r>
      <w:r>
        <w:rPr>
          <w:sz w:val="28"/>
          <w:szCs w:val="28"/>
        </w:rPr>
        <w:t xml:space="preserve"> Неплохое рабочее сотрудничество сложилось с прокуратурой района, которая </w:t>
      </w:r>
      <w:r w:rsidR="000D0CD8">
        <w:rPr>
          <w:sz w:val="28"/>
          <w:szCs w:val="28"/>
        </w:rPr>
        <w:t>неоднократно выступа</w:t>
      </w:r>
      <w:r>
        <w:rPr>
          <w:sz w:val="28"/>
          <w:szCs w:val="28"/>
        </w:rPr>
        <w:t>ла с законотворческой инициативой, по  предложениям</w:t>
      </w:r>
      <w:r w:rsidR="00522E26">
        <w:rPr>
          <w:sz w:val="28"/>
          <w:szCs w:val="28"/>
        </w:rPr>
        <w:t xml:space="preserve"> прокуратуры</w:t>
      </w:r>
      <w:r>
        <w:rPr>
          <w:sz w:val="28"/>
          <w:szCs w:val="28"/>
        </w:rPr>
        <w:t xml:space="preserve"> вносились соответствующие изменения </w:t>
      </w:r>
      <w:r w:rsidR="00522E26">
        <w:rPr>
          <w:sz w:val="28"/>
          <w:szCs w:val="28"/>
        </w:rPr>
        <w:t xml:space="preserve">в </w:t>
      </w:r>
      <w:r w:rsidR="000D0CD8">
        <w:rPr>
          <w:sz w:val="28"/>
          <w:szCs w:val="28"/>
        </w:rPr>
        <w:t>нормативные документы</w:t>
      </w:r>
      <w:r>
        <w:rPr>
          <w:sz w:val="28"/>
          <w:szCs w:val="28"/>
        </w:rPr>
        <w:t>. Кроме того, проку</w:t>
      </w:r>
      <w:r w:rsidR="000D0CD8">
        <w:rPr>
          <w:sz w:val="28"/>
          <w:szCs w:val="28"/>
        </w:rPr>
        <w:t>ратура района постоянно проводила</w:t>
      </w:r>
      <w:r>
        <w:rPr>
          <w:sz w:val="28"/>
          <w:szCs w:val="28"/>
        </w:rPr>
        <w:t xml:space="preserve"> экспертизу проектов решений Собрания депутатов и постановлений Администрации</w:t>
      </w:r>
      <w:r w:rsidR="007B51DF">
        <w:rPr>
          <w:sz w:val="28"/>
          <w:szCs w:val="28"/>
        </w:rPr>
        <w:t>, давала</w:t>
      </w:r>
      <w:r>
        <w:rPr>
          <w:sz w:val="28"/>
          <w:szCs w:val="28"/>
        </w:rPr>
        <w:t xml:space="preserve"> свои </w:t>
      </w:r>
      <w:r w:rsidR="007B51DF">
        <w:rPr>
          <w:sz w:val="28"/>
          <w:szCs w:val="28"/>
        </w:rPr>
        <w:t>заключения на них, что позволило</w:t>
      </w:r>
      <w:r>
        <w:rPr>
          <w:sz w:val="28"/>
          <w:szCs w:val="28"/>
        </w:rPr>
        <w:t xml:space="preserve"> избежать ошибок при приня</w:t>
      </w:r>
      <w:r w:rsidR="007B51DF">
        <w:rPr>
          <w:sz w:val="28"/>
          <w:szCs w:val="28"/>
        </w:rPr>
        <w:t xml:space="preserve">тии </w:t>
      </w:r>
      <w:r w:rsidR="007B51DF">
        <w:rPr>
          <w:sz w:val="28"/>
          <w:szCs w:val="28"/>
        </w:rPr>
        <w:lastRenderedPageBreak/>
        <w:t>документов</w:t>
      </w:r>
      <w:r w:rsidR="00A2639D">
        <w:rPr>
          <w:sz w:val="28"/>
          <w:szCs w:val="28"/>
        </w:rPr>
        <w:t>. Все принятые в 2023</w:t>
      </w:r>
      <w:r>
        <w:rPr>
          <w:sz w:val="28"/>
          <w:szCs w:val="28"/>
        </w:rPr>
        <w:t xml:space="preserve"> году нормативные правовые акты прошли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экспертизу и были размещены на сайте администрации </w:t>
      </w:r>
      <w:r w:rsidR="00A21B1C">
        <w:rPr>
          <w:sz w:val="28"/>
          <w:szCs w:val="28"/>
        </w:rPr>
        <w:t>сельского поселения.</w:t>
      </w:r>
      <w:r w:rsidR="00BE104F" w:rsidRPr="00E61199">
        <w:rPr>
          <w:sz w:val="28"/>
          <w:szCs w:val="28"/>
        </w:rPr>
        <w:t xml:space="preserve"> </w:t>
      </w:r>
      <w:r w:rsidR="00BE104F" w:rsidRPr="00014280">
        <w:rPr>
          <w:color w:val="000000" w:themeColor="text1"/>
          <w:sz w:val="28"/>
          <w:szCs w:val="28"/>
        </w:rPr>
        <w:t>Посту</w:t>
      </w:r>
      <w:r w:rsidR="007409A4" w:rsidRPr="00014280">
        <w:rPr>
          <w:color w:val="000000" w:themeColor="text1"/>
          <w:sz w:val="28"/>
          <w:szCs w:val="28"/>
        </w:rPr>
        <w:t xml:space="preserve">пило </w:t>
      </w:r>
      <w:r w:rsidR="00BE104F" w:rsidRPr="00014280">
        <w:rPr>
          <w:color w:val="000000" w:themeColor="text1"/>
          <w:sz w:val="28"/>
          <w:szCs w:val="28"/>
        </w:rPr>
        <w:t xml:space="preserve">представлений </w:t>
      </w:r>
      <w:r w:rsidR="00014280" w:rsidRPr="00014280">
        <w:rPr>
          <w:color w:val="000000" w:themeColor="text1"/>
          <w:sz w:val="28"/>
          <w:szCs w:val="28"/>
        </w:rPr>
        <w:t xml:space="preserve">из прокуратуры </w:t>
      </w:r>
      <w:r w:rsidR="00BE104F" w:rsidRPr="00014280">
        <w:rPr>
          <w:color w:val="000000" w:themeColor="text1"/>
          <w:sz w:val="28"/>
          <w:szCs w:val="28"/>
        </w:rPr>
        <w:t xml:space="preserve">- </w:t>
      </w:r>
      <w:r w:rsidR="00014280" w:rsidRPr="00014280">
        <w:rPr>
          <w:color w:val="000000" w:themeColor="text1"/>
          <w:sz w:val="28"/>
          <w:szCs w:val="28"/>
        </w:rPr>
        <w:t>5</w:t>
      </w:r>
      <w:r w:rsidR="00BE104F" w:rsidRPr="00014280">
        <w:rPr>
          <w:color w:val="000000" w:themeColor="text1"/>
          <w:sz w:val="28"/>
          <w:szCs w:val="28"/>
        </w:rPr>
        <w:t xml:space="preserve">, протестов </w:t>
      </w:r>
      <w:r w:rsidR="00E61199" w:rsidRPr="00014280">
        <w:rPr>
          <w:color w:val="000000" w:themeColor="text1"/>
          <w:sz w:val="28"/>
          <w:szCs w:val="28"/>
        </w:rPr>
        <w:t>–</w:t>
      </w:r>
      <w:r w:rsidR="00BE104F" w:rsidRPr="00014280">
        <w:rPr>
          <w:color w:val="000000" w:themeColor="text1"/>
          <w:sz w:val="28"/>
          <w:szCs w:val="28"/>
        </w:rPr>
        <w:t xml:space="preserve"> </w:t>
      </w:r>
      <w:r w:rsidR="00014280" w:rsidRPr="00014280">
        <w:rPr>
          <w:color w:val="000000" w:themeColor="text1"/>
          <w:sz w:val="28"/>
          <w:szCs w:val="28"/>
        </w:rPr>
        <w:t>8</w:t>
      </w:r>
      <w:r w:rsidR="00E61199" w:rsidRPr="00014280">
        <w:rPr>
          <w:color w:val="000000" w:themeColor="text1"/>
          <w:sz w:val="28"/>
          <w:szCs w:val="28"/>
        </w:rPr>
        <w:t xml:space="preserve">, </w:t>
      </w:r>
      <w:r w:rsidR="00014280" w:rsidRPr="00014280">
        <w:rPr>
          <w:color w:val="000000" w:themeColor="text1"/>
          <w:sz w:val="28"/>
          <w:szCs w:val="28"/>
        </w:rPr>
        <w:t xml:space="preserve">имеется 3 </w:t>
      </w:r>
      <w:r w:rsidR="00E61199" w:rsidRPr="00014280">
        <w:rPr>
          <w:color w:val="000000" w:themeColor="text1"/>
          <w:sz w:val="28"/>
          <w:szCs w:val="28"/>
        </w:rPr>
        <w:t>р</w:t>
      </w:r>
      <w:r w:rsidR="00014280" w:rsidRPr="00014280">
        <w:rPr>
          <w:color w:val="000000" w:themeColor="text1"/>
          <w:sz w:val="28"/>
          <w:szCs w:val="28"/>
        </w:rPr>
        <w:t>ешения</w:t>
      </w:r>
      <w:r w:rsidR="00BE104F" w:rsidRPr="00014280">
        <w:rPr>
          <w:color w:val="000000" w:themeColor="text1"/>
          <w:sz w:val="28"/>
          <w:szCs w:val="28"/>
        </w:rPr>
        <w:t xml:space="preserve"> суда</w:t>
      </w:r>
      <w:r w:rsidR="007409A4" w:rsidRPr="00014280">
        <w:rPr>
          <w:color w:val="000000" w:themeColor="text1"/>
          <w:sz w:val="28"/>
          <w:szCs w:val="28"/>
        </w:rPr>
        <w:t>-</w:t>
      </w:r>
      <w:r w:rsidR="00014280" w:rsidRPr="00014280">
        <w:rPr>
          <w:color w:val="000000" w:themeColor="text1"/>
          <w:sz w:val="28"/>
          <w:szCs w:val="28"/>
        </w:rPr>
        <w:t xml:space="preserve"> 3</w:t>
      </w:r>
      <w:r w:rsidR="00E61199" w:rsidRPr="00014280">
        <w:rPr>
          <w:color w:val="000000" w:themeColor="text1"/>
          <w:sz w:val="28"/>
          <w:szCs w:val="28"/>
        </w:rPr>
        <w:t xml:space="preserve">, количество проведенных </w:t>
      </w:r>
      <w:r w:rsidR="00014280" w:rsidRPr="00014280">
        <w:rPr>
          <w:color w:val="000000" w:themeColor="text1"/>
          <w:sz w:val="28"/>
          <w:szCs w:val="28"/>
        </w:rPr>
        <w:t>проверок в отношении Админ</w:t>
      </w:r>
      <w:r w:rsidR="00014280">
        <w:rPr>
          <w:color w:val="000000" w:themeColor="text1"/>
          <w:sz w:val="28"/>
          <w:szCs w:val="28"/>
        </w:rPr>
        <w:t xml:space="preserve">истрации сельского поселения-4, проведено </w:t>
      </w:r>
      <w:proofErr w:type="spellStart"/>
      <w:r w:rsidR="00014280">
        <w:rPr>
          <w:color w:val="000000" w:themeColor="text1"/>
          <w:sz w:val="28"/>
          <w:szCs w:val="28"/>
        </w:rPr>
        <w:t>антикоррупционных</w:t>
      </w:r>
      <w:proofErr w:type="spellEnd"/>
      <w:r w:rsidR="00014280">
        <w:rPr>
          <w:color w:val="000000" w:themeColor="text1"/>
          <w:sz w:val="28"/>
          <w:szCs w:val="28"/>
        </w:rPr>
        <w:t xml:space="preserve"> экспертиз НПА в 2023 году-28</w:t>
      </w:r>
      <w:r w:rsidR="00E61199" w:rsidRPr="00014280">
        <w:rPr>
          <w:color w:val="000000" w:themeColor="text1"/>
          <w:sz w:val="28"/>
          <w:szCs w:val="28"/>
        </w:rPr>
        <w:t>.</w:t>
      </w:r>
    </w:p>
    <w:p w:rsidR="00BE104F" w:rsidRDefault="00E61199" w:rsidP="00E611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0B57" w:rsidRDefault="0068334B" w:rsidP="004C42E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абота по</w:t>
      </w:r>
      <w:r>
        <w:rPr>
          <w:rStyle w:val="apple-converted-space"/>
          <w:b/>
          <w:sz w:val="28"/>
          <w:szCs w:val="28"/>
          <w:shd w:val="clear" w:color="auto" w:fill="FFFFFF"/>
        </w:rPr>
        <w:t> </w:t>
      </w:r>
      <w:r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организации приема граждан, рассмотрение обращений</w:t>
      </w:r>
      <w:r w:rsidR="00BE104F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- одна из основных и важных составляющих деятельности главы сельского поселения  и администрации поселения</w:t>
      </w:r>
      <w:r w:rsidRPr="00C853F2">
        <w:rPr>
          <w:color w:val="FF0000"/>
          <w:sz w:val="28"/>
          <w:szCs w:val="28"/>
          <w:shd w:val="clear" w:color="auto" w:fill="FFFFFF"/>
        </w:rPr>
        <w:t xml:space="preserve">. </w:t>
      </w:r>
      <w:r w:rsidRPr="00BF489B">
        <w:rPr>
          <w:color w:val="000000" w:themeColor="text1"/>
          <w:sz w:val="28"/>
          <w:szCs w:val="28"/>
          <w:shd w:val="clear" w:color="auto" w:fill="FFFFFF"/>
        </w:rPr>
        <w:t>За отчетный период в администрацию   сельского поселения «Шелонская волость» на личном приеме главой и спец</w:t>
      </w:r>
      <w:r w:rsidR="00DD15FB" w:rsidRPr="00BF489B">
        <w:rPr>
          <w:color w:val="000000" w:themeColor="text1"/>
          <w:sz w:val="28"/>
          <w:szCs w:val="28"/>
          <w:shd w:val="clear" w:color="auto" w:fill="FFFFFF"/>
        </w:rPr>
        <w:t>иалистами поселения поступило 1</w:t>
      </w:r>
      <w:r w:rsidR="00A2639D">
        <w:rPr>
          <w:color w:val="000000" w:themeColor="text1"/>
          <w:sz w:val="28"/>
          <w:szCs w:val="28"/>
          <w:shd w:val="clear" w:color="auto" w:fill="FFFFFF"/>
        </w:rPr>
        <w:t>4</w:t>
      </w:r>
      <w:r w:rsidRPr="00BF489B">
        <w:rPr>
          <w:color w:val="000000" w:themeColor="text1"/>
          <w:sz w:val="28"/>
          <w:szCs w:val="28"/>
          <w:shd w:val="clear" w:color="auto" w:fill="FFFFFF"/>
        </w:rPr>
        <w:t xml:space="preserve"> обращений, </w:t>
      </w:r>
      <w:r w:rsidR="00BE104F" w:rsidRPr="00BF489B">
        <w:rPr>
          <w:color w:val="000000" w:themeColor="text1"/>
          <w:sz w:val="28"/>
          <w:szCs w:val="28"/>
        </w:rPr>
        <w:t>из них</w:t>
      </w:r>
      <w:r w:rsidR="00E61199" w:rsidRPr="00BF489B">
        <w:rPr>
          <w:color w:val="000000" w:themeColor="text1"/>
          <w:sz w:val="28"/>
          <w:szCs w:val="28"/>
        </w:rPr>
        <w:t xml:space="preserve"> поступило из государственны</w:t>
      </w:r>
      <w:r w:rsidR="00BC5E31">
        <w:rPr>
          <w:color w:val="000000" w:themeColor="text1"/>
          <w:sz w:val="28"/>
          <w:szCs w:val="28"/>
        </w:rPr>
        <w:t>х</w:t>
      </w:r>
      <w:r w:rsidR="00E61199" w:rsidRPr="00BF489B">
        <w:rPr>
          <w:color w:val="000000" w:themeColor="text1"/>
          <w:sz w:val="28"/>
          <w:szCs w:val="28"/>
        </w:rPr>
        <w:t xml:space="preserve"> органов, други</w:t>
      </w:r>
      <w:r w:rsidR="00A2639D">
        <w:rPr>
          <w:color w:val="000000" w:themeColor="text1"/>
          <w:sz w:val="28"/>
          <w:szCs w:val="28"/>
        </w:rPr>
        <w:t>х органов МСУ-5</w:t>
      </w:r>
      <w:r w:rsidR="00860B57">
        <w:rPr>
          <w:color w:val="000000" w:themeColor="text1"/>
          <w:sz w:val="28"/>
          <w:szCs w:val="28"/>
        </w:rPr>
        <w:t>.</w:t>
      </w:r>
    </w:p>
    <w:p w:rsidR="00BE104F" w:rsidRPr="00BF489B" w:rsidRDefault="00BE104F" w:rsidP="004C42EE">
      <w:pPr>
        <w:ind w:firstLine="708"/>
        <w:jc w:val="both"/>
        <w:rPr>
          <w:color w:val="000000" w:themeColor="text1"/>
          <w:sz w:val="28"/>
          <w:szCs w:val="28"/>
        </w:rPr>
      </w:pPr>
      <w:r w:rsidRPr="00BF489B">
        <w:rPr>
          <w:color w:val="000000" w:themeColor="text1"/>
          <w:sz w:val="28"/>
          <w:szCs w:val="28"/>
        </w:rPr>
        <w:t>Основные вопросы:</w:t>
      </w:r>
      <w:r w:rsidR="004C42EE" w:rsidRPr="00BF489B">
        <w:rPr>
          <w:color w:val="000000" w:themeColor="text1"/>
          <w:sz w:val="28"/>
          <w:szCs w:val="28"/>
        </w:rPr>
        <w:t xml:space="preserve"> </w:t>
      </w:r>
      <w:r w:rsidR="00E61199" w:rsidRPr="00BF489B">
        <w:rPr>
          <w:color w:val="000000" w:themeColor="text1"/>
          <w:sz w:val="28"/>
          <w:szCs w:val="28"/>
        </w:rPr>
        <w:t>содержан</w:t>
      </w:r>
      <w:r w:rsidR="00A21B1C">
        <w:rPr>
          <w:color w:val="000000" w:themeColor="text1"/>
          <w:sz w:val="28"/>
          <w:szCs w:val="28"/>
        </w:rPr>
        <w:t>ие, ремонт дорог</w:t>
      </w:r>
      <w:r w:rsidR="00860B57">
        <w:rPr>
          <w:color w:val="000000" w:themeColor="text1"/>
          <w:sz w:val="28"/>
          <w:szCs w:val="28"/>
        </w:rPr>
        <w:t>-улиц (4</w:t>
      </w:r>
      <w:r w:rsidR="004C42EE" w:rsidRPr="00BF489B">
        <w:rPr>
          <w:color w:val="000000" w:themeColor="text1"/>
          <w:sz w:val="28"/>
          <w:szCs w:val="28"/>
        </w:rPr>
        <w:t>), б</w:t>
      </w:r>
      <w:r w:rsidRPr="00BF489B">
        <w:rPr>
          <w:color w:val="000000" w:themeColor="text1"/>
          <w:sz w:val="28"/>
          <w:szCs w:val="28"/>
        </w:rPr>
        <w:t xml:space="preserve">лагоустройство </w:t>
      </w:r>
      <w:r w:rsidR="00E61199" w:rsidRPr="00BF489B">
        <w:rPr>
          <w:color w:val="000000" w:themeColor="text1"/>
          <w:sz w:val="28"/>
          <w:szCs w:val="28"/>
        </w:rPr>
        <w:t>населенны</w:t>
      </w:r>
      <w:r w:rsidR="00BF489B" w:rsidRPr="00BF489B">
        <w:rPr>
          <w:color w:val="000000" w:themeColor="text1"/>
          <w:sz w:val="28"/>
          <w:szCs w:val="28"/>
        </w:rPr>
        <w:t>х</w:t>
      </w:r>
      <w:r w:rsidR="00E61199" w:rsidRPr="00BF489B">
        <w:rPr>
          <w:color w:val="000000" w:themeColor="text1"/>
          <w:sz w:val="28"/>
          <w:szCs w:val="28"/>
        </w:rPr>
        <w:t xml:space="preserve"> пунктов</w:t>
      </w:r>
      <w:r w:rsidR="004C42EE" w:rsidRPr="00BF489B">
        <w:rPr>
          <w:color w:val="000000" w:themeColor="text1"/>
          <w:sz w:val="28"/>
          <w:szCs w:val="28"/>
        </w:rPr>
        <w:t xml:space="preserve"> (</w:t>
      </w:r>
      <w:r w:rsidR="00E61199" w:rsidRPr="00BF489B">
        <w:rPr>
          <w:color w:val="000000" w:themeColor="text1"/>
          <w:sz w:val="28"/>
          <w:szCs w:val="28"/>
        </w:rPr>
        <w:t>4</w:t>
      </w:r>
      <w:r w:rsidR="004C42EE" w:rsidRPr="00BF489B">
        <w:rPr>
          <w:color w:val="000000" w:themeColor="text1"/>
          <w:sz w:val="28"/>
          <w:szCs w:val="28"/>
        </w:rPr>
        <w:t>), иные (</w:t>
      </w:r>
      <w:r w:rsidR="00860B57">
        <w:rPr>
          <w:color w:val="000000" w:themeColor="text1"/>
          <w:sz w:val="28"/>
          <w:szCs w:val="28"/>
        </w:rPr>
        <w:t>10)</w:t>
      </w:r>
      <w:r w:rsidRPr="00BF489B">
        <w:rPr>
          <w:color w:val="000000" w:themeColor="text1"/>
          <w:sz w:val="28"/>
          <w:szCs w:val="28"/>
        </w:rPr>
        <w:t>.</w:t>
      </w:r>
    </w:p>
    <w:p w:rsidR="00BE104F" w:rsidRPr="00C85BBA" w:rsidRDefault="00BE104F" w:rsidP="00BE104F">
      <w:pPr>
        <w:ind w:firstLine="708"/>
        <w:jc w:val="both"/>
        <w:rPr>
          <w:sz w:val="28"/>
          <w:szCs w:val="28"/>
        </w:rPr>
      </w:pPr>
      <w:r w:rsidRPr="00AC3735">
        <w:rPr>
          <w:sz w:val="28"/>
          <w:szCs w:val="28"/>
        </w:rPr>
        <w:t xml:space="preserve">Все обращения рассматриваются в установленные законодательством сроки, при необходимости направляются письма в соответствующие инстанции </w:t>
      </w:r>
      <w:r w:rsidRPr="00E61919">
        <w:rPr>
          <w:sz w:val="28"/>
          <w:szCs w:val="28"/>
        </w:rPr>
        <w:t xml:space="preserve">для принятия мер. </w:t>
      </w:r>
      <w:r w:rsidR="00A2639D">
        <w:rPr>
          <w:sz w:val="28"/>
          <w:szCs w:val="28"/>
        </w:rPr>
        <w:t>В течение 2023</w:t>
      </w:r>
      <w:r w:rsidRPr="00C85BBA">
        <w:rPr>
          <w:sz w:val="28"/>
          <w:szCs w:val="28"/>
        </w:rPr>
        <w:t xml:space="preserve"> года специалистами Администрации сельского поселения оказывались муниципальные услуги населению.  Все услуги были оказаны в полном объеме. Наиболее востребованными услугами были:  выдача выписок из </w:t>
      </w:r>
      <w:proofErr w:type="spellStart"/>
      <w:r w:rsidRPr="00C85BBA">
        <w:rPr>
          <w:sz w:val="28"/>
          <w:szCs w:val="28"/>
        </w:rPr>
        <w:t>похозяйственных</w:t>
      </w:r>
      <w:proofErr w:type="spellEnd"/>
      <w:r w:rsidRPr="00C85BBA">
        <w:rPr>
          <w:sz w:val="28"/>
          <w:szCs w:val="28"/>
        </w:rPr>
        <w:t xml:space="preserve"> книг, присвоение, изменение и аннулирование адресов на территории муниципального образования «Шелонская волость». </w:t>
      </w:r>
    </w:p>
    <w:p w:rsidR="00BE104F" w:rsidRPr="008E0D23" w:rsidRDefault="00BE104F" w:rsidP="00BE104F">
      <w:pPr>
        <w:ind w:firstLine="708"/>
        <w:jc w:val="both"/>
        <w:rPr>
          <w:sz w:val="28"/>
          <w:szCs w:val="28"/>
        </w:rPr>
      </w:pPr>
      <w:r w:rsidRPr="00860B57">
        <w:rPr>
          <w:color w:val="FF0000"/>
          <w:sz w:val="28"/>
          <w:szCs w:val="28"/>
        </w:rPr>
        <w:t xml:space="preserve"> </w:t>
      </w:r>
      <w:r w:rsidR="008E0D23" w:rsidRPr="008E0D23">
        <w:rPr>
          <w:sz w:val="28"/>
          <w:szCs w:val="28"/>
        </w:rPr>
        <w:t>В  2023</w:t>
      </w:r>
      <w:r w:rsidRPr="008E0D23">
        <w:rPr>
          <w:sz w:val="28"/>
          <w:szCs w:val="28"/>
        </w:rPr>
        <w:t xml:space="preserve"> году</w:t>
      </w:r>
      <w:r w:rsidR="00BF489B" w:rsidRPr="008E0D23">
        <w:rPr>
          <w:sz w:val="28"/>
          <w:szCs w:val="28"/>
        </w:rPr>
        <w:t xml:space="preserve"> </w:t>
      </w:r>
      <w:r w:rsidR="003134F9">
        <w:rPr>
          <w:sz w:val="28"/>
          <w:szCs w:val="28"/>
        </w:rPr>
        <w:t>выдано 607 ответов на запросы граждан и организаций</w:t>
      </w:r>
      <w:r w:rsidRPr="008E0D23">
        <w:rPr>
          <w:sz w:val="28"/>
          <w:szCs w:val="28"/>
        </w:rPr>
        <w:t xml:space="preserve">:  о подсобном хозяйстве, о печном отоплении, о проживании по день смерти и др., </w:t>
      </w:r>
      <w:r w:rsidR="00DB300C">
        <w:rPr>
          <w:sz w:val="28"/>
          <w:szCs w:val="28"/>
        </w:rPr>
        <w:t xml:space="preserve">в том числе </w:t>
      </w:r>
      <w:r w:rsidR="008E0D23" w:rsidRPr="008E0D23">
        <w:rPr>
          <w:sz w:val="28"/>
          <w:szCs w:val="28"/>
        </w:rPr>
        <w:t>52</w:t>
      </w:r>
      <w:r w:rsidR="0045054B" w:rsidRPr="008E0D23">
        <w:rPr>
          <w:sz w:val="28"/>
          <w:szCs w:val="28"/>
        </w:rPr>
        <w:t xml:space="preserve"> выписки </w:t>
      </w:r>
      <w:r w:rsidRPr="008E0D23">
        <w:rPr>
          <w:sz w:val="28"/>
          <w:szCs w:val="28"/>
        </w:rPr>
        <w:t xml:space="preserve"> из </w:t>
      </w:r>
      <w:proofErr w:type="spellStart"/>
      <w:r w:rsidRPr="008E0D23">
        <w:rPr>
          <w:sz w:val="28"/>
          <w:szCs w:val="28"/>
        </w:rPr>
        <w:t>похозяйственных</w:t>
      </w:r>
      <w:proofErr w:type="spellEnd"/>
      <w:r w:rsidRPr="008E0D23">
        <w:rPr>
          <w:sz w:val="28"/>
          <w:szCs w:val="28"/>
        </w:rPr>
        <w:t xml:space="preserve"> книг.</w:t>
      </w:r>
    </w:p>
    <w:p w:rsidR="00BE104F" w:rsidRPr="00C85BBA" w:rsidRDefault="00BE104F" w:rsidP="00BE104F">
      <w:pPr>
        <w:ind w:firstLine="708"/>
        <w:jc w:val="both"/>
        <w:rPr>
          <w:sz w:val="28"/>
          <w:szCs w:val="28"/>
        </w:rPr>
      </w:pPr>
      <w:r w:rsidRPr="00C85BBA">
        <w:rPr>
          <w:sz w:val="28"/>
          <w:szCs w:val="28"/>
        </w:rPr>
        <w:t>В связи с тем, что регистрация граждан по месту жительства и месту пребывания ведётся в миграционной службе  п.</w:t>
      </w:r>
      <w:r>
        <w:rPr>
          <w:sz w:val="28"/>
          <w:szCs w:val="28"/>
        </w:rPr>
        <w:t xml:space="preserve"> </w:t>
      </w:r>
      <w:r w:rsidRPr="00C85BBA">
        <w:rPr>
          <w:sz w:val="28"/>
          <w:szCs w:val="28"/>
        </w:rPr>
        <w:t>Дедовичи, специалисты администрац</w:t>
      </w:r>
      <w:r>
        <w:rPr>
          <w:sz w:val="28"/>
          <w:szCs w:val="28"/>
        </w:rPr>
        <w:t>ии сельского поселения в течение</w:t>
      </w:r>
      <w:r w:rsidRPr="00C85BBA">
        <w:rPr>
          <w:sz w:val="28"/>
          <w:szCs w:val="28"/>
        </w:rPr>
        <w:t xml:space="preserve"> года неоднократно  проводили  сверку зарегистрированных граждан в паспортно-визовой службе.</w:t>
      </w:r>
    </w:p>
    <w:p w:rsidR="008E0D23" w:rsidRDefault="001865E4" w:rsidP="00111C59">
      <w:pPr>
        <w:ind w:firstLine="708"/>
        <w:jc w:val="both"/>
        <w:rPr>
          <w:color w:val="000000" w:themeColor="text1"/>
          <w:sz w:val="28"/>
          <w:szCs w:val="28"/>
        </w:rPr>
      </w:pPr>
      <w:r w:rsidRPr="00400092">
        <w:rPr>
          <w:color w:val="000000" w:themeColor="text1"/>
          <w:sz w:val="28"/>
          <w:szCs w:val="28"/>
        </w:rPr>
        <w:t>Одним из основных направлений деятельности главы поселения является нормотворческая деятельность, совершенствование нормативной базы для полноценного осуществления полномочий. Т</w:t>
      </w:r>
      <w:r w:rsidR="00C853F2">
        <w:rPr>
          <w:color w:val="000000" w:themeColor="text1"/>
          <w:sz w:val="28"/>
          <w:szCs w:val="28"/>
        </w:rPr>
        <w:t xml:space="preserve">ак, в пределах полномочий </w:t>
      </w:r>
      <w:r w:rsidR="00AA5ACB" w:rsidRPr="008E0D23">
        <w:rPr>
          <w:sz w:val="28"/>
          <w:szCs w:val="28"/>
        </w:rPr>
        <w:t>в 2023</w:t>
      </w:r>
      <w:r w:rsidRPr="008E0D23">
        <w:rPr>
          <w:sz w:val="28"/>
          <w:szCs w:val="28"/>
        </w:rPr>
        <w:t xml:space="preserve"> году главой поселения подписано и обнародовано в порядке, установленном</w:t>
      </w:r>
      <w:r w:rsidR="00BF1EE1" w:rsidRPr="008E0D23">
        <w:rPr>
          <w:sz w:val="28"/>
          <w:szCs w:val="28"/>
        </w:rPr>
        <w:t xml:space="preserve"> уставом сельского поселения</w:t>
      </w:r>
      <w:r w:rsidR="00BF1EE1" w:rsidRPr="00BF26F8">
        <w:rPr>
          <w:color w:val="000000" w:themeColor="text1"/>
          <w:sz w:val="28"/>
          <w:szCs w:val="28"/>
        </w:rPr>
        <w:t xml:space="preserve">, </w:t>
      </w:r>
      <w:r w:rsidR="00DB300C" w:rsidRPr="00BF26F8">
        <w:rPr>
          <w:color w:val="000000" w:themeColor="text1"/>
          <w:sz w:val="28"/>
          <w:szCs w:val="28"/>
        </w:rPr>
        <w:t>34</w:t>
      </w:r>
      <w:r w:rsidRPr="00BF26F8">
        <w:rPr>
          <w:color w:val="000000" w:themeColor="text1"/>
          <w:sz w:val="28"/>
          <w:szCs w:val="28"/>
        </w:rPr>
        <w:t xml:space="preserve"> решений Со</w:t>
      </w:r>
      <w:r w:rsidR="00BF1EE1" w:rsidRPr="00BF26F8">
        <w:rPr>
          <w:color w:val="000000" w:themeColor="text1"/>
          <w:sz w:val="28"/>
          <w:szCs w:val="28"/>
        </w:rPr>
        <w:t xml:space="preserve">брания депутатов сельского </w:t>
      </w:r>
      <w:r w:rsidRPr="00BF26F8">
        <w:rPr>
          <w:color w:val="000000" w:themeColor="text1"/>
          <w:sz w:val="28"/>
          <w:szCs w:val="28"/>
        </w:rPr>
        <w:t xml:space="preserve"> поселения, из них имеющих норматив</w:t>
      </w:r>
      <w:r w:rsidR="00BF1EE1" w:rsidRPr="00BF26F8">
        <w:rPr>
          <w:color w:val="000000" w:themeColor="text1"/>
          <w:sz w:val="28"/>
          <w:szCs w:val="28"/>
        </w:rPr>
        <w:t>ный характер</w:t>
      </w:r>
      <w:r w:rsidR="0045054B" w:rsidRPr="00BF26F8">
        <w:rPr>
          <w:color w:val="000000" w:themeColor="text1"/>
          <w:sz w:val="28"/>
          <w:szCs w:val="28"/>
        </w:rPr>
        <w:t xml:space="preserve"> – 1</w:t>
      </w:r>
      <w:r w:rsidR="00DB300C" w:rsidRPr="00BF26F8">
        <w:rPr>
          <w:color w:val="000000" w:themeColor="text1"/>
          <w:sz w:val="28"/>
          <w:szCs w:val="28"/>
        </w:rPr>
        <w:t>6</w:t>
      </w:r>
      <w:r w:rsidR="00AA5ACB" w:rsidRPr="00BF26F8">
        <w:rPr>
          <w:color w:val="000000" w:themeColor="text1"/>
          <w:sz w:val="28"/>
          <w:szCs w:val="28"/>
        </w:rPr>
        <w:t>. Издано 50</w:t>
      </w:r>
      <w:r w:rsidR="00A21B1C">
        <w:rPr>
          <w:color w:val="000000" w:themeColor="text1"/>
          <w:sz w:val="28"/>
          <w:szCs w:val="28"/>
        </w:rPr>
        <w:t xml:space="preserve"> постановлений</w:t>
      </w:r>
      <w:r w:rsidRPr="00BF26F8">
        <w:rPr>
          <w:color w:val="000000" w:themeColor="text1"/>
          <w:sz w:val="28"/>
          <w:szCs w:val="28"/>
        </w:rPr>
        <w:t xml:space="preserve"> ад</w:t>
      </w:r>
      <w:r w:rsidR="00C85BBA" w:rsidRPr="00BF26F8">
        <w:rPr>
          <w:color w:val="000000" w:themeColor="text1"/>
          <w:sz w:val="28"/>
          <w:szCs w:val="28"/>
        </w:rPr>
        <w:t>министрации се</w:t>
      </w:r>
      <w:r w:rsidR="00C85BBA" w:rsidRPr="00DB300C">
        <w:rPr>
          <w:sz w:val="28"/>
          <w:szCs w:val="28"/>
        </w:rPr>
        <w:t>льского поселения</w:t>
      </w:r>
      <w:r w:rsidR="00111C59" w:rsidRPr="00DB300C">
        <w:rPr>
          <w:sz w:val="28"/>
          <w:szCs w:val="28"/>
        </w:rPr>
        <w:t>,</w:t>
      </w:r>
      <w:r w:rsidR="008E0D23" w:rsidRPr="00DB300C">
        <w:rPr>
          <w:sz w:val="28"/>
          <w:szCs w:val="28"/>
        </w:rPr>
        <w:t xml:space="preserve"> из них нормативно-правовых-17</w:t>
      </w:r>
      <w:r w:rsidR="00400092" w:rsidRPr="00DB300C">
        <w:rPr>
          <w:sz w:val="28"/>
          <w:szCs w:val="28"/>
        </w:rPr>
        <w:t>.</w:t>
      </w:r>
      <w:r w:rsidR="008E0D23" w:rsidRPr="00DB300C">
        <w:rPr>
          <w:sz w:val="28"/>
          <w:szCs w:val="28"/>
        </w:rPr>
        <w:t xml:space="preserve"> Издано 8</w:t>
      </w:r>
      <w:r w:rsidR="00111C59" w:rsidRPr="00DB300C">
        <w:rPr>
          <w:sz w:val="28"/>
          <w:szCs w:val="28"/>
        </w:rPr>
        <w:t xml:space="preserve"> </w:t>
      </w:r>
      <w:r w:rsidRPr="00DB300C">
        <w:rPr>
          <w:sz w:val="28"/>
          <w:szCs w:val="28"/>
        </w:rPr>
        <w:t>постановлени</w:t>
      </w:r>
      <w:r w:rsidR="00111C59" w:rsidRPr="00DB300C">
        <w:rPr>
          <w:sz w:val="28"/>
          <w:szCs w:val="28"/>
        </w:rPr>
        <w:t>й главы местной администрации.</w:t>
      </w:r>
      <w:r w:rsidRPr="00DB300C">
        <w:rPr>
          <w:sz w:val="28"/>
          <w:szCs w:val="28"/>
        </w:rPr>
        <w:t xml:space="preserve"> Все муниципальные нормативные правовые акты, требующие обна</w:t>
      </w:r>
      <w:r w:rsidRPr="00400092">
        <w:rPr>
          <w:color w:val="000000" w:themeColor="text1"/>
          <w:sz w:val="28"/>
          <w:szCs w:val="28"/>
        </w:rPr>
        <w:t xml:space="preserve">родования, были размещены в средствах массовой информации в порядке, установленном уставом сельского поселения, и на официальном сайте </w:t>
      </w:r>
      <w:r w:rsidR="00111C59" w:rsidRPr="00400092">
        <w:rPr>
          <w:color w:val="000000" w:themeColor="text1"/>
          <w:sz w:val="28"/>
          <w:szCs w:val="28"/>
        </w:rPr>
        <w:t xml:space="preserve">Администрации </w:t>
      </w:r>
      <w:r w:rsidR="00A21B1C">
        <w:rPr>
          <w:color w:val="000000" w:themeColor="text1"/>
          <w:sz w:val="28"/>
          <w:szCs w:val="28"/>
        </w:rPr>
        <w:t>поселения</w:t>
      </w:r>
      <w:r w:rsidR="00111C59" w:rsidRPr="00400092">
        <w:rPr>
          <w:color w:val="000000" w:themeColor="text1"/>
          <w:sz w:val="28"/>
          <w:szCs w:val="28"/>
        </w:rPr>
        <w:t>, где размещаются нормативные документы сельского поселения. Для обнародования нормативных правовых актов используются информационные стенды</w:t>
      </w:r>
      <w:r w:rsidR="008E0D23">
        <w:rPr>
          <w:color w:val="000000" w:themeColor="text1"/>
          <w:sz w:val="28"/>
          <w:szCs w:val="28"/>
        </w:rPr>
        <w:t>.</w:t>
      </w:r>
    </w:p>
    <w:p w:rsidR="001865E4" w:rsidRPr="00813EA6" w:rsidRDefault="001865E4" w:rsidP="00BE104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13EA6">
        <w:rPr>
          <w:bCs/>
          <w:color w:val="000000" w:themeColor="text1"/>
          <w:sz w:val="28"/>
          <w:szCs w:val="28"/>
        </w:rPr>
        <w:t xml:space="preserve">На основании статьи 28 Федерального закона от 6 октября 2003 года № </w:t>
      </w:r>
      <w:r w:rsidRPr="00813EA6">
        <w:rPr>
          <w:bCs/>
          <w:color w:val="000000" w:themeColor="text1"/>
          <w:sz w:val="28"/>
          <w:szCs w:val="28"/>
        </w:rPr>
        <w:lastRenderedPageBreak/>
        <w:t>131-ФЗ «Об общих принципах организации местного самоуправления в Российской Федерации», в целях обеспечения участия населения сельского поселения в осуществлени</w:t>
      </w:r>
      <w:r w:rsidR="00A21B1C">
        <w:rPr>
          <w:bCs/>
          <w:color w:val="000000" w:themeColor="text1"/>
          <w:sz w:val="28"/>
          <w:szCs w:val="28"/>
        </w:rPr>
        <w:t>и местного самоуправления в 2023</w:t>
      </w:r>
      <w:r w:rsidRPr="00813EA6">
        <w:rPr>
          <w:bCs/>
          <w:color w:val="000000" w:themeColor="text1"/>
          <w:sz w:val="28"/>
          <w:szCs w:val="28"/>
        </w:rPr>
        <w:t xml:space="preserve"> году было </w:t>
      </w:r>
      <w:r w:rsidRPr="00813EA6">
        <w:rPr>
          <w:rFonts w:eastAsia="Calibri"/>
          <w:color w:val="000000" w:themeColor="text1"/>
          <w:sz w:val="28"/>
          <w:szCs w:val="28"/>
        </w:rPr>
        <w:t xml:space="preserve">инициировано и проведено </w:t>
      </w:r>
      <w:r w:rsidR="00C853F2" w:rsidRPr="00813EA6">
        <w:rPr>
          <w:rFonts w:eastAsia="Calibri"/>
          <w:color w:val="000000" w:themeColor="text1"/>
          <w:sz w:val="28"/>
          <w:szCs w:val="28"/>
        </w:rPr>
        <w:t>4</w:t>
      </w:r>
      <w:r w:rsidRPr="00813EA6">
        <w:rPr>
          <w:rFonts w:eastAsia="Calibri"/>
          <w:color w:val="000000" w:themeColor="text1"/>
          <w:sz w:val="28"/>
          <w:szCs w:val="28"/>
        </w:rPr>
        <w:t xml:space="preserve"> процедур</w:t>
      </w:r>
      <w:r w:rsidR="00C853F2" w:rsidRPr="00813EA6">
        <w:rPr>
          <w:rFonts w:eastAsia="Calibri"/>
          <w:color w:val="000000" w:themeColor="text1"/>
          <w:sz w:val="28"/>
          <w:szCs w:val="28"/>
        </w:rPr>
        <w:t>ы</w:t>
      </w:r>
      <w:r w:rsidRPr="00813EA6">
        <w:rPr>
          <w:rFonts w:eastAsia="Calibri"/>
          <w:color w:val="000000" w:themeColor="text1"/>
          <w:sz w:val="28"/>
          <w:szCs w:val="28"/>
        </w:rPr>
        <w:t xml:space="preserve"> публичных слушаний, призванных обеспечить участие жителей сельского поселения в рассмотрении наиболее важных проектов муниципальных нормативных правовых актов</w:t>
      </w:r>
      <w:r w:rsidR="00BE104F" w:rsidRPr="00813EA6">
        <w:rPr>
          <w:rFonts w:eastAsia="Calibri"/>
          <w:color w:val="000000" w:themeColor="text1"/>
          <w:sz w:val="28"/>
          <w:szCs w:val="28"/>
        </w:rPr>
        <w:t>, все представленные</w:t>
      </w:r>
      <w:proofErr w:type="gramEnd"/>
      <w:r w:rsidR="00BE104F" w:rsidRPr="00813EA6">
        <w:rPr>
          <w:rFonts w:eastAsia="Calibri"/>
          <w:color w:val="000000" w:themeColor="text1"/>
          <w:sz w:val="28"/>
          <w:szCs w:val="28"/>
        </w:rPr>
        <w:t xml:space="preserve"> </w:t>
      </w:r>
      <w:r w:rsidRPr="00813EA6">
        <w:rPr>
          <w:rFonts w:eastAsia="Calibri"/>
          <w:color w:val="000000" w:themeColor="text1"/>
          <w:sz w:val="28"/>
          <w:szCs w:val="28"/>
        </w:rPr>
        <w:t>проект</w:t>
      </w:r>
      <w:r w:rsidR="00BE104F" w:rsidRPr="00813EA6">
        <w:rPr>
          <w:rFonts w:eastAsia="Calibri"/>
          <w:color w:val="000000" w:themeColor="text1"/>
          <w:sz w:val="28"/>
          <w:szCs w:val="28"/>
        </w:rPr>
        <w:t>ы</w:t>
      </w:r>
      <w:r w:rsidRPr="00813EA6">
        <w:rPr>
          <w:rFonts w:eastAsia="Calibri"/>
          <w:color w:val="000000" w:themeColor="text1"/>
          <w:sz w:val="28"/>
          <w:szCs w:val="28"/>
        </w:rPr>
        <w:t xml:space="preserve"> одобрен</w:t>
      </w:r>
      <w:r w:rsidR="00BE104F" w:rsidRPr="00813EA6">
        <w:rPr>
          <w:rFonts w:eastAsia="Calibri"/>
          <w:color w:val="000000" w:themeColor="text1"/>
          <w:sz w:val="28"/>
          <w:szCs w:val="28"/>
        </w:rPr>
        <w:t>ы</w:t>
      </w:r>
      <w:r w:rsidRPr="00813EA6">
        <w:rPr>
          <w:rFonts w:eastAsia="Calibri"/>
          <w:color w:val="000000" w:themeColor="text1"/>
          <w:sz w:val="28"/>
          <w:szCs w:val="28"/>
        </w:rPr>
        <w:t xml:space="preserve"> единогласно.</w:t>
      </w:r>
    </w:p>
    <w:p w:rsidR="001865E4" w:rsidRPr="00C853F2" w:rsidRDefault="001865E4" w:rsidP="00052BBF">
      <w:pPr>
        <w:autoSpaceDE w:val="0"/>
        <w:autoSpaceDN w:val="0"/>
        <w:adjustRightInd w:val="0"/>
        <w:ind w:right="-113" w:firstLine="709"/>
        <w:jc w:val="both"/>
        <w:rPr>
          <w:color w:val="FF0000"/>
          <w:kern w:val="2"/>
          <w:sz w:val="20"/>
          <w:szCs w:val="20"/>
        </w:rPr>
      </w:pPr>
    </w:p>
    <w:p w:rsidR="0068334B" w:rsidRPr="00813EA6" w:rsidRDefault="0068334B" w:rsidP="0068334B">
      <w:pPr>
        <w:ind w:firstLine="708"/>
        <w:jc w:val="both"/>
        <w:rPr>
          <w:b/>
          <w:sz w:val="28"/>
          <w:szCs w:val="28"/>
        </w:rPr>
      </w:pPr>
      <w:r w:rsidRPr="00813EA6">
        <w:rPr>
          <w:sz w:val="28"/>
          <w:szCs w:val="28"/>
        </w:rPr>
        <w:t xml:space="preserve">За отчетный период проведено </w:t>
      </w:r>
      <w:r w:rsidR="00EE72BB">
        <w:rPr>
          <w:sz w:val="28"/>
          <w:szCs w:val="28"/>
        </w:rPr>
        <w:t>5</w:t>
      </w:r>
      <w:r w:rsidRPr="00813EA6">
        <w:rPr>
          <w:sz w:val="28"/>
          <w:szCs w:val="28"/>
        </w:rPr>
        <w:t xml:space="preserve"> заседаний Собрания депутатов с конкретными повестками, вопросы которых были продиктованы актуальными проблемами</w:t>
      </w:r>
      <w:r w:rsidR="000D0CD8" w:rsidRPr="00813EA6">
        <w:rPr>
          <w:sz w:val="28"/>
          <w:szCs w:val="28"/>
        </w:rPr>
        <w:t xml:space="preserve"> сельского поселения, принято </w:t>
      </w:r>
      <w:r w:rsidR="00EE72BB">
        <w:rPr>
          <w:sz w:val="28"/>
          <w:szCs w:val="28"/>
        </w:rPr>
        <w:t>34 решения</w:t>
      </w:r>
      <w:r w:rsidRPr="00813EA6">
        <w:rPr>
          <w:sz w:val="28"/>
          <w:szCs w:val="28"/>
        </w:rPr>
        <w:t xml:space="preserve">, утверждались  отчеты об исполнении бюджета,  положения по различным вопросам деятельности органов местного самоуправления.  </w:t>
      </w:r>
    </w:p>
    <w:p w:rsidR="007B51DF" w:rsidRDefault="000D0CD8" w:rsidP="001865E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0D0CD8">
        <w:rPr>
          <w:color w:val="000000" w:themeColor="text1"/>
          <w:sz w:val="28"/>
          <w:szCs w:val="28"/>
        </w:rPr>
        <w:t>Г</w:t>
      </w:r>
      <w:r w:rsidR="001865E4" w:rsidRPr="000D0CD8">
        <w:rPr>
          <w:color w:val="000000" w:themeColor="text1"/>
          <w:sz w:val="28"/>
          <w:szCs w:val="28"/>
        </w:rPr>
        <w:t>лава поселени</w:t>
      </w:r>
      <w:r w:rsidR="007B51DF">
        <w:rPr>
          <w:color w:val="000000" w:themeColor="text1"/>
          <w:sz w:val="28"/>
          <w:szCs w:val="28"/>
        </w:rPr>
        <w:t xml:space="preserve">я руководил деятельностью Собрания </w:t>
      </w:r>
      <w:r w:rsidR="001865E4" w:rsidRPr="000D0CD8">
        <w:rPr>
          <w:color w:val="000000" w:themeColor="text1"/>
          <w:sz w:val="28"/>
          <w:szCs w:val="28"/>
        </w:rPr>
        <w:t xml:space="preserve"> депутатов, осуществлял контроль над подготовкой к заседаниям, соблюдением своевременного подписания протоколов заседан</w:t>
      </w:r>
      <w:r w:rsidR="007B51DF">
        <w:rPr>
          <w:color w:val="000000" w:themeColor="text1"/>
          <w:sz w:val="28"/>
          <w:szCs w:val="28"/>
        </w:rPr>
        <w:t>ий, решений и других документов.</w:t>
      </w:r>
    </w:p>
    <w:p w:rsidR="001A3A37" w:rsidRDefault="001865E4" w:rsidP="00522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0CD8">
        <w:rPr>
          <w:color w:val="000000" w:themeColor="text1"/>
          <w:sz w:val="28"/>
          <w:szCs w:val="28"/>
        </w:rPr>
        <w:t xml:space="preserve"> </w:t>
      </w:r>
      <w:r w:rsidR="00BF26F8">
        <w:rPr>
          <w:sz w:val="28"/>
          <w:szCs w:val="28"/>
        </w:rPr>
        <w:t>Глава поселения в 2023</w:t>
      </w:r>
      <w:r w:rsidR="001A3A37" w:rsidRPr="007B51DF">
        <w:rPr>
          <w:sz w:val="28"/>
          <w:szCs w:val="28"/>
        </w:rPr>
        <w:t xml:space="preserve"> году принимал участие в проходивших в сельском поселении культурно-мас</w:t>
      </w:r>
      <w:r w:rsidR="007A23FC">
        <w:rPr>
          <w:sz w:val="28"/>
          <w:szCs w:val="28"/>
        </w:rPr>
        <w:t>совых мероприятиях, посвященных</w:t>
      </w:r>
      <w:r w:rsidR="001A3A37" w:rsidRPr="007B51DF">
        <w:rPr>
          <w:sz w:val="28"/>
          <w:szCs w:val="28"/>
        </w:rPr>
        <w:t xml:space="preserve"> Дню защитника Отечества, Международному женскому дню 8 Марта, празднованию Дня Победы в Великой отечественной войне, Дня народного единства и т.д.</w:t>
      </w:r>
    </w:p>
    <w:p w:rsidR="00C85BBA" w:rsidRPr="007B51DF" w:rsidRDefault="00C85BBA" w:rsidP="00522E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2D1D" w:rsidRPr="00652D1D" w:rsidRDefault="0004562F" w:rsidP="00652D1D">
      <w:pPr>
        <w:ind w:firstLine="708"/>
        <w:jc w:val="both"/>
        <w:rPr>
          <w:sz w:val="28"/>
          <w:szCs w:val="28"/>
        </w:rPr>
      </w:pPr>
      <w:r w:rsidRPr="00F5087E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       </w:t>
      </w:r>
      <w:r w:rsidRPr="00F5087E">
        <w:rPr>
          <w:color w:val="212121"/>
          <w:sz w:val="28"/>
          <w:szCs w:val="28"/>
        </w:rPr>
        <w:t>Подводя итоги работы администрации сельского поселения по обеспечению финансирования всех полномочий, определенных ФЗ №131-ФЗ «Об общих принципах организации местн</w:t>
      </w:r>
      <w:r w:rsidR="00DF47CD">
        <w:rPr>
          <w:color w:val="212121"/>
          <w:sz w:val="28"/>
          <w:szCs w:val="28"/>
        </w:rPr>
        <w:t>ого самоуправления в РФ» за 2022</w:t>
      </w:r>
      <w:r w:rsidRPr="00F5087E">
        <w:rPr>
          <w:color w:val="212121"/>
          <w:sz w:val="28"/>
          <w:szCs w:val="28"/>
        </w:rPr>
        <w:t xml:space="preserve"> год можно отметить, </w:t>
      </w:r>
      <w:r w:rsidRPr="00C85BBA">
        <w:rPr>
          <w:color w:val="212121"/>
          <w:sz w:val="28"/>
          <w:szCs w:val="28"/>
        </w:rPr>
        <w:t>что </w:t>
      </w:r>
      <w:r w:rsidRPr="00C85BBA">
        <w:rPr>
          <w:bCs/>
          <w:color w:val="212121"/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</w:t>
      </w:r>
      <w:proofErr w:type="gramStart"/>
      <w:r w:rsidRPr="00C85BBA">
        <w:rPr>
          <w:bCs/>
          <w:color w:val="212121"/>
          <w:sz w:val="28"/>
          <w:szCs w:val="28"/>
        </w:rPr>
        <w:t>поселения</w:t>
      </w:r>
      <w:proofErr w:type="gramEnd"/>
      <w:r w:rsidRPr="00C85BBA">
        <w:rPr>
          <w:bCs/>
          <w:color w:val="212121"/>
          <w:sz w:val="28"/>
          <w:szCs w:val="28"/>
        </w:rPr>
        <w:t xml:space="preserve"> безусловно служит бюджет.</w:t>
      </w:r>
      <w:r w:rsidRPr="00C85BBA">
        <w:rPr>
          <w:color w:val="212121"/>
          <w:sz w:val="28"/>
          <w:szCs w:val="28"/>
        </w:rPr>
        <w:t> От</w:t>
      </w:r>
      <w:r w:rsidRPr="00F5087E">
        <w:rPr>
          <w:color w:val="212121"/>
          <w:sz w:val="28"/>
          <w:szCs w:val="28"/>
        </w:rPr>
        <w:t xml:space="preserve"> того, насколько активно он пополняется, решаются текущие задачи, определяется судьба дальнейшего развития. В целях мобилизации доходов в бюджет сельского поселения по местным нало</w:t>
      </w:r>
      <w:r w:rsidR="00C85BBA">
        <w:rPr>
          <w:color w:val="212121"/>
          <w:sz w:val="28"/>
          <w:szCs w:val="28"/>
        </w:rPr>
        <w:t>гам в администрации проводилась</w:t>
      </w:r>
      <w:r w:rsidRPr="00F5087E">
        <w:rPr>
          <w:color w:val="212121"/>
          <w:sz w:val="28"/>
          <w:szCs w:val="28"/>
        </w:rPr>
        <w:t xml:space="preserve"> работа по уточнению отдельных характеристик земельных участков и данных об их правообладателях.</w:t>
      </w:r>
      <w:r w:rsidRPr="00F5087E">
        <w:rPr>
          <w:b/>
          <w:bCs/>
          <w:color w:val="212121"/>
          <w:sz w:val="28"/>
          <w:szCs w:val="28"/>
        </w:rPr>
        <w:t> </w:t>
      </w:r>
      <w:proofErr w:type="gramStart"/>
      <w:r w:rsidR="00652D1D" w:rsidRPr="00652D1D">
        <w:rPr>
          <w:sz w:val="28"/>
          <w:szCs w:val="28"/>
        </w:rPr>
        <w:t>В целях снижения уровня задолженности и повышения собираемости имущественных налогов, администрацией сельского поселения постоянно проводилась  разъяснительная работа среди населения по применению налогового законодательства:</w:t>
      </w:r>
      <w:r w:rsidR="00652D1D">
        <w:rPr>
          <w:sz w:val="28"/>
          <w:szCs w:val="28"/>
        </w:rPr>
        <w:t xml:space="preserve"> </w:t>
      </w:r>
      <w:r w:rsidR="00C85BBA">
        <w:rPr>
          <w:sz w:val="28"/>
          <w:szCs w:val="28"/>
        </w:rPr>
        <w:t xml:space="preserve">были </w:t>
      </w:r>
      <w:r w:rsidR="00652D1D" w:rsidRPr="00652D1D">
        <w:rPr>
          <w:sz w:val="28"/>
          <w:szCs w:val="28"/>
        </w:rPr>
        <w:t>размещены объявления на информационных стендах об изменении налогового законодательства по начислению и срокам уплаты земельного налога и налога на имущество, организована работа по предоставлению физическим лицам квитанций на оплату задолженности по имущественных налогам.</w:t>
      </w:r>
      <w:proofErr w:type="gramEnd"/>
    </w:p>
    <w:p w:rsidR="00522E26" w:rsidRDefault="0004562F" w:rsidP="00652D1D">
      <w:pPr>
        <w:shd w:val="clear" w:color="auto" w:fill="FFFFFF"/>
        <w:contextualSpacing/>
        <w:jc w:val="both"/>
        <w:rPr>
          <w:sz w:val="28"/>
          <w:szCs w:val="28"/>
        </w:rPr>
      </w:pPr>
      <w:r w:rsidRPr="00522E26">
        <w:rPr>
          <w:sz w:val="28"/>
          <w:szCs w:val="28"/>
        </w:rPr>
        <w:t> </w:t>
      </w:r>
      <w:r w:rsidR="00832F69" w:rsidRPr="00522E26">
        <w:rPr>
          <w:sz w:val="28"/>
          <w:szCs w:val="28"/>
        </w:rPr>
        <w:t xml:space="preserve">    </w:t>
      </w:r>
    </w:p>
    <w:p w:rsidR="00522E26" w:rsidRDefault="001A3A37" w:rsidP="00522E26">
      <w:pPr>
        <w:jc w:val="both"/>
        <w:rPr>
          <w:sz w:val="28"/>
          <w:szCs w:val="28"/>
        </w:rPr>
      </w:pPr>
      <w:r w:rsidRPr="00436F9B">
        <w:rPr>
          <w:color w:val="00B050"/>
          <w:sz w:val="28"/>
          <w:szCs w:val="28"/>
        </w:rPr>
        <w:tab/>
      </w:r>
      <w:r w:rsidR="00522E26" w:rsidRPr="00522E26">
        <w:rPr>
          <w:sz w:val="28"/>
          <w:szCs w:val="28"/>
        </w:rPr>
        <w:t>Одним из самых актуальных вопросов был и остается вопрос благоустройства населенных пунктов сельского поселения.</w:t>
      </w:r>
      <w:r w:rsidR="00786990">
        <w:rPr>
          <w:sz w:val="28"/>
          <w:szCs w:val="28"/>
        </w:rPr>
        <w:t xml:space="preserve"> </w:t>
      </w:r>
      <w:r w:rsidR="00522E26" w:rsidRPr="00522E26">
        <w:rPr>
          <w:sz w:val="28"/>
          <w:szCs w:val="28"/>
        </w:rPr>
        <w:t xml:space="preserve">За прошедший </w:t>
      </w:r>
      <w:r w:rsidR="00522E26" w:rsidRPr="00522E26">
        <w:rPr>
          <w:sz w:val="28"/>
          <w:szCs w:val="28"/>
        </w:rPr>
        <w:lastRenderedPageBreak/>
        <w:t>год была проведена работа по приведению в порядок территории и благоустройству нашего по</w:t>
      </w:r>
      <w:r w:rsidR="00C85BBA">
        <w:rPr>
          <w:sz w:val="28"/>
          <w:szCs w:val="28"/>
        </w:rPr>
        <w:t>селения, проводились субботники по благоустройству территории</w:t>
      </w:r>
      <w:r w:rsidR="00522E26" w:rsidRPr="00522E26">
        <w:rPr>
          <w:sz w:val="28"/>
          <w:szCs w:val="28"/>
        </w:rPr>
        <w:t>, территорий памятников, кладбищ, территорий, прилегающих к учреждениям и организациям</w:t>
      </w:r>
      <w:r w:rsidR="00522E26">
        <w:rPr>
          <w:sz w:val="28"/>
          <w:szCs w:val="28"/>
        </w:rPr>
        <w:t>.</w:t>
      </w:r>
    </w:p>
    <w:p w:rsidR="00BE104F" w:rsidRDefault="00BE104F" w:rsidP="00522E26">
      <w:pPr>
        <w:jc w:val="both"/>
        <w:rPr>
          <w:sz w:val="28"/>
          <w:szCs w:val="28"/>
        </w:rPr>
      </w:pPr>
    </w:p>
    <w:p w:rsidR="00DF47CD" w:rsidRPr="00A21B1C" w:rsidRDefault="00FA5006" w:rsidP="00FA5006">
      <w:pPr>
        <w:ind w:firstLine="708"/>
        <w:jc w:val="both"/>
        <w:rPr>
          <w:color w:val="000000" w:themeColor="text1"/>
          <w:sz w:val="28"/>
          <w:szCs w:val="28"/>
        </w:rPr>
      </w:pPr>
      <w:r w:rsidRPr="00A21B1C">
        <w:rPr>
          <w:color w:val="000000" w:themeColor="text1"/>
          <w:sz w:val="28"/>
          <w:szCs w:val="28"/>
        </w:rPr>
        <w:t xml:space="preserve">В рамках подпрограммы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 было </w:t>
      </w:r>
      <w:r w:rsidR="00DF47CD" w:rsidRPr="00A21B1C">
        <w:rPr>
          <w:color w:val="000000" w:themeColor="text1"/>
          <w:sz w:val="28"/>
          <w:szCs w:val="28"/>
        </w:rPr>
        <w:t>израсходовано-3</w:t>
      </w:r>
      <w:r w:rsidR="00FE4F7C" w:rsidRPr="00A21B1C">
        <w:rPr>
          <w:color w:val="000000" w:themeColor="text1"/>
          <w:sz w:val="28"/>
          <w:szCs w:val="28"/>
        </w:rPr>
        <w:t>101</w:t>
      </w:r>
      <w:r w:rsidR="00DF47CD" w:rsidRPr="00A21B1C">
        <w:rPr>
          <w:color w:val="000000" w:themeColor="text1"/>
          <w:sz w:val="28"/>
          <w:szCs w:val="28"/>
        </w:rPr>
        <w:t xml:space="preserve"> тыс. руб.</w:t>
      </w:r>
    </w:p>
    <w:p w:rsidR="00A73B8F" w:rsidRPr="00AB4037" w:rsidRDefault="00FA5006" w:rsidP="00FA5006">
      <w:pPr>
        <w:ind w:firstLine="708"/>
        <w:jc w:val="both"/>
        <w:rPr>
          <w:sz w:val="28"/>
          <w:szCs w:val="28"/>
        </w:rPr>
      </w:pPr>
      <w:r w:rsidRPr="002F2B77">
        <w:rPr>
          <w:sz w:val="28"/>
          <w:szCs w:val="28"/>
        </w:rPr>
        <w:t xml:space="preserve">По мероприятию «Расходы на содержание и ремонт автомобильных дорог общего пользования местного значения, расположенных в границах поселения» в зимнее время проводились работы по  расчистке дорог населенных пунктов от снега и подсыпке песчано-соляной смесью. </w:t>
      </w:r>
      <w:r w:rsidRPr="00FE4F7C">
        <w:rPr>
          <w:sz w:val="28"/>
          <w:szCs w:val="28"/>
        </w:rPr>
        <w:t>Производились работы по скашиванию травы на обочинах проезжей части</w:t>
      </w:r>
      <w:r w:rsidRPr="002F2B77">
        <w:rPr>
          <w:sz w:val="28"/>
          <w:szCs w:val="28"/>
        </w:rPr>
        <w:t xml:space="preserve"> дорог  в населенных пунктах</w:t>
      </w:r>
      <w:r w:rsidR="002F2B77">
        <w:rPr>
          <w:sz w:val="28"/>
          <w:szCs w:val="28"/>
        </w:rPr>
        <w:t>.</w:t>
      </w:r>
      <w:r w:rsidRPr="002F2B77">
        <w:rPr>
          <w:sz w:val="28"/>
          <w:szCs w:val="28"/>
        </w:rPr>
        <w:t xml:space="preserve"> </w:t>
      </w:r>
      <w:r w:rsidRPr="00EE72BB">
        <w:rPr>
          <w:color w:val="FF0000"/>
          <w:sz w:val="28"/>
          <w:szCs w:val="28"/>
        </w:rPr>
        <w:t xml:space="preserve"> </w:t>
      </w:r>
      <w:r w:rsidR="002F2B77" w:rsidRPr="00AB4037">
        <w:rPr>
          <w:sz w:val="28"/>
          <w:szCs w:val="28"/>
        </w:rPr>
        <w:t xml:space="preserve">После последствий ураганного ветра Администрацией поселения  произведено спиливание аварийных и поваленных деревьев в д. </w:t>
      </w:r>
      <w:proofErr w:type="spellStart"/>
      <w:r w:rsidR="002F2B77" w:rsidRPr="00AB4037">
        <w:rPr>
          <w:sz w:val="28"/>
          <w:szCs w:val="28"/>
        </w:rPr>
        <w:t>Липня</w:t>
      </w:r>
      <w:proofErr w:type="spellEnd"/>
      <w:r w:rsidR="002F2B77" w:rsidRPr="00AB4037">
        <w:rPr>
          <w:sz w:val="28"/>
          <w:szCs w:val="28"/>
        </w:rPr>
        <w:t xml:space="preserve">, уборка порубочного материала. </w:t>
      </w:r>
      <w:r w:rsidRPr="00AB4037">
        <w:rPr>
          <w:sz w:val="28"/>
          <w:szCs w:val="28"/>
        </w:rPr>
        <w:t>В весенне-осенний период проводилось подсыпка песчано-гравийной смесью дорожного полотна в населенных пунктах</w:t>
      </w:r>
      <w:r w:rsidR="00A73B8F" w:rsidRPr="00AB4037">
        <w:rPr>
          <w:sz w:val="28"/>
          <w:szCs w:val="28"/>
        </w:rPr>
        <w:t xml:space="preserve"> поселения.</w:t>
      </w:r>
    </w:p>
    <w:p w:rsidR="0058073B" w:rsidRPr="00FE4F7C" w:rsidRDefault="00FA5006" w:rsidP="00FE4F7C">
      <w:pPr>
        <w:jc w:val="both"/>
        <w:rPr>
          <w:sz w:val="28"/>
          <w:szCs w:val="28"/>
        </w:rPr>
      </w:pPr>
      <w:r w:rsidRPr="00FE4F7C">
        <w:rPr>
          <w:sz w:val="28"/>
          <w:szCs w:val="28"/>
        </w:rPr>
        <w:t xml:space="preserve">      </w:t>
      </w:r>
      <w:r w:rsidR="004C42EE" w:rsidRPr="00FE4F7C">
        <w:rPr>
          <w:sz w:val="28"/>
          <w:szCs w:val="28"/>
        </w:rPr>
        <w:t xml:space="preserve">    </w:t>
      </w:r>
      <w:r w:rsidRPr="00FE4F7C">
        <w:rPr>
          <w:sz w:val="28"/>
          <w:szCs w:val="28"/>
        </w:rPr>
        <w:t xml:space="preserve">В рамках реализации  мероприятия «Расходы на содержание уличного освещения» </w:t>
      </w:r>
      <w:r w:rsidR="00DF47CD" w:rsidRPr="00FE4F7C">
        <w:rPr>
          <w:sz w:val="28"/>
          <w:szCs w:val="28"/>
        </w:rPr>
        <w:t xml:space="preserve">израсходовано </w:t>
      </w:r>
      <w:r w:rsidRPr="00FE4F7C">
        <w:rPr>
          <w:sz w:val="28"/>
          <w:szCs w:val="28"/>
        </w:rPr>
        <w:t xml:space="preserve"> </w:t>
      </w:r>
      <w:r w:rsidR="00FE4F7C" w:rsidRPr="00FE4F7C">
        <w:rPr>
          <w:sz w:val="28"/>
          <w:szCs w:val="28"/>
        </w:rPr>
        <w:t>312</w:t>
      </w:r>
      <w:r w:rsidRPr="00FE4F7C">
        <w:rPr>
          <w:sz w:val="28"/>
          <w:szCs w:val="28"/>
        </w:rPr>
        <w:t xml:space="preserve"> тыс. руб.  Денежные средства направлены  на оплату уличного освещения в темное время суток в населенных пункта</w:t>
      </w:r>
      <w:r w:rsidR="004C42EE" w:rsidRPr="00FE4F7C">
        <w:rPr>
          <w:sz w:val="28"/>
          <w:szCs w:val="28"/>
        </w:rPr>
        <w:t>х</w:t>
      </w:r>
      <w:r w:rsidRPr="00FE4F7C">
        <w:rPr>
          <w:sz w:val="28"/>
          <w:szCs w:val="28"/>
        </w:rPr>
        <w:t xml:space="preserve"> поселения.  Приобретены расходные материалы для установки и монтажа светильников уличного освещения. Выполнены работы по установке светильников уличного освещения в д. </w:t>
      </w:r>
      <w:r w:rsidR="00FE4F7C" w:rsidRPr="00FE4F7C">
        <w:rPr>
          <w:sz w:val="28"/>
          <w:szCs w:val="28"/>
        </w:rPr>
        <w:t xml:space="preserve">Погорелое, проводилась замена светильников в д. </w:t>
      </w:r>
      <w:proofErr w:type="spellStart"/>
      <w:r w:rsidR="00FE4F7C" w:rsidRPr="00FE4F7C">
        <w:rPr>
          <w:sz w:val="28"/>
          <w:szCs w:val="28"/>
        </w:rPr>
        <w:t>Крутец</w:t>
      </w:r>
      <w:proofErr w:type="spellEnd"/>
      <w:r w:rsidR="00FE4F7C" w:rsidRPr="00FE4F7C">
        <w:rPr>
          <w:sz w:val="28"/>
          <w:szCs w:val="28"/>
        </w:rPr>
        <w:t>, Шилово, Дубишно.</w:t>
      </w:r>
    </w:p>
    <w:p w:rsidR="00FA5006" w:rsidRDefault="0058073B" w:rsidP="00FA5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A5006" w:rsidRPr="00C527AF">
        <w:rPr>
          <w:sz w:val="28"/>
          <w:szCs w:val="28"/>
        </w:rPr>
        <w:t xml:space="preserve">На территории сельского поселения «Шелонская  волость» имеются 12 </w:t>
      </w:r>
      <w:r w:rsidR="00FA5006">
        <w:rPr>
          <w:sz w:val="28"/>
          <w:szCs w:val="28"/>
        </w:rPr>
        <w:t xml:space="preserve">гражданских </w:t>
      </w:r>
      <w:r w:rsidR="00FA5006" w:rsidRPr="00C527AF">
        <w:rPr>
          <w:sz w:val="28"/>
          <w:szCs w:val="28"/>
        </w:rPr>
        <w:t>кладбищ</w:t>
      </w:r>
      <w:r w:rsidR="00FA5006">
        <w:rPr>
          <w:sz w:val="28"/>
          <w:szCs w:val="28"/>
        </w:rPr>
        <w:t>. Мероприятия по сбору и вывозу мусора с территории кладбища проводились без финансового обеспечения при участии работников Администрации и жителей поселения на субботниках.</w:t>
      </w:r>
      <w:r w:rsidR="00FA5006" w:rsidRPr="00FA5006">
        <w:rPr>
          <w:sz w:val="28"/>
          <w:szCs w:val="28"/>
        </w:rPr>
        <w:t xml:space="preserve"> </w:t>
      </w:r>
    </w:p>
    <w:p w:rsidR="009368E2" w:rsidRPr="00FE4F7C" w:rsidRDefault="009368E2" w:rsidP="00724AFD">
      <w:pPr>
        <w:ind w:firstLine="720"/>
        <w:jc w:val="both"/>
        <w:rPr>
          <w:color w:val="000000" w:themeColor="text1"/>
          <w:sz w:val="28"/>
          <w:szCs w:val="28"/>
        </w:rPr>
      </w:pPr>
      <w:r w:rsidRPr="00FE4F7C">
        <w:rPr>
          <w:color w:val="000000" w:themeColor="text1"/>
          <w:sz w:val="28"/>
          <w:szCs w:val="28"/>
        </w:rPr>
        <w:t xml:space="preserve">В рамках областной программы по борьбе с борщевиком </w:t>
      </w:r>
      <w:r w:rsidR="00DF47CD" w:rsidRPr="00FE4F7C">
        <w:rPr>
          <w:color w:val="000000" w:themeColor="text1"/>
          <w:sz w:val="28"/>
          <w:szCs w:val="28"/>
        </w:rPr>
        <w:t xml:space="preserve">была </w:t>
      </w:r>
      <w:r w:rsidRPr="00FE4F7C">
        <w:rPr>
          <w:color w:val="000000" w:themeColor="text1"/>
          <w:sz w:val="28"/>
          <w:szCs w:val="28"/>
        </w:rPr>
        <w:t xml:space="preserve">проведена однократная  обработка </w:t>
      </w:r>
      <w:r w:rsidR="00384709" w:rsidRPr="00FE4F7C">
        <w:rPr>
          <w:color w:val="000000" w:themeColor="text1"/>
          <w:sz w:val="28"/>
          <w:szCs w:val="28"/>
        </w:rPr>
        <w:t>7,216</w:t>
      </w:r>
      <w:r w:rsidRPr="00FE4F7C">
        <w:rPr>
          <w:color w:val="000000" w:themeColor="text1"/>
          <w:sz w:val="28"/>
          <w:szCs w:val="28"/>
        </w:rPr>
        <w:t xml:space="preserve">  га территории от борщевика Сосновского </w:t>
      </w:r>
      <w:r w:rsidR="00724AFD" w:rsidRPr="00FE4F7C">
        <w:rPr>
          <w:color w:val="000000" w:themeColor="text1"/>
          <w:sz w:val="28"/>
          <w:szCs w:val="28"/>
        </w:rPr>
        <w:t xml:space="preserve">в </w:t>
      </w:r>
      <w:r w:rsidRPr="00FE4F7C">
        <w:rPr>
          <w:color w:val="000000" w:themeColor="text1"/>
          <w:sz w:val="28"/>
          <w:szCs w:val="28"/>
        </w:rPr>
        <w:t>на</w:t>
      </w:r>
      <w:r w:rsidR="00724AFD" w:rsidRPr="00FE4F7C">
        <w:rPr>
          <w:color w:val="000000" w:themeColor="text1"/>
          <w:sz w:val="28"/>
          <w:szCs w:val="28"/>
        </w:rPr>
        <w:t xml:space="preserve">селенных пунктах Дубишно, К.Гривы, </w:t>
      </w:r>
      <w:proofErr w:type="spellStart"/>
      <w:r w:rsidR="00384709" w:rsidRPr="00FE4F7C">
        <w:rPr>
          <w:color w:val="000000" w:themeColor="text1"/>
          <w:sz w:val="28"/>
          <w:szCs w:val="28"/>
        </w:rPr>
        <w:t>Тягуще</w:t>
      </w:r>
      <w:proofErr w:type="spellEnd"/>
      <w:r w:rsidR="00724AFD" w:rsidRPr="00FE4F7C">
        <w:rPr>
          <w:color w:val="000000" w:themeColor="text1"/>
          <w:sz w:val="28"/>
          <w:szCs w:val="28"/>
        </w:rPr>
        <w:t xml:space="preserve">. </w:t>
      </w:r>
      <w:r w:rsidR="00384709" w:rsidRPr="00FE4F7C">
        <w:rPr>
          <w:color w:val="000000" w:themeColor="text1"/>
          <w:sz w:val="28"/>
          <w:szCs w:val="28"/>
        </w:rPr>
        <w:t>Произведенные затраты 137</w:t>
      </w:r>
      <w:r w:rsidR="00581B0B">
        <w:rPr>
          <w:color w:val="000000" w:themeColor="text1"/>
          <w:sz w:val="28"/>
          <w:szCs w:val="28"/>
        </w:rPr>
        <w:t xml:space="preserve"> тыс. руб. (в том числе из </w:t>
      </w:r>
      <w:r w:rsidR="00384709" w:rsidRPr="00FE4F7C">
        <w:rPr>
          <w:color w:val="000000" w:themeColor="text1"/>
          <w:sz w:val="28"/>
          <w:szCs w:val="28"/>
        </w:rPr>
        <w:t>областного бюджета</w:t>
      </w:r>
      <w:r w:rsidR="00581B0B">
        <w:rPr>
          <w:color w:val="000000" w:themeColor="text1"/>
          <w:sz w:val="28"/>
          <w:szCs w:val="28"/>
        </w:rPr>
        <w:t xml:space="preserve"> </w:t>
      </w:r>
      <w:r w:rsidR="00384709" w:rsidRPr="00FE4F7C">
        <w:rPr>
          <w:color w:val="000000" w:themeColor="text1"/>
          <w:sz w:val="28"/>
          <w:szCs w:val="28"/>
        </w:rPr>
        <w:t xml:space="preserve">  123</w:t>
      </w:r>
      <w:r w:rsidR="00581B0B">
        <w:rPr>
          <w:color w:val="000000" w:themeColor="text1"/>
          <w:sz w:val="28"/>
          <w:szCs w:val="28"/>
        </w:rPr>
        <w:t>тыс.</w:t>
      </w:r>
      <w:r w:rsidR="00384709" w:rsidRPr="00FE4F7C">
        <w:rPr>
          <w:color w:val="000000" w:themeColor="text1"/>
          <w:sz w:val="28"/>
          <w:szCs w:val="28"/>
        </w:rPr>
        <w:t xml:space="preserve"> руб.).</w:t>
      </w:r>
    </w:p>
    <w:p w:rsidR="009368E2" w:rsidRPr="00BC5E31" w:rsidRDefault="009368E2" w:rsidP="009368E2">
      <w:pPr>
        <w:ind w:firstLine="720"/>
        <w:jc w:val="both"/>
        <w:rPr>
          <w:color w:val="000000" w:themeColor="text1"/>
          <w:sz w:val="28"/>
          <w:szCs w:val="28"/>
        </w:rPr>
      </w:pPr>
      <w:r w:rsidRPr="00BC5E31">
        <w:rPr>
          <w:color w:val="000000" w:themeColor="text1"/>
          <w:sz w:val="28"/>
          <w:szCs w:val="28"/>
        </w:rPr>
        <w:t xml:space="preserve">По программе содействия занятости населения на благоустройстве </w:t>
      </w:r>
      <w:r w:rsidR="00724AFD" w:rsidRPr="00BC5E31">
        <w:rPr>
          <w:color w:val="000000" w:themeColor="text1"/>
          <w:sz w:val="28"/>
          <w:szCs w:val="28"/>
        </w:rPr>
        <w:t>территории поселения</w:t>
      </w:r>
      <w:r w:rsidR="00BC5E31" w:rsidRPr="00BC5E31">
        <w:rPr>
          <w:color w:val="000000" w:themeColor="text1"/>
          <w:sz w:val="28"/>
          <w:szCs w:val="28"/>
        </w:rPr>
        <w:t>, по направлению УФСИН России и Службы судебных приставов</w:t>
      </w:r>
      <w:r w:rsidR="00581B0B">
        <w:rPr>
          <w:color w:val="000000" w:themeColor="text1"/>
          <w:sz w:val="28"/>
          <w:szCs w:val="28"/>
        </w:rPr>
        <w:t xml:space="preserve">  в 2023</w:t>
      </w:r>
      <w:r w:rsidRPr="00BC5E31">
        <w:rPr>
          <w:color w:val="000000" w:themeColor="text1"/>
          <w:sz w:val="28"/>
          <w:szCs w:val="28"/>
        </w:rPr>
        <w:t xml:space="preserve"> году </w:t>
      </w:r>
      <w:r w:rsidR="00BC5E31" w:rsidRPr="00BC5E31">
        <w:rPr>
          <w:color w:val="000000" w:themeColor="text1"/>
          <w:sz w:val="28"/>
          <w:szCs w:val="28"/>
        </w:rPr>
        <w:t xml:space="preserve">на общественных и исправительных работах </w:t>
      </w:r>
      <w:r w:rsidRPr="00BC5E31">
        <w:rPr>
          <w:color w:val="000000" w:themeColor="text1"/>
          <w:sz w:val="28"/>
          <w:szCs w:val="28"/>
        </w:rPr>
        <w:t xml:space="preserve">работало </w:t>
      </w:r>
      <w:r w:rsidR="00EE72BB">
        <w:rPr>
          <w:color w:val="000000" w:themeColor="text1"/>
          <w:sz w:val="28"/>
          <w:szCs w:val="28"/>
        </w:rPr>
        <w:t>4</w:t>
      </w:r>
      <w:r w:rsidRPr="00BC5E31">
        <w:rPr>
          <w:color w:val="000000" w:themeColor="text1"/>
          <w:sz w:val="28"/>
          <w:szCs w:val="28"/>
        </w:rPr>
        <w:t xml:space="preserve"> человек</w:t>
      </w:r>
      <w:r w:rsidR="00EE72BB">
        <w:rPr>
          <w:color w:val="000000" w:themeColor="text1"/>
          <w:sz w:val="28"/>
          <w:szCs w:val="28"/>
        </w:rPr>
        <w:t>а</w:t>
      </w:r>
      <w:r w:rsidRPr="00BC5E31">
        <w:rPr>
          <w:color w:val="000000" w:themeColor="text1"/>
          <w:sz w:val="28"/>
          <w:szCs w:val="28"/>
        </w:rPr>
        <w:t xml:space="preserve">. </w:t>
      </w:r>
    </w:p>
    <w:p w:rsidR="00AC6595" w:rsidRDefault="004C42EE" w:rsidP="00724AFD">
      <w:pPr>
        <w:jc w:val="both"/>
        <w:rPr>
          <w:sz w:val="28"/>
          <w:szCs w:val="28"/>
        </w:rPr>
      </w:pPr>
      <w:r w:rsidRPr="00BC5E31">
        <w:rPr>
          <w:color w:val="000000" w:themeColor="text1"/>
          <w:sz w:val="28"/>
          <w:szCs w:val="28"/>
        </w:rPr>
        <w:t xml:space="preserve">              На территории </w:t>
      </w:r>
      <w:r w:rsidRPr="00C85BB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на</w:t>
      </w:r>
      <w:r w:rsidR="00EE72BB">
        <w:rPr>
          <w:sz w:val="28"/>
          <w:szCs w:val="28"/>
        </w:rPr>
        <w:t xml:space="preserve"> 01 января 2023 года действуют 5 </w:t>
      </w:r>
      <w:proofErr w:type="spellStart"/>
      <w:r w:rsidR="00EE72BB">
        <w:rPr>
          <w:sz w:val="28"/>
          <w:szCs w:val="28"/>
        </w:rPr>
        <w:t>ТОСов</w:t>
      </w:r>
      <w:proofErr w:type="spellEnd"/>
      <w:r w:rsidRPr="00C85BBA">
        <w:rPr>
          <w:sz w:val="28"/>
          <w:szCs w:val="28"/>
        </w:rPr>
        <w:t xml:space="preserve">: в д. </w:t>
      </w:r>
      <w:proofErr w:type="spellStart"/>
      <w:r w:rsidRPr="00C85BBA">
        <w:rPr>
          <w:sz w:val="28"/>
          <w:szCs w:val="28"/>
        </w:rPr>
        <w:t>Крутец</w:t>
      </w:r>
      <w:proofErr w:type="spellEnd"/>
      <w:r w:rsidRPr="00C85BBA">
        <w:rPr>
          <w:sz w:val="28"/>
          <w:szCs w:val="28"/>
        </w:rPr>
        <w:t xml:space="preserve">, </w:t>
      </w:r>
      <w:proofErr w:type="spellStart"/>
      <w:r w:rsidRPr="00C85BBA">
        <w:rPr>
          <w:sz w:val="28"/>
          <w:szCs w:val="28"/>
        </w:rPr>
        <w:t>д</w:t>
      </w:r>
      <w:proofErr w:type="gramStart"/>
      <w:r w:rsidRPr="00C85BBA">
        <w:rPr>
          <w:sz w:val="28"/>
          <w:szCs w:val="28"/>
        </w:rPr>
        <w:t>.Д</w:t>
      </w:r>
      <w:proofErr w:type="gramEnd"/>
      <w:r w:rsidRPr="00C85BBA">
        <w:rPr>
          <w:sz w:val="28"/>
          <w:szCs w:val="28"/>
        </w:rPr>
        <w:t>убишно</w:t>
      </w:r>
      <w:proofErr w:type="spellEnd"/>
      <w:r w:rsidRPr="00C85BBA">
        <w:rPr>
          <w:sz w:val="28"/>
          <w:szCs w:val="28"/>
        </w:rPr>
        <w:t>, д. Ясски</w:t>
      </w:r>
      <w:r>
        <w:rPr>
          <w:sz w:val="28"/>
          <w:szCs w:val="28"/>
        </w:rPr>
        <w:t>, д. Станки</w:t>
      </w:r>
      <w:r w:rsidR="00EE72BB">
        <w:rPr>
          <w:sz w:val="28"/>
          <w:szCs w:val="28"/>
        </w:rPr>
        <w:t xml:space="preserve">, </w:t>
      </w:r>
      <w:proofErr w:type="spellStart"/>
      <w:r w:rsidR="00EE72BB">
        <w:rPr>
          <w:sz w:val="28"/>
          <w:szCs w:val="28"/>
        </w:rPr>
        <w:t>д.Тягуще</w:t>
      </w:r>
      <w:proofErr w:type="spellEnd"/>
      <w:r w:rsidR="00EE72BB">
        <w:rPr>
          <w:sz w:val="28"/>
          <w:szCs w:val="28"/>
        </w:rPr>
        <w:t>. Два</w:t>
      </w:r>
      <w:r>
        <w:rPr>
          <w:sz w:val="28"/>
          <w:szCs w:val="28"/>
        </w:rPr>
        <w:t xml:space="preserve"> </w:t>
      </w:r>
      <w:r w:rsidRPr="00C85BBA">
        <w:rPr>
          <w:sz w:val="28"/>
          <w:szCs w:val="28"/>
        </w:rPr>
        <w:t xml:space="preserve"> из них за участие в конкурсе проектов ТОС получили поддер</w:t>
      </w:r>
      <w:r>
        <w:rPr>
          <w:sz w:val="28"/>
          <w:szCs w:val="28"/>
        </w:rPr>
        <w:t>жку из областного б</w:t>
      </w:r>
      <w:r w:rsidR="00EE72BB">
        <w:rPr>
          <w:sz w:val="28"/>
          <w:szCs w:val="28"/>
        </w:rPr>
        <w:t>юджета в 2023</w:t>
      </w:r>
      <w:r w:rsidRPr="00C85BBA">
        <w:rPr>
          <w:sz w:val="28"/>
          <w:szCs w:val="28"/>
        </w:rPr>
        <w:t xml:space="preserve"> году и  внесли вклад в благоустройство поселения  на сумму </w:t>
      </w:r>
      <w:r w:rsidR="00EE72BB">
        <w:rPr>
          <w:sz w:val="28"/>
          <w:szCs w:val="28"/>
        </w:rPr>
        <w:t>649</w:t>
      </w:r>
      <w:r w:rsidR="0058073B">
        <w:rPr>
          <w:sz w:val="28"/>
          <w:szCs w:val="28"/>
        </w:rPr>
        <w:t xml:space="preserve"> </w:t>
      </w:r>
      <w:r w:rsidRPr="00C85BBA">
        <w:rPr>
          <w:sz w:val="28"/>
          <w:szCs w:val="28"/>
        </w:rPr>
        <w:t>тыс. руб</w:t>
      </w:r>
      <w:r w:rsidR="0058073B">
        <w:rPr>
          <w:sz w:val="28"/>
          <w:szCs w:val="28"/>
        </w:rPr>
        <w:t>.</w:t>
      </w:r>
      <w:r w:rsidRPr="00C85BBA">
        <w:rPr>
          <w:sz w:val="28"/>
          <w:szCs w:val="28"/>
        </w:rPr>
        <w:t xml:space="preserve"> В резу</w:t>
      </w:r>
      <w:r>
        <w:rPr>
          <w:sz w:val="28"/>
          <w:szCs w:val="28"/>
        </w:rPr>
        <w:t>л</w:t>
      </w:r>
      <w:r w:rsidR="00EE72BB">
        <w:rPr>
          <w:sz w:val="28"/>
          <w:szCs w:val="28"/>
        </w:rPr>
        <w:t xml:space="preserve">ьтате реализации </w:t>
      </w:r>
      <w:r w:rsidR="00AC6595">
        <w:rPr>
          <w:sz w:val="28"/>
          <w:szCs w:val="28"/>
        </w:rPr>
        <w:t xml:space="preserve">этих </w:t>
      </w:r>
      <w:r w:rsidR="00EE72BB">
        <w:rPr>
          <w:sz w:val="28"/>
          <w:szCs w:val="28"/>
        </w:rPr>
        <w:t xml:space="preserve">проектов  </w:t>
      </w:r>
      <w:r w:rsidR="00EE72BB">
        <w:rPr>
          <w:sz w:val="28"/>
          <w:szCs w:val="28"/>
        </w:rPr>
        <w:lastRenderedPageBreak/>
        <w:t xml:space="preserve">была установлена детская площадка в д. Дубишно и отремонтирована </w:t>
      </w:r>
      <w:r w:rsidR="00581B0B">
        <w:rPr>
          <w:sz w:val="28"/>
          <w:szCs w:val="28"/>
        </w:rPr>
        <w:t xml:space="preserve">дорога по </w:t>
      </w:r>
      <w:r w:rsidR="00EE72BB">
        <w:rPr>
          <w:sz w:val="28"/>
          <w:szCs w:val="28"/>
        </w:rPr>
        <w:t>ул</w:t>
      </w:r>
      <w:proofErr w:type="gramStart"/>
      <w:r w:rsidR="00EE72BB">
        <w:rPr>
          <w:sz w:val="28"/>
          <w:szCs w:val="28"/>
        </w:rPr>
        <w:t>.В</w:t>
      </w:r>
      <w:proofErr w:type="gramEnd"/>
      <w:r w:rsidR="00EE72BB">
        <w:rPr>
          <w:sz w:val="28"/>
          <w:szCs w:val="28"/>
        </w:rPr>
        <w:t>етеранов в д.Станки.</w:t>
      </w:r>
    </w:p>
    <w:p w:rsidR="00AC6595" w:rsidRPr="00581B0B" w:rsidRDefault="00384709" w:rsidP="00AC6595">
      <w:pPr>
        <w:jc w:val="both"/>
        <w:rPr>
          <w:sz w:val="28"/>
          <w:szCs w:val="28"/>
        </w:rPr>
      </w:pPr>
      <w:r w:rsidRPr="00581B0B">
        <w:rPr>
          <w:sz w:val="28"/>
          <w:szCs w:val="28"/>
        </w:rPr>
        <w:t xml:space="preserve">      </w:t>
      </w:r>
      <w:r w:rsidR="00AC6595" w:rsidRPr="00581B0B">
        <w:rPr>
          <w:sz w:val="28"/>
          <w:szCs w:val="28"/>
        </w:rPr>
        <w:t>Администрация поселения совместно с Администрацией Дедовичского района приняла участии в создании и реализации общественно значимого проекта по благоустройству сельских территорий «Обустройство площадок накопления ТКО на территории сельского поселения  «Шелонская волость» Дедовичск</w:t>
      </w:r>
      <w:r w:rsidR="00581B0B">
        <w:rPr>
          <w:sz w:val="28"/>
          <w:szCs w:val="28"/>
        </w:rPr>
        <w:t>ого района Псковской области»</w:t>
      </w:r>
      <w:proofErr w:type="gramStart"/>
      <w:r w:rsidR="00581B0B">
        <w:rPr>
          <w:sz w:val="28"/>
          <w:szCs w:val="28"/>
        </w:rPr>
        <w:t>.</w:t>
      </w:r>
      <w:proofErr w:type="gramEnd"/>
      <w:r w:rsidR="00581B0B">
        <w:rPr>
          <w:sz w:val="28"/>
          <w:szCs w:val="28"/>
        </w:rPr>
        <w:t xml:space="preserve"> В </w:t>
      </w:r>
      <w:r w:rsidR="00AC6595" w:rsidRPr="00581B0B">
        <w:rPr>
          <w:sz w:val="28"/>
          <w:szCs w:val="28"/>
        </w:rPr>
        <w:t xml:space="preserve"> результате его реализации район  получил  финансовую государственную  поддержку, благодаря которой на территории посе</w:t>
      </w:r>
      <w:r w:rsidR="0005353D" w:rsidRPr="00581B0B">
        <w:rPr>
          <w:sz w:val="28"/>
          <w:szCs w:val="28"/>
        </w:rPr>
        <w:t xml:space="preserve">ления появилось 13 оборудованных </w:t>
      </w:r>
      <w:r w:rsidR="00AC6595" w:rsidRPr="00581B0B">
        <w:rPr>
          <w:sz w:val="28"/>
          <w:szCs w:val="28"/>
        </w:rPr>
        <w:t>контейнерны</w:t>
      </w:r>
      <w:r w:rsidR="0005353D" w:rsidRPr="00581B0B">
        <w:rPr>
          <w:sz w:val="28"/>
          <w:szCs w:val="28"/>
        </w:rPr>
        <w:t>х</w:t>
      </w:r>
      <w:r w:rsidR="00AC6595" w:rsidRPr="00581B0B">
        <w:rPr>
          <w:sz w:val="28"/>
          <w:szCs w:val="28"/>
        </w:rPr>
        <w:t xml:space="preserve"> площадок</w:t>
      </w:r>
      <w:r w:rsidR="00581B0B">
        <w:rPr>
          <w:sz w:val="28"/>
          <w:szCs w:val="28"/>
        </w:rPr>
        <w:t>,</w:t>
      </w:r>
      <w:r w:rsidR="00AC6595" w:rsidRPr="00581B0B">
        <w:rPr>
          <w:sz w:val="28"/>
          <w:szCs w:val="28"/>
        </w:rPr>
        <w:t xml:space="preserve"> вклад в благоустройство поселения  </w:t>
      </w:r>
      <w:r w:rsidR="00581B0B">
        <w:rPr>
          <w:sz w:val="28"/>
          <w:szCs w:val="28"/>
        </w:rPr>
        <w:t xml:space="preserve">составил </w:t>
      </w:r>
      <w:r w:rsidR="00AC6595" w:rsidRPr="00581B0B">
        <w:rPr>
          <w:sz w:val="28"/>
          <w:szCs w:val="28"/>
        </w:rPr>
        <w:t>649 тыс. руб.</w:t>
      </w:r>
      <w:r w:rsidRPr="00581B0B">
        <w:rPr>
          <w:sz w:val="28"/>
          <w:szCs w:val="28"/>
        </w:rPr>
        <w:t xml:space="preserve"> </w:t>
      </w:r>
    </w:p>
    <w:p w:rsidR="00AC6595" w:rsidRPr="00581B0B" w:rsidRDefault="00AC6595" w:rsidP="00AC6595">
      <w:pPr>
        <w:pStyle w:val="ConsPlusNormal"/>
        <w:jc w:val="both"/>
        <w:rPr>
          <w:sz w:val="28"/>
          <w:szCs w:val="28"/>
        </w:rPr>
      </w:pPr>
    </w:p>
    <w:p w:rsidR="0088202E" w:rsidRPr="00C85BBA" w:rsidRDefault="0088202E" w:rsidP="0088202E">
      <w:pPr>
        <w:ind w:firstLine="708"/>
        <w:jc w:val="both"/>
        <w:rPr>
          <w:rFonts w:eastAsia="Calibri"/>
          <w:sz w:val="28"/>
          <w:szCs w:val="28"/>
        </w:rPr>
      </w:pPr>
      <w:r w:rsidRPr="00C85BBA">
        <w:rPr>
          <w:rFonts w:eastAsia="Calibri"/>
          <w:sz w:val="28"/>
          <w:szCs w:val="28"/>
        </w:rPr>
        <w:t xml:space="preserve">С  целью предотвращения </w:t>
      </w:r>
      <w:r w:rsidR="0058073B">
        <w:rPr>
          <w:rFonts w:eastAsia="Calibri"/>
          <w:sz w:val="28"/>
          <w:szCs w:val="28"/>
        </w:rPr>
        <w:t>пожаров</w:t>
      </w:r>
      <w:r w:rsidR="007E7811">
        <w:rPr>
          <w:rFonts w:eastAsia="Calibri"/>
          <w:sz w:val="28"/>
          <w:szCs w:val="28"/>
        </w:rPr>
        <w:t>, ЧС</w:t>
      </w:r>
      <w:r w:rsidR="0058073B">
        <w:rPr>
          <w:rFonts w:eastAsia="Calibri"/>
          <w:sz w:val="28"/>
          <w:szCs w:val="28"/>
        </w:rPr>
        <w:t xml:space="preserve"> на территории поселения </w:t>
      </w:r>
      <w:r w:rsidRPr="00C85BBA">
        <w:rPr>
          <w:rFonts w:eastAsia="Calibri"/>
          <w:sz w:val="28"/>
          <w:szCs w:val="28"/>
        </w:rPr>
        <w:t>в 202</w:t>
      </w:r>
      <w:r w:rsidR="00384709">
        <w:rPr>
          <w:sz w:val="28"/>
          <w:szCs w:val="28"/>
        </w:rPr>
        <w:t xml:space="preserve">3 </w:t>
      </w:r>
      <w:r w:rsidRPr="00C85BBA">
        <w:rPr>
          <w:rFonts w:eastAsia="Calibri"/>
          <w:sz w:val="28"/>
          <w:szCs w:val="28"/>
        </w:rPr>
        <w:t xml:space="preserve">г. </w:t>
      </w:r>
      <w:r w:rsidR="00BC5E31">
        <w:rPr>
          <w:rFonts w:eastAsia="Calibri"/>
          <w:sz w:val="28"/>
          <w:szCs w:val="28"/>
        </w:rPr>
        <w:t xml:space="preserve"> </w:t>
      </w:r>
      <w:r w:rsidRPr="00C85BBA">
        <w:rPr>
          <w:rFonts w:eastAsia="Calibri"/>
          <w:sz w:val="28"/>
          <w:szCs w:val="28"/>
        </w:rPr>
        <w:t xml:space="preserve">Администрацией поселения </w:t>
      </w:r>
      <w:r w:rsidR="0058073B">
        <w:rPr>
          <w:rFonts w:eastAsia="Calibri"/>
          <w:sz w:val="28"/>
          <w:szCs w:val="28"/>
        </w:rPr>
        <w:t xml:space="preserve">были </w:t>
      </w:r>
      <w:r w:rsidRPr="00C85BBA">
        <w:rPr>
          <w:rFonts w:eastAsia="Calibri"/>
          <w:sz w:val="28"/>
          <w:szCs w:val="28"/>
        </w:rPr>
        <w:t xml:space="preserve">приняты следующие меры: </w:t>
      </w:r>
    </w:p>
    <w:p w:rsidR="0088202E" w:rsidRPr="00C85BBA" w:rsidRDefault="0088202E" w:rsidP="0088202E">
      <w:pPr>
        <w:jc w:val="both"/>
        <w:rPr>
          <w:rFonts w:eastAsia="Calibri"/>
          <w:sz w:val="28"/>
          <w:szCs w:val="28"/>
        </w:rPr>
      </w:pPr>
      <w:r w:rsidRPr="00C85BBA">
        <w:rPr>
          <w:rFonts w:eastAsia="Calibri"/>
          <w:sz w:val="28"/>
          <w:szCs w:val="28"/>
        </w:rPr>
        <w:t xml:space="preserve"> -  проводилась работа по информированию населения о необходимости неукоснительного соблюдения мер пожарной безопасности:   </w:t>
      </w:r>
    </w:p>
    <w:p w:rsidR="0088202E" w:rsidRPr="00C85BBA" w:rsidRDefault="0088202E" w:rsidP="0088202E">
      <w:pPr>
        <w:jc w:val="both"/>
        <w:rPr>
          <w:rFonts w:eastAsia="Calibri"/>
          <w:sz w:val="28"/>
          <w:szCs w:val="28"/>
        </w:rPr>
      </w:pPr>
      <w:r w:rsidRPr="00C85BBA">
        <w:rPr>
          <w:rFonts w:eastAsia="Calibri"/>
          <w:sz w:val="28"/>
          <w:szCs w:val="28"/>
        </w:rPr>
        <w:t xml:space="preserve"> - на информационных стендах были  размещены  агитационные материалы, информирующие население о недопустимости выжигания сухой растительности, о мерах административного воздействия в отношении нарушителей порядка выжигания сухой растительности и о последствиях для  окружающей среды,</w:t>
      </w:r>
      <w:r w:rsidR="007E7811">
        <w:rPr>
          <w:rFonts w:eastAsia="Calibri"/>
          <w:sz w:val="28"/>
          <w:szCs w:val="28"/>
        </w:rPr>
        <w:t xml:space="preserve"> </w:t>
      </w:r>
      <w:r w:rsidRPr="00C85BBA">
        <w:rPr>
          <w:rFonts w:eastAsia="Calibri"/>
          <w:sz w:val="28"/>
          <w:szCs w:val="28"/>
        </w:rPr>
        <w:t>населению вруча</w:t>
      </w:r>
      <w:r w:rsidR="007E7811">
        <w:rPr>
          <w:rFonts w:eastAsia="Calibri"/>
          <w:sz w:val="28"/>
          <w:szCs w:val="28"/>
        </w:rPr>
        <w:t>лись</w:t>
      </w:r>
      <w:r w:rsidRPr="00C85BBA">
        <w:rPr>
          <w:rFonts w:eastAsia="Calibri"/>
          <w:sz w:val="28"/>
          <w:szCs w:val="28"/>
        </w:rPr>
        <w:t xml:space="preserve"> памятки   на противопожарную тематику; </w:t>
      </w:r>
    </w:p>
    <w:p w:rsidR="0088202E" w:rsidRPr="00C85BBA" w:rsidRDefault="0088202E" w:rsidP="0088202E">
      <w:pPr>
        <w:jc w:val="both"/>
        <w:rPr>
          <w:rFonts w:eastAsia="Calibri"/>
          <w:sz w:val="28"/>
          <w:szCs w:val="28"/>
        </w:rPr>
      </w:pPr>
      <w:r w:rsidRPr="00C85BBA">
        <w:rPr>
          <w:rFonts w:eastAsia="Calibri"/>
          <w:sz w:val="28"/>
          <w:szCs w:val="28"/>
        </w:rPr>
        <w:t>- проводились профилактические рейды по обследованию мест проживания неблагополучных семей для проведения профилактической работы, направленной на информирование о необходимости неукоснительного соблюдения  мер пожарной;</w:t>
      </w:r>
    </w:p>
    <w:p w:rsidR="007E7811" w:rsidRDefault="0088202E" w:rsidP="0088202E">
      <w:pPr>
        <w:jc w:val="both"/>
        <w:rPr>
          <w:rFonts w:eastAsia="Calibri"/>
          <w:sz w:val="28"/>
          <w:szCs w:val="28"/>
        </w:rPr>
      </w:pPr>
      <w:r w:rsidRPr="00C85BBA">
        <w:rPr>
          <w:rFonts w:eastAsia="Calibri"/>
          <w:sz w:val="28"/>
          <w:szCs w:val="28"/>
        </w:rPr>
        <w:t>- в больших населенных пунктах были созданы мобильные группы</w:t>
      </w:r>
      <w:r w:rsidR="00BC5E31">
        <w:rPr>
          <w:rFonts w:eastAsia="Calibri"/>
          <w:sz w:val="28"/>
          <w:szCs w:val="28"/>
        </w:rPr>
        <w:t>, к</w:t>
      </w:r>
      <w:r w:rsidR="007E7811">
        <w:rPr>
          <w:rFonts w:eastAsia="Calibri"/>
          <w:sz w:val="28"/>
          <w:szCs w:val="28"/>
        </w:rPr>
        <w:t>оторые принимали участие в тушении палов травы.</w:t>
      </w:r>
    </w:p>
    <w:p w:rsidR="0088202E" w:rsidRPr="00C85BBA" w:rsidRDefault="007E7811" w:rsidP="0005335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-п</w:t>
      </w:r>
      <w:r w:rsidR="0088202E" w:rsidRPr="00C85BBA">
        <w:rPr>
          <w:rFonts w:eastAsia="Calibri"/>
          <w:sz w:val="28"/>
          <w:szCs w:val="28"/>
        </w:rPr>
        <w:t>роводилась  работа по информированию населения о правилах безопасности на водных объектах на территории сельского поселения. В летний период размещались</w:t>
      </w:r>
      <w:r w:rsidR="0088202E" w:rsidRPr="00C85BBA">
        <w:rPr>
          <w:rFonts w:eastAsia="Calibri"/>
          <w:color w:val="FF0000"/>
          <w:sz w:val="28"/>
          <w:szCs w:val="28"/>
        </w:rPr>
        <w:t xml:space="preserve"> </w:t>
      </w:r>
      <w:r w:rsidR="0088202E" w:rsidRPr="00C85BBA">
        <w:rPr>
          <w:rFonts w:eastAsia="Calibri"/>
          <w:sz w:val="28"/>
          <w:szCs w:val="28"/>
        </w:rPr>
        <w:t>информационные листовки о запрете купания в неположенных местах. В зимнее время размещались таблички о запрете выхода на лед.</w:t>
      </w:r>
    </w:p>
    <w:p w:rsidR="00384709" w:rsidRDefault="0005335B" w:rsidP="00724AF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7E7811">
        <w:rPr>
          <w:rFonts w:eastAsia="Calibri"/>
          <w:sz w:val="28"/>
          <w:szCs w:val="28"/>
        </w:rPr>
        <w:t>-в</w:t>
      </w:r>
      <w:r w:rsidR="004345DB" w:rsidRPr="00C85BBA">
        <w:rPr>
          <w:rFonts w:eastAsia="Calibri"/>
          <w:sz w:val="28"/>
          <w:szCs w:val="28"/>
        </w:rPr>
        <w:t xml:space="preserve"> </w:t>
      </w:r>
      <w:r w:rsidR="0088202E" w:rsidRPr="00C85BBA">
        <w:rPr>
          <w:rFonts w:eastAsia="Calibri"/>
          <w:sz w:val="28"/>
          <w:szCs w:val="28"/>
        </w:rPr>
        <w:t>202</w:t>
      </w:r>
      <w:r w:rsidR="00384709">
        <w:rPr>
          <w:sz w:val="28"/>
          <w:szCs w:val="28"/>
        </w:rPr>
        <w:t>3</w:t>
      </w:r>
      <w:r w:rsidR="004345DB" w:rsidRPr="00C85BBA">
        <w:rPr>
          <w:rFonts w:eastAsia="Calibri"/>
          <w:sz w:val="28"/>
          <w:szCs w:val="28"/>
        </w:rPr>
        <w:t xml:space="preserve"> году</w:t>
      </w:r>
      <w:r w:rsidR="0088202E" w:rsidRPr="00C85BBA">
        <w:rPr>
          <w:rFonts w:eastAsia="Calibri"/>
          <w:sz w:val="28"/>
          <w:szCs w:val="28"/>
        </w:rPr>
        <w:t xml:space="preserve"> </w:t>
      </w:r>
      <w:r w:rsidR="00BC5E31">
        <w:rPr>
          <w:rFonts w:eastAsia="Calibri"/>
          <w:sz w:val="28"/>
          <w:szCs w:val="28"/>
        </w:rPr>
        <w:t xml:space="preserve">была </w:t>
      </w:r>
      <w:r w:rsidR="0088202E" w:rsidRPr="00C85BBA">
        <w:rPr>
          <w:rFonts w:eastAsia="Calibri"/>
          <w:sz w:val="28"/>
          <w:szCs w:val="28"/>
        </w:rPr>
        <w:t>проведена опашка населенного пункта, находящегося возле лесного массива (д. Борок</w:t>
      </w:r>
      <w:r w:rsidR="004345DB" w:rsidRPr="00C85BBA">
        <w:rPr>
          <w:rFonts w:eastAsia="Calibri"/>
          <w:sz w:val="28"/>
          <w:szCs w:val="28"/>
        </w:rPr>
        <w:t>)</w:t>
      </w:r>
      <w:r w:rsidR="00384709">
        <w:rPr>
          <w:rFonts w:eastAsia="Calibri"/>
          <w:sz w:val="28"/>
          <w:szCs w:val="28"/>
        </w:rPr>
        <w:t>.</w:t>
      </w:r>
    </w:p>
    <w:p w:rsidR="00581B0B" w:rsidRDefault="00581B0B" w:rsidP="009A2F0A">
      <w:pPr>
        <w:shd w:val="clear" w:color="auto" w:fill="FFFFFF"/>
        <w:suppressAutoHyphens w:val="0"/>
        <w:spacing w:line="227" w:lineRule="atLeast"/>
        <w:ind w:firstLine="709"/>
        <w:jc w:val="both"/>
        <w:rPr>
          <w:color w:val="22252D"/>
          <w:sz w:val="28"/>
          <w:szCs w:val="28"/>
          <w:lang w:eastAsia="ru-RU"/>
        </w:rPr>
      </w:pPr>
    </w:p>
    <w:p w:rsidR="009A2F0A" w:rsidRDefault="009A2F0A" w:rsidP="009A2F0A">
      <w:pPr>
        <w:shd w:val="clear" w:color="auto" w:fill="FFFFFF"/>
        <w:suppressAutoHyphens w:val="0"/>
        <w:spacing w:line="227" w:lineRule="atLeast"/>
        <w:ind w:firstLine="709"/>
        <w:jc w:val="both"/>
        <w:rPr>
          <w:color w:val="22252D"/>
          <w:sz w:val="28"/>
          <w:szCs w:val="28"/>
          <w:lang w:eastAsia="ru-RU"/>
        </w:rPr>
      </w:pPr>
      <w:r>
        <w:rPr>
          <w:color w:val="22252D"/>
          <w:sz w:val="28"/>
          <w:szCs w:val="28"/>
          <w:lang w:eastAsia="ru-RU"/>
        </w:rPr>
        <w:t xml:space="preserve">В исполнение поручений </w:t>
      </w:r>
      <w:proofErr w:type="spellStart"/>
      <w:r>
        <w:rPr>
          <w:color w:val="22252D"/>
          <w:sz w:val="28"/>
          <w:szCs w:val="28"/>
          <w:lang w:eastAsia="ru-RU"/>
        </w:rPr>
        <w:t>а</w:t>
      </w:r>
      <w:r w:rsidRPr="007C1B50">
        <w:rPr>
          <w:color w:val="22252D"/>
          <w:sz w:val="28"/>
          <w:szCs w:val="28"/>
          <w:lang w:eastAsia="ru-RU"/>
        </w:rPr>
        <w:t>нтинаркотической</w:t>
      </w:r>
      <w:proofErr w:type="spellEnd"/>
      <w:r w:rsidRPr="007C1B50">
        <w:rPr>
          <w:color w:val="22252D"/>
          <w:sz w:val="28"/>
          <w:szCs w:val="28"/>
          <w:lang w:eastAsia="ru-RU"/>
        </w:rPr>
        <w:t xml:space="preserve"> комиссии </w:t>
      </w:r>
      <w:r>
        <w:rPr>
          <w:color w:val="22252D"/>
          <w:sz w:val="28"/>
          <w:szCs w:val="28"/>
          <w:lang w:eastAsia="ru-RU"/>
        </w:rPr>
        <w:t xml:space="preserve">Дедовичского района проводилась </w:t>
      </w:r>
      <w:r w:rsidRPr="007C1B50">
        <w:rPr>
          <w:color w:val="22252D"/>
          <w:sz w:val="28"/>
          <w:szCs w:val="28"/>
          <w:lang w:eastAsia="ru-RU"/>
        </w:rPr>
        <w:t xml:space="preserve">работа по недопущению распространения </w:t>
      </w:r>
      <w:proofErr w:type="spellStart"/>
      <w:r w:rsidRPr="007C1B50">
        <w:rPr>
          <w:color w:val="22252D"/>
          <w:sz w:val="28"/>
          <w:szCs w:val="28"/>
          <w:lang w:eastAsia="ru-RU"/>
        </w:rPr>
        <w:t>наркосодержащей</w:t>
      </w:r>
      <w:proofErr w:type="spellEnd"/>
      <w:r w:rsidRPr="007C1B50">
        <w:rPr>
          <w:color w:val="22252D"/>
          <w:sz w:val="28"/>
          <w:szCs w:val="28"/>
          <w:lang w:eastAsia="ru-RU"/>
        </w:rPr>
        <w:t xml:space="preserve"> и карантинной растительности путём информирования граждан об ответственности за культивирование запрещенной </w:t>
      </w:r>
      <w:proofErr w:type="gramStart"/>
      <w:r w:rsidRPr="007C1B50">
        <w:rPr>
          <w:color w:val="22252D"/>
          <w:sz w:val="28"/>
          <w:szCs w:val="28"/>
          <w:lang w:eastAsia="ru-RU"/>
        </w:rPr>
        <w:t>растительности</w:t>
      </w:r>
      <w:proofErr w:type="gramEnd"/>
      <w:r w:rsidRPr="007C1B50">
        <w:rPr>
          <w:color w:val="22252D"/>
          <w:sz w:val="28"/>
          <w:szCs w:val="28"/>
          <w:lang w:eastAsia="ru-RU"/>
        </w:rPr>
        <w:t xml:space="preserve"> и проводятся регулярные рейды, направленные на обнаружение и уничтожение дикорастущей карантинной растительности.</w:t>
      </w:r>
    </w:p>
    <w:p w:rsidR="009A2F0A" w:rsidRDefault="009A2F0A" w:rsidP="009A2F0A">
      <w:pPr>
        <w:shd w:val="clear" w:color="auto" w:fill="FFFFFF"/>
        <w:suppressAutoHyphens w:val="0"/>
        <w:spacing w:line="227" w:lineRule="atLeast"/>
        <w:ind w:firstLine="709"/>
        <w:jc w:val="both"/>
        <w:rPr>
          <w:color w:val="22252D"/>
          <w:sz w:val="28"/>
          <w:szCs w:val="28"/>
          <w:lang w:eastAsia="ru-RU"/>
        </w:rPr>
      </w:pPr>
    </w:p>
    <w:p w:rsidR="00B256FD" w:rsidRPr="00C85BBA" w:rsidRDefault="009A2F0A" w:rsidP="00B256FD">
      <w:pPr>
        <w:pStyle w:val="a3"/>
        <w:shd w:val="clear" w:color="auto" w:fill="FFFFFF"/>
        <w:spacing w:before="0" w:after="0"/>
        <w:jc w:val="both"/>
        <w:rPr>
          <w:color w:val="00B050"/>
          <w:sz w:val="28"/>
          <w:szCs w:val="28"/>
        </w:rPr>
      </w:pPr>
      <w:r w:rsidRPr="00C527AF">
        <w:rPr>
          <w:sz w:val="28"/>
          <w:szCs w:val="28"/>
          <w:lang w:eastAsia="zh-CN"/>
        </w:rPr>
        <w:t xml:space="preserve">     </w:t>
      </w:r>
      <w:r>
        <w:rPr>
          <w:sz w:val="28"/>
          <w:szCs w:val="28"/>
          <w:lang w:eastAsia="zh-CN"/>
        </w:rPr>
        <w:t xml:space="preserve"> </w:t>
      </w:r>
      <w:r w:rsidRPr="00C527AF">
        <w:rPr>
          <w:sz w:val="28"/>
          <w:szCs w:val="28"/>
          <w:lang w:eastAsia="zh-CN"/>
        </w:rPr>
        <w:t xml:space="preserve">Администрация поселения </w:t>
      </w:r>
      <w:r w:rsidR="00BE0170">
        <w:rPr>
          <w:sz w:val="28"/>
          <w:szCs w:val="28"/>
          <w:lang w:eastAsia="zh-CN"/>
        </w:rPr>
        <w:t>в 202</w:t>
      </w:r>
      <w:r w:rsidR="00384709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 xml:space="preserve"> году </w:t>
      </w:r>
      <w:r w:rsidR="00BE0170">
        <w:rPr>
          <w:sz w:val="28"/>
          <w:szCs w:val="28"/>
          <w:lang w:eastAsia="zh-CN"/>
        </w:rPr>
        <w:t>продолж</w:t>
      </w:r>
      <w:r>
        <w:rPr>
          <w:sz w:val="28"/>
          <w:szCs w:val="28"/>
          <w:lang w:eastAsia="zh-CN"/>
        </w:rPr>
        <w:t xml:space="preserve">ила </w:t>
      </w:r>
      <w:r w:rsidR="00BE0170">
        <w:rPr>
          <w:sz w:val="28"/>
          <w:szCs w:val="28"/>
          <w:lang w:eastAsia="zh-CN"/>
        </w:rPr>
        <w:t xml:space="preserve">взаимодействовать с </w:t>
      </w:r>
      <w:r w:rsidRPr="00C527AF">
        <w:rPr>
          <w:sz w:val="28"/>
          <w:szCs w:val="28"/>
          <w:lang w:eastAsia="zh-CN"/>
        </w:rPr>
        <w:t>ООО «</w:t>
      </w:r>
      <w:proofErr w:type="spellStart"/>
      <w:r>
        <w:rPr>
          <w:sz w:val="28"/>
          <w:szCs w:val="28"/>
          <w:lang w:eastAsia="zh-CN"/>
        </w:rPr>
        <w:t>Э</w:t>
      </w:r>
      <w:r w:rsidR="00BE0170">
        <w:rPr>
          <w:sz w:val="28"/>
          <w:szCs w:val="28"/>
          <w:lang w:eastAsia="zh-CN"/>
        </w:rPr>
        <w:t>копром</w:t>
      </w:r>
      <w:proofErr w:type="spellEnd"/>
      <w:r w:rsidR="00BE0170">
        <w:rPr>
          <w:sz w:val="28"/>
          <w:szCs w:val="28"/>
          <w:lang w:eastAsia="zh-CN"/>
        </w:rPr>
        <w:t>»,</w:t>
      </w:r>
      <w:r w:rsidRPr="00C527AF">
        <w:rPr>
          <w:sz w:val="28"/>
          <w:szCs w:val="28"/>
          <w:lang w:eastAsia="zh-CN"/>
        </w:rPr>
        <w:t xml:space="preserve">  предоставляла  сведения о проживающих гражданах, </w:t>
      </w:r>
      <w:r w:rsidRPr="00C527AF">
        <w:rPr>
          <w:sz w:val="28"/>
          <w:szCs w:val="28"/>
          <w:lang w:eastAsia="zh-CN"/>
        </w:rPr>
        <w:lastRenderedPageBreak/>
        <w:t xml:space="preserve">вносила  изменения в реестр </w:t>
      </w:r>
      <w:r w:rsidRPr="00C527AF">
        <w:rPr>
          <w:sz w:val="28"/>
          <w:szCs w:val="28"/>
        </w:rPr>
        <w:t>мест (площадок) накопления</w:t>
      </w:r>
      <w:r>
        <w:rPr>
          <w:sz w:val="28"/>
          <w:szCs w:val="28"/>
        </w:rPr>
        <w:t xml:space="preserve"> </w:t>
      </w:r>
      <w:r w:rsidRPr="00C527AF">
        <w:rPr>
          <w:sz w:val="28"/>
          <w:szCs w:val="28"/>
        </w:rPr>
        <w:t>твердых коммунальных</w:t>
      </w:r>
      <w:r>
        <w:rPr>
          <w:sz w:val="28"/>
          <w:szCs w:val="28"/>
        </w:rPr>
        <w:t xml:space="preserve"> </w:t>
      </w:r>
      <w:r w:rsidRPr="00C527AF">
        <w:rPr>
          <w:sz w:val="28"/>
          <w:szCs w:val="28"/>
        </w:rPr>
        <w:t>отходов на территории сельского поселения</w:t>
      </w:r>
      <w:r>
        <w:rPr>
          <w:sz w:val="28"/>
          <w:szCs w:val="28"/>
        </w:rPr>
        <w:t xml:space="preserve"> и т.п. </w:t>
      </w:r>
      <w:r w:rsidRPr="00C527AF">
        <w:rPr>
          <w:rFonts w:eastAsia="Lucida Sans Unicode"/>
          <w:kern w:val="3"/>
          <w:sz w:val="28"/>
          <w:szCs w:val="28"/>
          <w:lang w:bidi="hi-IN"/>
        </w:rPr>
        <w:t>В настоящее время орган</w:t>
      </w:r>
      <w:r w:rsidR="00913F35">
        <w:rPr>
          <w:rFonts w:eastAsia="Lucida Sans Unicode"/>
          <w:kern w:val="3"/>
          <w:sz w:val="28"/>
          <w:szCs w:val="28"/>
          <w:lang w:bidi="hi-IN"/>
        </w:rPr>
        <w:t>изован  сбор и вывоз мусора в 22</w:t>
      </w:r>
      <w:r w:rsidRPr="00C527AF">
        <w:rPr>
          <w:rFonts w:eastAsia="Lucida Sans Unicode"/>
          <w:kern w:val="3"/>
          <w:sz w:val="28"/>
          <w:szCs w:val="28"/>
          <w:lang w:bidi="hi-IN"/>
        </w:rPr>
        <w:t xml:space="preserve"> населенных пунктах. </w:t>
      </w:r>
    </w:p>
    <w:p w:rsidR="009A2F0A" w:rsidRDefault="009A2F0A" w:rsidP="009A2F0A">
      <w:pPr>
        <w:jc w:val="both"/>
        <w:rPr>
          <w:sz w:val="28"/>
          <w:szCs w:val="28"/>
        </w:rPr>
      </w:pPr>
    </w:p>
    <w:p w:rsidR="00B256FD" w:rsidRDefault="00BE0170" w:rsidP="00B256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85BBA">
        <w:rPr>
          <w:sz w:val="28"/>
          <w:szCs w:val="28"/>
        </w:rPr>
        <w:t xml:space="preserve">На территории поселения проводились  общественные мероприятия по благоустройству территории сельского поселения, в субботниках  приняло участие более 100 человек, в том числе были привлечены временно </w:t>
      </w:r>
      <w:r w:rsidRPr="000C72F9">
        <w:rPr>
          <w:sz w:val="28"/>
          <w:szCs w:val="28"/>
        </w:rPr>
        <w:t>безработные граждане в количестве 7 человек.</w:t>
      </w:r>
      <w:r w:rsidRPr="00C85BBA">
        <w:rPr>
          <w:sz w:val="28"/>
          <w:szCs w:val="28"/>
        </w:rPr>
        <w:t xml:space="preserve"> </w:t>
      </w:r>
      <w:r w:rsidR="00E12056">
        <w:rPr>
          <w:color w:val="000000" w:themeColor="text1"/>
          <w:sz w:val="28"/>
          <w:szCs w:val="28"/>
        </w:rPr>
        <w:t xml:space="preserve">Большую помощь </w:t>
      </w:r>
      <w:r w:rsidR="00E12056" w:rsidRPr="00C527AF">
        <w:rPr>
          <w:color w:val="000000" w:themeColor="text1"/>
          <w:sz w:val="28"/>
          <w:szCs w:val="28"/>
        </w:rPr>
        <w:t xml:space="preserve"> по благоустройству</w:t>
      </w:r>
      <w:r w:rsidR="00E12056">
        <w:rPr>
          <w:color w:val="000000" w:themeColor="text1"/>
          <w:sz w:val="28"/>
          <w:szCs w:val="28"/>
        </w:rPr>
        <w:t xml:space="preserve"> оказывали учителя и  учащиеся школ, специалисты и руководители СПК, индивидуальные предприниматели</w:t>
      </w:r>
      <w:r w:rsidR="00B256FD">
        <w:rPr>
          <w:color w:val="000000" w:themeColor="text1"/>
          <w:sz w:val="28"/>
          <w:szCs w:val="28"/>
        </w:rPr>
        <w:t>, работники культуры и библиотек.</w:t>
      </w:r>
      <w:r w:rsidR="00E12056">
        <w:rPr>
          <w:color w:val="000000" w:themeColor="text1"/>
          <w:sz w:val="28"/>
          <w:szCs w:val="28"/>
        </w:rPr>
        <w:t xml:space="preserve"> </w:t>
      </w:r>
      <w:r w:rsidR="004C42EE">
        <w:rPr>
          <w:sz w:val="28"/>
          <w:szCs w:val="28"/>
        </w:rPr>
        <w:t>П</w:t>
      </w:r>
      <w:r w:rsidRPr="00C70C54">
        <w:rPr>
          <w:sz w:val="28"/>
          <w:szCs w:val="28"/>
        </w:rPr>
        <w:t xml:space="preserve">роизводились работы по спиливанию аварийных деревьев в </w:t>
      </w:r>
      <w:r w:rsidR="004C42EE">
        <w:rPr>
          <w:sz w:val="28"/>
          <w:szCs w:val="28"/>
        </w:rPr>
        <w:t xml:space="preserve">парке д. Дубишно, </w:t>
      </w:r>
      <w:r w:rsidRPr="00C85BBA">
        <w:rPr>
          <w:sz w:val="28"/>
          <w:szCs w:val="28"/>
        </w:rPr>
        <w:t xml:space="preserve">скашивание сорной растительности в местах  отдыха жителей. </w:t>
      </w:r>
    </w:p>
    <w:p w:rsidR="007E7811" w:rsidRPr="00B256FD" w:rsidRDefault="007E7811" w:rsidP="00B256FD">
      <w:pPr>
        <w:jc w:val="both"/>
        <w:rPr>
          <w:i/>
          <w:sz w:val="28"/>
          <w:szCs w:val="28"/>
        </w:rPr>
      </w:pPr>
    </w:p>
    <w:p w:rsidR="00620528" w:rsidRPr="001A6DBA" w:rsidRDefault="007E7811" w:rsidP="00620528">
      <w:p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      </w:t>
      </w:r>
      <w:r w:rsidR="002A4434" w:rsidRPr="00C85BBA">
        <w:rPr>
          <w:sz w:val="28"/>
          <w:szCs w:val="28"/>
        </w:rPr>
        <w:t xml:space="preserve"> На территории муниципального образования «Шелонская  волость» находятся 32 действующие артезианские скважины.  Администрация поселения помога</w:t>
      </w:r>
      <w:r>
        <w:rPr>
          <w:sz w:val="28"/>
          <w:szCs w:val="28"/>
        </w:rPr>
        <w:t>ла МП «Водоканал» Дедовичского района</w:t>
      </w:r>
      <w:r w:rsidR="002A4434" w:rsidRPr="00C85BBA">
        <w:rPr>
          <w:sz w:val="28"/>
          <w:szCs w:val="28"/>
        </w:rPr>
        <w:t xml:space="preserve"> осуществлять сбор денежных средств</w:t>
      </w:r>
      <w:r>
        <w:rPr>
          <w:sz w:val="28"/>
          <w:szCs w:val="28"/>
        </w:rPr>
        <w:t xml:space="preserve">  за пользование водой, проводила</w:t>
      </w:r>
      <w:r w:rsidR="002A4434" w:rsidRPr="00C85BBA">
        <w:rPr>
          <w:sz w:val="28"/>
          <w:szCs w:val="28"/>
        </w:rPr>
        <w:t xml:space="preserve"> разъяснительную работу с должниками.</w:t>
      </w:r>
      <w:r w:rsidR="001A3A37" w:rsidRPr="00C85BBA">
        <w:rPr>
          <w:color w:val="00B050"/>
          <w:sz w:val="28"/>
          <w:szCs w:val="28"/>
        </w:rPr>
        <w:tab/>
      </w:r>
      <w:r w:rsidR="00620528">
        <w:rPr>
          <w:sz w:val="28"/>
          <w:szCs w:val="28"/>
        </w:rPr>
        <w:t xml:space="preserve">       В рамках реализации мероприятия «Расходы на содержани</w:t>
      </w:r>
      <w:r w:rsidR="00A21B1C">
        <w:rPr>
          <w:sz w:val="28"/>
          <w:szCs w:val="28"/>
        </w:rPr>
        <w:t>е объектов водоснабжения» в 2023</w:t>
      </w:r>
      <w:r w:rsidR="00620528">
        <w:rPr>
          <w:sz w:val="28"/>
          <w:szCs w:val="28"/>
        </w:rPr>
        <w:t xml:space="preserve"> году было  направлено 53 тыс. руб. на выполнение работы </w:t>
      </w:r>
      <w:r w:rsidR="00620528" w:rsidRPr="001A6DBA">
        <w:rPr>
          <w:sz w:val="28"/>
          <w:szCs w:val="28"/>
        </w:rPr>
        <w:t xml:space="preserve">по ремонту  шахтных колодцев </w:t>
      </w:r>
      <w:r w:rsidR="00A21B1C">
        <w:rPr>
          <w:sz w:val="28"/>
          <w:szCs w:val="28"/>
        </w:rPr>
        <w:t>на территории поселения.</w:t>
      </w:r>
    </w:p>
    <w:p w:rsidR="001A3A37" w:rsidRPr="00C85BBA" w:rsidRDefault="001A3A37" w:rsidP="001A3A37">
      <w:pPr>
        <w:jc w:val="both"/>
        <w:rPr>
          <w:color w:val="00B050"/>
          <w:sz w:val="28"/>
          <w:szCs w:val="28"/>
        </w:rPr>
      </w:pPr>
    </w:p>
    <w:p w:rsidR="0004562F" w:rsidRPr="00C85BBA" w:rsidRDefault="0004562F" w:rsidP="0004562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C85BBA">
        <w:rPr>
          <w:rFonts w:ascii="Times New Roman" w:hAnsi="Times New Roman"/>
          <w:sz w:val="28"/>
          <w:szCs w:val="28"/>
        </w:rPr>
        <w:t xml:space="preserve">        Администрацией ведется исполнение государственных полномочий в части ведения воинского учета.</w:t>
      </w:r>
      <w:r w:rsidR="002A4434" w:rsidRPr="00C85BBA">
        <w:rPr>
          <w:rFonts w:ascii="Times New Roman" w:hAnsi="Times New Roman"/>
          <w:sz w:val="28"/>
          <w:szCs w:val="28"/>
        </w:rPr>
        <w:t xml:space="preserve"> </w:t>
      </w:r>
      <w:r w:rsidRPr="00C85BBA">
        <w:rPr>
          <w:rFonts w:ascii="Times New Roman" w:hAnsi="Times New Roman"/>
          <w:sz w:val="28"/>
          <w:szCs w:val="28"/>
        </w:rPr>
        <w:t xml:space="preserve">  Работник военно-учетного стола совместно с администрацией сельского поселения обеспечивает явку граждан для прохождения медицинской комиссии и постановки на воинский учет, ведет разъяснительную работу с руководителями учебных заведений, организовывает розыск граждан, уклоняющихся от постановки на воинский учет.</w:t>
      </w:r>
    </w:p>
    <w:p w:rsidR="0004562F" w:rsidRPr="0005335B" w:rsidRDefault="00A21B1C" w:rsidP="0005335B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E7811">
        <w:rPr>
          <w:color w:val="000000"/>
          <w:sz w:val="28"/>
          <w:szCs w:val="28"/>
        </w:rPr>
        <w:t xml:space="preserve">   </w:t>
      </w:r>
      <w:r w:rsidR="0004562F">
        <w:rPr>
          <w:color w:val="000000"/>
          <w:sz w:val="28"/>
          <w:szCs w:val="28"/>
        </w:rPr>
        <w:t xml:space="preserve">  </w:t>
      </w:r>
      <w:r w:rsidR="0004562F" w:rsidRPr="0005335B">
        <w:rPr>
          <w:rFonts w:ascii="Times New Roman" w:hAnsi="Times New Roman"/>
          <w:color w:val="000000"/>
          <w:sz w:val="28"/>
          <w:szCs w:val="28"/>
        </w:rPr>
        <w:t xml:space="preserve">Обеспечение жителей волости баллонным газом производился </w:t>
      </w:r>
      <w:r w:rsidR="007E7811">
        <w:rPr>
          <w:rFonts w:ascii="Times New Roman" w:hAnsi="Times New Roman"/>
          <w:color w:val="000000"/>
          <w:sz w:val="28"/>
          <w:szCs w:val="28"/>
        </w:rPr>
        <w:t xml:space="preserve">по заявке Администрации волости. </w:t>
      </w:r>
      <w:r w:rsidR="00620528">
        <w:rPr>
          <w:rFonts w:ascii="Times New Roman" w:hAnsi="Times New Roman"/>
          <w:color w:val="000000"/>
          <w:sz w:val="28"/>
          <w:szCs w:val="28"/>
        </w:rPr>
        <w:t>Завоз производился один раз</w:t>
      </w:r>
      <w:r w:rsidR="0004562F" w:rsidRPr="0005335B">
        <w:rPr>
          <w:rFonts w:ascii="Times New Roman" w:hAnsi="Times New Roman"/>
          <w:color w:val="000000"/>
          <w:sz w:val="28"/>
          <w:szCs w:val="28"/>
        </w:rPr>
        <w:t xml:space="preserve"> в месяц в зависимости от количества жителей, нуждающихся в газе. Для пожилых людей, которые покупают топливо, Администрация предоставляла информацию о том, кто может помочь в заготовке дров.</w:t>
      </w:r>
    </w:p>
    <w:p w:rsidR="00E234FD" w:rsidRDefault="00E234FD" w:rsidP="0004562F">
      <w:pPr>
        <w:ind w:firstLine="708"/>
        <w:jc w:val="both"/>
        <w:rPr>
          <w:sz w:val="28"/>
          <w:szCs w:val="28"/>
        </w:rPr>
      </w:pPr>
    </w:p>
    <w:p w:rsidR="007E7811" w:rsidRDefault="0004562F" w:rsidP="0004562F">
      <w:pPr>
        <w:ind w:firstLine="708"/>
        <w:jc w:val="both"/>
        <w:rPr>
          <w:color w:val="000000" w:themeColor="text1"/>
          <w:sz w:val="28"/>
          <w:szCs w:val="28"/>
        </w:rPr>
      </w:pPr>
      <w:r w:rsidRPr="003B4545">
        <w:rPr>
          <w:color w:val="000000" w:themeColor="text1"/>
          <w:sz w:val="28"/>
          <w:szCs w:val="28"/>
        </w:rPr>
        <w:t xml:space="preserve">Администрация сельского поселения принимала активное участие в государственных мероприятиях: подготовке к мероприятиям, связанным с празднованием Дня Победы.  На территории поселения были организованы митинги и концерты, возложение венков к монументам, братским могилам павших воинов. Традиционно </w:t>
      </w:r>
      <w:r w:rsidR="007E7811">
        <w:rPr>
          <w:color w:val="000000" w:themeColor="text1"/>
          <w:sz w:val="28"/>
          <w:szCs w:val="28"/>
        </w:rPr>
        <w:t>пров</w:t>
      </w:r>
      <w:r w:rsidR="00384709">
        <w:rPr>
          <w:color w:val="000000" w:themeColor="text1"/>
          <w:sz w:val="28"/>
          <w:szCs w:val="28"/>
        </w:rPr>
        <w:t>ели в 2023</w:t>
      </w:r>
      <w:r w:rsidR="000C72F9">
        <w:rPr>
          <w:color w:val="000000" w:themeColor="text1"/>
          <w:sz w:val="28"/>
          <w:szCs w:val="28"/>
        </w:rPr>
        <w:t xml:space="preserve"> году</w:t>
      </w:r>
      <w:r w:rsidR="007E7811">
        <w:rPr>
          <w:color w:val="000000" w:themeColor="text1"/>
          <w:sz w:val="28"/>
          <w:szCs w:val="28"/>
        </w:rPr>
        <w:t xml:space="preserve"> митинги в д. Острая Лука на могиле Героя Советского Союза Лени Голикова, организ</w:t>
      </w:r>
      <w:r w:rsidR="000C72F9">
        <w:rPr>
          <w:color w:val="000000" w:themeColor="text1"/>
          <w:sz w:val="28"/>
          <w:szCs w:val="28"/>
        </w:rPr>
        <w:t xml:space="preserve">овали зимний </w:t>
      </w:r>
      <w:r w:rsidR="007E7811">
        <w:rPr>
          <w:color w:val="000000" w:themeColor="text1"/>
          <w:sz w:val="28"/>
          <w:szCs w:val="28"/>
        </w:rPr>
        <w:t xml:space="preserve">лыжный десант и </w:t>
      </w:r>
      <w:r w:rsidR="000C72F9">
        <w:rPr>
          <w:color w:val="000000" w:themeColor="text1"/>
          <w:sz w:val="28"/>
          <w:szCs w:val="28"/>
        </w:rPr>
        <w:t xml:space="preserve">в июне </w:t>
      </w:r>
      <w:r w:rsidR="007E7811">
        <w:rPr>
          <w:color w:val="000000" w:themeColor="text1"/>
          <w:sz w:val="28"/>
          <w:szCs w:val="28"/>
        </w:rPr>
        <w:t>спортивный кросс к могиле погибших партизан.</w:t>
      </w:r>
    </w:p>
    <w:p w:rsidR="00E234FD" w:rsidRDefault="00E234FD" w:rsidP="0004562F">
      <w:pPr>
        <w:ind w:firstLine="708"/>
        <w:jc w:val="both"/>
        <w:rPr>
          <w:sz w:val="28"/>
          <w:szCs w:val="28"/>
        </w:rPr>
      </w:pPr>
    </w:p>
    <w:p w:rsidR="00E12056" w:rsidRDefault="0004562F" w:rsidP="00E12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волости </w:t>
      </w:r>
      <w:r w:rsidR="00384709">
        <w:rPr>
          <w:sz w:val="28"/>
          <w:szCs w:val="28"/>
        </w:rPr>
        <w:t>в 2023</w:t>
      </w:r>
      <w:r>
        <w:rPr>
          <w:sz w:val="28"/>
          <w:szCs w:val="28"/>
        </w:rPr>
        <w:t xml:space="preserve"> году работала  в тесном контакте с районной комиссией по делам несовершеннолетних и защите их прав, со школой, депутатами поселения.</w:t>
      </w:r>
      <w:r w:rsidR="007E7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Также,  работниками администрации волости, совместно  с отделом социальной защиты  проводилась работа по выявлению малообеспеченных граждан, находящихся в трудном социальном положении, нуждающихся в оказании материальной помощи, совместно находились различные пути решения оказания помощи.</w:t>
      </w:r>
      <w:r w:rsidR="00E12056" w:rsidRPr="00E12056">
        <w:rPr>
          <w:sz w:val="28"/>
          <w:szCs w:val="28"/>
        </w:rPr>
        <w:t xml:space="preserve"> </w:t>
      </w:r>
      <w:r w:rsidR="00E12056">
        <w:rPr>
          <w:sz w:val="28"/>
          <w:szCs w:val="28"/>
        </w:rPr>
        <w:t xml:space="preserve"> Совместно с работниками ГУСО Дедовичского района  посещались неблагополучные и многодетные семьи. Проводились профилактические беседы с семьями, состоящими на контроле ПДДН. </w:t>
      </w:r>
    </w:p>
    <w:p w:rsidR="00E12056" w:rsidRDefault="00E12056" w:rsidP="0004562F">
      <w:pPr>
        <w:ind w:firstLine="708"/>
        <w:jc w:val="both"/>
        <w:rPr>
          <w:sz w:val="28"/>
          <w:szCs w:val="28"/>
        </w:rPr>
      </w:pPr>
    </w:p>
    <w:p w:rsidR="0004562F" w:rsidRDefault="0004562F" w:rsidP="000456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деятельности Администрации сельского поселения создаются, систематизируются и хранятся документы, представляющие собой арх</w:t>
      </w:r>
      <w:r w:rsidR="00620528">
        <w:rPr>
          <w:sz w:val="28"/>
          <w:szCs w:val="28"/>
        </w:rPr>
        <w:t xml:space="preserve">ивный фонд сельского поселения, </w:t>
      </w:r>
      <w:r>
        <w:rPr>
          <w:sz w:val="28"/>
          <w:szCs w:val="28"/>
        </w:rPr>
        <w:t>эти и другие документы, составляющие архивный фонд сельского поселения</w:t>
      </w:r>
      <w:r w:rsidR="007E78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имеются в наличии и в установленное законодательством время  переда</w:t>
      </w:r>
      <w:r w:rsidR="00620528">
        <w:rPr>
          <w:sz w:val="28"/>
          <w:szCs w:val="28"/>
        </w:rPr>
        <w:t>ются</w:t>
      </w:r>
      <w:r>
        <w:rPr>
          <w:sz w:val="28"/>
          <w:szCs w:val="28"/>
        </w:rPr>
        <w:t xml:space="preserve"> на государственное хранение.</w:t>
      </w:r>
    </w:p>
    <w:p w:rsidR="0004562F" w:rsidRDefault="0004562F" w:rsidP="0004562F">
      <w:pPr>
        <w:jc w:val="center"/>
        <w:rPr>
          <w:b/>
          <w:color w:val="FF0000"/>
          <w:sz w:val="28"/>
          <w:szCs w:val="28"/>
        </w:rPr>
      </w:pPr>
    </w:p>
    <w:p w:rsidR="00047956" w:rsidRPr="002E4247" w:rsidRDefault="00525F3C" w:rsidP="00E234FD">
      <w:pPr>
        <w:pStyle w:val="a3"/>
        <w:shd w:val="clear" w:color="auto" w:fill="FFFFFF"/>
        <w:spacing w:before="0" w:after="0"/>
        <w:jc w:val="center"/>
        <w:rPr>
          <w:b/>
        </w:rPr>
      </w:pPr>
      <w:r w:rsidRPr="002E4247">
        <w:rPr>
          <w:b/>
        </w:rPr>
        <w:t xml:space="preserve">ЗАДАЧИ </w:t>
      </w:r>
      <w:r w:rsidR="00384709">
        <w:rPr>
          <w:b/>
        </w:rPr>
        <w:t xml:space="preserve"> на 2024</w:t>
      </w:r>
      <w:r w:rsidR="00047956" w:rsidRPr="002E4247">
        <w:rPr>
          <w:b/>
        </w:rPr>
        <w:t xml:space="preserve"> год:</w:t>
      </w:r>
    </w:p>
    <w:p w:rsidR="00047956" w:rsidRPr="002E4247" w:rsidRDefault="00047956" w:rsidP="00047956">
      <w:pPr>
        <w:pStyle w:val="a3"/>
        <w:numPr>
          <w:ilvl w:val="0"/>
          <w:numId w:val="5"/>
        </w:numPr>
        <w:shd w:val="clear" w:color="auto" w:fill="FFFFFF"/>
        <w:suppressAutoHyphens w:val="0"/>
        <w:spacing w:before="0" w:after="0"/>
        <w:jc w:val="both"/>
      </w:pPr>
      <w:r w:rsidRPr="002E4247">
        <w:t>Держать на контроле вопросы качественного выполнения мероприятий по содержанию автомобильных дорог, безопасности дорожного движения</w:t>
      </w:r>
    </w:p>
    <w:p w:rsidR="00047956" w:rsidRPr="002E4247" w:rsidRDefault="00047956" w:rsidP="00047956">
      <w:pPr>
        <w:pStyle w:val="a3"/>
        <w:numPr>
          <w:ilvl w:val="0"/>
          <w:numId w:val="5"/>
        </w:numPr>
        <w:shd w:val="clear" w:color="auto" w:fill="FFFFFF"/>
        <w:suppressAutoHyphens w:val="0"/>
        <w:spacing w:before="0" w:after="0"/>
        <w:jc w:val="both"/>
      </w:pPr>
      <w:r w:rsidRPr="002E4247">
        <w:t>Продолжать техническое обслуживание уличного освещения, включая замену лампочек</w:t>
      </w:r>
    </w:p>
    <w:p w:rsidR="000C72F9" w:rsidRDefault="00047956" w:rsidP="00047956">
      <w:pPr>
        <w:pStyle w:val="a3"/>
        <w:numPr>
          <w:ilvl w:val="0"/>
          <w:numId w:val="5"/>
        </w:numPr>
        <w:shd w:val="clear" w:color="auto" w:fill="FFFFFF"/>
        <w:suppressAutoHyphens w:val="0"/>
        <w:spacing w:before="0" w:after="0"/>
        <w:jc w:val="both"/>
      </w:pPr>
      <w:r w:rsidRPr="002E4247">
        <w:t>Продолжать работы по благоустройству населенн</w:t>
      </w:r>
      <w:r w:rsidR="000C72F9">
        <w:t>ых пунктов сельского поселения (</w:t>
      </w:r>
      <w:r w:rsidRPr="002E4247">
        <w:t xml:space="preserve">спил  аварийных деревьев, </w:t>
      </w:r>
      <w:proofErr w:type="spellStart"/>
      <w:r w:rsidR="00BE0170" w:rsidRPr="002E4247">
        <w:t>окашивание</w:t>
      </w:r>
      <w:proofErr w:type="spellEnd"/>
      <w:r w:rsidR="00BE0170" w:rsidRPr="002E4247">
        <w:t xml:space="preserve"> территории населенных пунктов</w:t>
      </w:r>
      <w:r w:rsidR="000C72F9">
        <w:t>),  п</w:t>
      </w:r>
      <w:r w:rsidRPr="002E4247">
        <w:t>родолжить работы</w:t>
      </w:r>
      <w:r w:rsidR="009A2F0A" w:rsidRPr="002E4247">
        <w:t xml:space="preserve"> по содержанию мест воинских и гражданских захоронений</w:t>
      </w:r>
      <w:r w:rsidR="000C72F9">
        <w:t>.</w:t>
      </w:r>
    </w:p>
    <w:p w:rsidR="009A2F0A" w:rsidRPr="002E4247" w:rsidRDefault="009A2F0A" w:rsidP="00047956">
      <w:pPr>
        <w:pStyle w:val="a3"/>
        <w:shd w:val="clear" w:color="auto" w:fill="FFFFFF"/>
        <w:spacing w:before="0" w:after="0"/>
        <w:ind w:firstLine="708"/>
        <w:jc w:val="both"/>
      </w:pPr>
    </w:p>
    <w:p w:rsidR="00E12056" w:rsidRDefault="00E12056" w:rsidP="00E12056">
      <w:pPr>
        <w:shd w:val="clear" w:color="auto" w:fill="FFFFFF"/>
        <w:contextualSpacing/>
        <w:jc w:val="both"/>
      </w:pPr>
      <w:r w:rsidRPr="002E4247">
        <w:rPr>
          <w:b/>
          <w:bCs/>
        </w:rPr>
        <w:t xml:space="preserve">         ПЕРСПЕКТИВЫ РАЗВИТ</w:t>
      </w:r>
      <w:r w:rsidR="00384709">
        <w:rPr>
          <w:b/>
          <w:bCs/>
        </w:rPr>
        <w:t>ИЯ ПОСЕЛЕНИЯ НА 2024</w:t>
      </w:r>
      <w:r w:rsidRPr="002E4247">
        <w:rPr>
          <w:b/>
          <w:bCs/>
        </w:rPr>
        <w:t xml:space="preserve"> ГОД:  </w:t>
      </w:r>
      <w:r w:rsidRPr="002E4247">
        <w:t> </w:t>
      </w:r>
    </w:p>
    <w:p w:rsidR="00620528" w:rsidRPr="002E4247" w:rsidRDefault="00620528" w:rsidP="00E12056">
      <w:pPr>
        <w:shd w:val="clear" w:color="auto" w:fill="FFFFFF"/>
        <w:contextualSpacing/>
        <w:jc w:val="both"/>
      </w:pPr>
    </w:p>
    <w:p w:rsidR="00E12056" w:rsidRPr="002E4247" w:rsidRDefault="00E12056" w:rsidP="0062052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ind w:left="0" w:firstLine="360"/>
        <w:contextualSpacing/>
        <w:jc w:val="both"/>
      </w:pPr>
      <w:r w:rsidRPr="002E4247">
        <w:t xml:space="preserve">Повышение безопасности  дорожного движения,  </w:t>
      </w:r>
      <w:r w:rsidR="00620528">
        <w:t xml:space="preserve">расчистка дорог от снега в зимний период, </w:t>
      </w:r>
      <w:r w:rsidRPr="002E4247">
        <w:t xml:space="preserve"> </w:t>
      </w:r>
      <w:proofErr w:type="spellStart"/>
      <w:r w:rsidRPr="002E4247">
        <w:t>грейдирование</w:t>
      </w:r>
      <w:proofErr w:type="spellEnd"/>
      <w:r w:rsidRPr="002E4247">
        <w:t xml:space="preserve"> дорог</w:t>
      </w:r>
      <w:r w:rsidR="00620528">
        <w:t>.</w:t>
      </w:r>
    </w:p>
    <w:p w:rsidR="00E12056" w:rsidRPr="002E4247" w:rsidRDefault="00E12056" w:rsidP="00E1205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ind w:left="0" w:firstLine="360"/>
        <w:contextualSpacing/>
        <w:jc w:val="both"/>
      </w:pPr>
      <w:r w:rsidRPr="002E4247">
        <w:t>Участие в развитии институтов ТОС, помощь в подготовке проектов для участия в конкурсах.</w:t>
      </w:r>
    </w:p>
    <w:p w:rsidR="00E12056" w:rsidRPr="002E4247" w:rsidRDefault="0058073B" w:rsidP="00E12056">
      <w:pPr>
        <w:numPr>
          <w:ilvl w:val="0"/>
          <w:numId w:val="2"/>
        </w:numPr>
        <w:shd w:val="clear" w:color="auto" w:fill="FFFFFF"/>
        <w:tabs>
          <w:tab w:val="clear" w:pos="720"/>
        </w:tabs>
        <w:suppressAutoHyphens w:val="0"/>
        <w:ind w:left="0" w:firstLine="360"/>
        <w:contextualSpacing/>
        <w:jc w:val="both"/>
      </w:pPr>
      <w:r>
        <w:t>З</w:t>
      </w:r>
      <w:r w:rsidR="00E12056" w:rsidRPr="002E4247">
        <w:t xml:space="preserve">амена ДРЛ ламп на </w:t>
      </w:r>
      <w:proofErr w:type="gramStart"/>
      <w:r w:rsidR="00E12056" w:rsidRPr="002E4247">
        <w:t>энергосберегающие</w:t>
      </w:r>
      <w:proofErr w:type="gramEnd"/>
      <w:r w:rsidR="00E12056" w:rsidRPr="002E4247">
        <w:t xml:space="preserve">, подключение </w:t>
      </w:r>
      <w:r w:rsidR="00620528">
        <w:t xml:space="preserve">новых </w:t>
      </w:r>
      <w:r w:rsidR="00E12056" w:rsidRPr="002E4247">
        <w:t>светильников</w:t>
      </w:r>
      <w:r w:rsidR="00620528">
        <w:t>.</w:t>
      </w:r>
    </w:p>
    <w:p w:rsidR="00E12056" w:rsidRPr="002E4247" w:rsidRDefault="00E12056" w:rsidP="00E12056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247">
        <w:rPr>
          <w:rFonts w:ascii="Times New Roman" w:eastAsia="Times New Roman" w:hAnsi="Times New Roman" w:cs="Times New Roman"/>
          <w:sz w:val="24"/>
          <w:szCs w:val="24"/>
        </w:rPr>
        <w:t>Работа с бесхозяйными объектами, оформление их в собственность поселения, оформление договоров купли-продажи</w:t>
      </w:r>
      <w:r w:rsidR="00913F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2056" w:rsidRPr="002E4247" w:rsidRDefault="00E12056" w:rsidP="00E12056">
      <w:pPr>
        <w:numPr>
          <w:ilvl w:val="0"/>
          <w:numId w:val="2"/>
        </w:numPr>
        <w:shd w:val="clear" w:color="auto" w:fill="FFFFFF"/>
        <w:suppressAutoHyphens w:val="0"/>
        <w:contextualSpacing/>
        <w:jc w:val="both"/>
      </w:pPr>
      <w:r w:rsidRPr="002E4247">
        <w:t>Недопущение и предотвращение пожароопасной обстановки.</w:t>
      </w:r>
    </w:p>
    <w:p w:rsidR="00E12056" w:rsidRPr="002E4247" w:rsidRDefault="00E12056" w:rsidP="00047956">
      <w:pPr>
        <w:pStyle w:val="a3"/>
        <w:shd w:val="clear" w:color="auto" w:fill="FFFFFF"/>
        <w:spacing w:before="0" w:after="0"/>
        <w:ind w:firstLine="708"/>
        <w:jc w:val="both"/>
      </w:pPr>
    </w:p>
    <w:p w:rsidR="00E12056" w:rsidRDefault="00DF47CD" w:rsidP="00047956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Считаю, что органы местного самоуправления поселения достойно  справляются с поставленными задачами</w:t>
      </w:r>
      <w:r w:rsidR="0058073B">
        <w:rPr>
          <w:sz w:val="28"/>
          <w:szCs w:val="28"/>
        </w:rPr>
        <w:t>.</w:t>
      </w:r>
      <w:r>
        <w:rPr>
          <w:sz w:val="28"/>
          <w:szCs w:val="28"/>
        </w:rPr>
        <w:t xml:space="preserve"> Администрацией поселения з</w:t>
      </w:r>
      <w:r w:rsidRPr="00AC3735">
        <w:rPr>
          <w:sz w:val="28"/>
          <w:szCs w:val="28"/>
        </w:rPr>
        <w:t xml:space="preserve">а прошедший год было сделано многое, но жизнь не стоит на одном месте. При устранении какой-либо проблемы всегда возникают  вопросы, требующие незамедлительного реагирования и </w:t>
      </w:r>
      <w:proofErr w:type="gramStart"/>
      <w:r w:rsidRPr="00AC3735">
        <w:rPr>
          <w:sz w:val="28"/>
          <w:szCs w:val="28"/>
        </w:rPr>
        <w:t>принятия</w:t>
      </w:r>
      <w:proofErr w:type="gramEnd"/>
      <w:r w:rsidRPr="00AC3735">
        <w:rPr>
          <w:sz w:val="28"/>
          <w:szCs w:val="28"/>
        </w:rPr>
        <w:t xml:space="preserve"> конкретных мер, что и призвана решать администрация  поселения.</w:t>
      </w:r>
    </w:p>
    <w:p w:rsidR="00047956" w:rsidRPr="009A2F0A" w:rsidRDefault="00047956" w:rsidP="002E4247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A2F0A">
        <w:rPr>
          <w:sz w:val="28"/>
          <w:szCs w:val="28"/>
        </w:rPr>
        <w:t xml:space="preserve">Мне хотелось выразить благодарность неравнодушным людям нашего поселения за плодотворную работу, за совместные конструктивные решения общих проблем и </w:t>
      </w:r>
      <w:r w:rsidR="00DF47CD">
        <w:rPr>
          <w:sz w:val="28"/>
          <w:szCs w:val="28"/>
        </w:rPr>
        <w:t>выразить уверенность, что в 202</w:t>
      </w:r>
      <w:r w:rsidR="00A21B1C">
        <w:rPr>
          <w:sz w:val="28"/>
          <w:szCs w:val="28"/>
        </w:rPr>
        <w:t>4</w:t>
      </w:r>
      <w:r w:rsidRPr="009A2F0A">
        <w:rPr>
          <w:sz w:val="28"/>
          <w:szCs w:val="28"/>
        </w:rPr>
        <w:t xml:space="preserve"> году мы вместе с ВАМИ продолжим эффективную работу и добьёмся высоких результатов.</w:t>
      </w:r>
      <w:r w:rsidR="002E4247" w:rsidRPr="002E4247">
        <w:rPr>
          <w:sz w:val="28"/>
          <w:szCs w:val="28"/>
        </w:rPr>
        <w:t xml:space="preserve"> </w:t>
      </w:r>
      <w:r w:rsidR="002E4247" w:rsidRPr="00F5087E">
        <w:rPr>
          <w:sz w:val="28"/>
          <w:szCs w:val="28"/>
        </w:rPr>
        <w:t xml:space="preserve">От </w:t>
      </w:r>
      <w:r w:rsidR="002E4247" w:rsidRPr="00F5087E">
        <w:rPr>
          <w:sz w:val="28"/>
          <w:szCs w:val="28"/>
        </w:rPr>
        <w:lastRenderedPageBreak/>
        <w:t>жителей поселения зависит многое и Ваше участие очень важно.   Конечно, проблем много и решить их все одновременно не возможно.  Но мы работаем над этим, определяем приоритетные направления и нашими совместными усилиями с населением, с депутатами поселения, при поддержке  администрации района, проблемы территории будут успешно решаться.</w:t>
      </w:r>
    </w:p>
    <w:p w:rsidR="00047956" w:rsidRPr="009A2F0A" w:rsidRDefault="00047956" w:rsidP="00047956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9A2F0A">
        <w:rPr>
          <w:sz w:val="28"/>
          <w:szCs w:val="28"/>
        </w:rPr>
        <w:t>Желаю всем ВАМ крепкого здоровья, семейного благополучия, урожайного года и простого  человеческого счастья!</w:t>
      </w:r>
    </w:p>
    <w:p w:rsidR="0050461F" w:rsidRPr="00F5087E" w:rsidRDefault="00BE0170" w:rsidP="002E4247">
      <w:pPr>
        <w:pStyle w:val="a3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047956" w:rsidRPr="009A2F0A">
        <w:rPr>
          <w:sz w:val="28"/>
          <w:szCs w:val="28"/>
        </w:rPr>
        <w:t>СПАСИБО ЗА ВНИМАНИЕ!</w:t>
      </w:r>
    </w:p>
    <w:sectPr w:rsidR="0050461F" w:rsidRPr="00F5087E" w:rsidSect="00D7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0B7"/>
    <w:multiLevelType w:val="hybridMultilevel"/>
    <w:tmpl w:val="4AE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5C25"/>
    <w:multiLevelType w:val="multilevel"/>
    <w:tmpl w:val="678C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51827"/>
    <w:multiLevelType w:val="multilevel"/>
    <w:tmpl w:val="B198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81972"/>
    <w:multiLevelType w:val="hybridMultilevel"/>
    <w:tmpl w:val="1946F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95BB0"/>
    <w:multiLevelType w:val="hybridMultilevel"/>
    <w:tmpl w:val="2AA0B29A"/>
    <w:lvl w:ilvl="0" w:tplc="30F81A0E">
      <w:start w:val="1"/>
      <w:numFmt w:val="decimal"/>
      <w:pStyle w:val="ListParagraphTimesNew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46605"/>
    <w:rsid w:val="00014280"/>
    <w:rsid w:val="00023367"/>
    <w:rsid w:val="000264A6"/>
    <w:rsid w:val="0004562F"/>
    <w:rsid w:val="00047956"/>
    <w:rsid w:val="00052BBF"/>
    <w:rsid w:val="00052C7C"/>
    <w:rsid w:val="0005335B"/>
    <w:rsid w:val="0005353D"/>
    <w:rsid w:val="000C72F9"/>
    <w:rsid w:val="000D0CD8"/>
    <w:rsid w:val="00100634"/>
    <w:rsid w:val="00104A1C"/>
    <w:rsid w:val="00111C59"/>
    <w:rsid w:val="0014183A"/>
    <w:rsid w:val="00147109"/>
    <w:rsid w:val="001865E4"/>
    <w:rsid w:val="001A3A37"/>
    <w:rsid w:val="001A6526"/>
    <w:rsid w:val="001E6E72"/>
    <w:rsid w:val="00204075"/>
    <w:rsid w:val="002164A2"/>
    <w:rsid w:val="00255224"/>
    <w:rsid w:val="0027364D"/>
    <w:rsid w:val="002A4434"/>
    <w:rsid w:val="002A497C"/>
    <w:rsid w:val="002C3902"/>
    <w:rsid w:val="002D4B76"/>
    <w:rsid w:val="002E14FD"/>
    <w:rsid w:val="002E4247"/>
    <w:rsid w:val="002F0C8E"/>
    <w:rsid w:val="002F2B77"/>
    <w:rsid w:val="003006B1"/>
    <w:rsid w:val="00306811"/>
    <w:rsid w:val="003134F9"/>
    <w:rsid w:val="003234DE"/>
    <w:rsid w:val="0032391D"/>
    <w:rsid w:val="00384709"/>
    <w:rsid w:val="003B4545"/>
    <w:rsid w:val="003D1BEF"/>
    <w:rsid w:val="003F5A98"/>
    <w:rsid w:val="00400092"/>
    <w:rsid w:val="004019A3"/>
    <w:rsid w:val="004345DB"/>
    <w:rsid w:val="00436F9B"/>
    <w:rsid w:val="0045054B"/>
    <w:rsid w:val="004603F1"/>
    <w:rsid w:val="00467E72"/>
    <w:rsid w:val="004C42EE"/>
    <w:rsid w:val="004D0AEA"/>
    <w:rsid w:val="004E0F09"/>
    <w:rsid w:val="004E1693"/>
    <w:rsid w:val="004E451C"/>
    <w:rsid w:val="0050461F"/>
    <w:rsid w:val="00522E26"/>
    <w:rsid w:val="00525F3C"/>
    <w:rsid w:val="00543C2A"/>
    <w:rsid w:val="0055773B"/>
    <w:rsid w:val="00560E38"/>
    <w:rsid w:val="0058073B"/>
    <w:rsid w:val="00581B0B"/>
    <w:rsid w:val="0058438D"/>
    <w:rsid w:val="005935DF"/>
    <w:rsid w:val="005A1D1B"/>
    <w:rsid w:val="005E4D1E"/>
    <w:rsid w:val="00620528"/>
    <w:rsid w:val="00626CAC"/>
    <w:rsid w:val="00642A5B"/>
    <w:rsid w:val="00652D1D"/>
    <w:rsid w:val="0065732F"/>
    <w:rsid w:val="00662833"/>
    <w:rsid w:val="006717E8"/>
    <w:rsid w:val="0068334B"/>
    <w:rsid w:val="006906DB"/>
    <w:rsid w:val="006A59FC"/>
    <w:rsid w:val="006B04D1"/>
    <w:rsid w:val="00703ABB"/>
    <w:rsid w:val="00724AFD"/>
    <w:rsid w:val="00732F0F"/>
    <w:rsid w:val="007409A4"/>
    <w:rsid w:val="00786990"/>
    <w:rsid w:val="007A23FC"/>
    <w:rsid w:val="007B0571"/>
    <w:rsid w:val="007B51DF"/>
    <w:rsid w:val="007C1B50"/>
    <w:rsid w:val="007D145E"/>
    <w:rsid w:val="007E7811"/>
    <w:rsid w:val="00813EA6"/>
    <w:rsid w:val="00830A51"/>
    <w:rsid w:val="00832F69"/>
    <w:rsid w:val="00847BCC"/>
    <w:rsid w:val="00851654"/>
    <w:rsid w:val="00860B57"/>
    <w:rsid w:val="0087278A"/>
    <w:rsid w:val="0088202E"/>
    <w:rsid w:val="00887859"/>
    <w:rsid w:val="008D78B3"/>
    <w:rsid w:val="008E0D23"/>
    <w:rsid w:val="008E6C06"/>
    <w:rsid w:val="0090042B"/>
    <w:rsid w:val="009025D9"/>
    <w:rsid w:val="009125B4"/>
    <w:rsid w:val="00913F35"/>
    <w:rsid w:val="00927600"/>
    <w:rsid w:val="0093556B"/>
    <w:rsid w:val="009368E2"/>
    <w:rsid w:val="009455ED"/>
    <w:rsid w:val="0097497D"/>
    <w:rsid w:val="009A2F0A"/>
    <w:rsid w:val="009C7689"/>
    <w:rsid w:val="009D5BA6"/>
    <w:rsid w:val="009F2EE7"/>
    <w:rsid w:val="00A12904"/>
    <w:rsid w:val="00A21B1C"/>
    <w:rsid w:val="00A232C8"/>
    <w:rsid w:val="00A24615"/>
    <w:rsid w:val="00A2639D"/>
    <w:rsid w:val="00A270D5"/>
    <w:rsid w:val="00A42D9A"/>
    <w:rsid w:val="00A46605"/>
    <w:rsid w:val="00A53116"/>
    <w:rsid w:val="00A71D6B"/>
    <w:rsid w:val="00A73B8F"/>
    <w:rsid w:val="00A87F8F"/>
    <w:rsid w:val="00AA5ACB"/>
    <w:rsid w:val="00AB4037"/>
    <w:rsid w:val="00AC6595"/>
    <w:rsid w:val="00AE3D56"/>
    <w:rsid w:val="00AF4111"/>
    <w:rsid w:val="00B103AA"/>
    <w:rsid w:val="00B256FD"/>
    <w:rsid w:val="00B345F6"/>
    <w:rsid w:val="00B7065C"/>
    <w:rsid w:val="00B97561"/>
    <w:rsid w:val="00BC1E1E"/>
    <w:rsid w:val="00BC5E31"/>
    <w:rsid w:val="00BE0170"/>
    <w:rsid w:val="00BE104F"/>
    <w:rsid w:val="00BF1EE1"/>
    <w:rsid w:val="00BF26F8"/>
    <w:rsid w:val="00BF489B"/>
    <w:rsid w:val="00C15138"/>
    <w:rsid w:val="00C31372"/>
    <w:rsid w:val="00C527AF"/>
    <w:rsid w:val="00C606E4"/>
    <w:rsid w:val="00C70C54"/>
    <w:rsid w:val="00C75626"/>
    <w:rsid w:val="00C853F2"/>
    <w:rsid w:val="00C85BBA"/>
    <w:rsid w:val="00C94575"/>
    <w:rsid w:val="00CE6778"/>
    <w:rsid w:val="00CF3E4A"/>
    <w:rsid w:val="00D12607"/>
    <w:rsid w:val="00D45AEE"/>
    <w:rsid w:val="00D46314"/>
    <w:rsid w:val="00D71B4C"/>
    <w:rsid w:val="00D81EAB"/>
    <w:rsid w:val="00DA0255"/>
    <w:rsid w:val="00DB300C"/>
    <w:rsid w:val="00DC2F66"/>
    <w:rsid w:val="00DD15FB"/>
    <w:rsid w:val="00DF47CD"/>
    <w:rsid w:val="00E12056"/>
    <w:rsid w:val="00E140D4"/>
    <w:rsid w:val="00E234FD"/>
    <w:rsid w:val="00E37EF1"/>
    <w:rsid w:val="00E61199"/>
    <w:rsid w:val="00EB0CA5"/>
    <w:rsid w:val="00EC385E"/>
    <w:rsid w:val="00EE1486"/>
    <w:rsid w:val="00EE161E"/>
    <w:rsid w:val="00EE72BB"/>
    <w:rsid w:val="00F354BC"/>
    <w:rsid w:val="00F67A2B"/>
    <w:rsid w:val="00F743B5"/>
    <w:rsid w:val="00F95BA2"/>
    <w:rsid w:val="00FA5006"/>
    <w:rsid w:val="00FA74AD"/>
    <w:rsid w:val="00FD1545"/>
    <w:rsid w:val="00FE07EF"/>
    <w:rsid w:val="00FE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5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5F6"/>
    <w:pPr>
      <w:spacing w:before="280" w:after="280"/>
    </w:pPr>
  </w:style>
  <w:style w:type="paragraph" w:styleId="a4">
    <w:name w:val="No Spacing"/>
    <w:uiPriority w:val="99"/>
    <w:qFormat/>
    <w:rsid w:val="00B345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345F6"/>
  </w:style>
  <w:style w:type="character" w:styleId="a5">
    <w:name w:val="Strong"/>
    <w:basedOn w:val="a0"/>
    <w:uiPriority w:val="22"/>
    <w:qFormat/>
    <w:rsid w:val="00B345F6"/>
    <w:rPr>
      <w:b/>
      <w:bCs/>
    </w:rPr>
  </w:style>
  <w:style w:type="paragraph" w:customStyle="1" w:styleId="1">
    <w:name w:val="Абзац списка1"/>
    <w:basedOn w:val="a"/>
    <w:rsid w:val="0087278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TimesNewRoman">
    <w:name w:val="List Paragraph + Times New Roman"/>
    <w:aliases w:val="14 пт,По ширине,После:  0 пт,Междустр.ин..."/>
    <w:basedOn w:val="1"/>
    <w:rsid w:val="0087278A"/>
    <w:pPr>
      <w:numPr>
        <w:numId w:val="1"/>
      </w:numPr>
      <w:spacing w:after="0" w:line="360" w:lineRule="auto"/>
      <w:jc w:val="both"/>
    </w:pPr>
    <w:rPr>
      <w:rFonts w:ascii="Times New Roman" w:hAnsi="Times New Roman"/>
      <w:bCs/>
      <w:sz w:val="28"/>
      <w:szCs w:val="28"/>
    </w:rPr>
  </w:style>
  <w:style w:type="paragraph" w:customStyle="1" w:styleId="ConsTitle">
    <w:name w:val="ConsTitle"/>
    <w:rsid w:val="009355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western">
    <w:name w:val="western"/>
    <w:basedOn w:val="a"/>
    <w:rsid w:val="0068334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04562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AC65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B66D-C9ED-4429-9975-1564E476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2700</TotalTime>
  <Pages>13</Pages>
  <Words>4530</Words>
  <Characters>25826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41</cp:revision>
  <cp:lastPrinted>2021-04-01T08:18:00Z</cp:lastPrinted>
  <dcterms:created xsi:type="dcterms:W3CDTF">2021-03-31T11:41:00Z</dcterms:created>
  <dcterms:modified xsi:type="dcterms:W3CDTF">2024-04-03T05:41:00Z</dcterms:modified>
</cp:coreProperties>
</file>