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60" w:rsidRPr="000B0E60" w:rsidRDefault="000B0E60" w:rsidP="000B0E60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0E60">
        <w:rPr>
          <w:rFonts w:ascii="Times New Roman" w:hAnsi="Times New Roman" w:cs="Times New Roman"/>
          <w:sz w:val="28"/>
          <w:szCs w:val="28"/>
        </w:rPr>
        <w:t xml:space="preserve">Результаты общественного </w:t>
      </w:r>
      <w:proofErr w:type="gramStart"/>
      <w:r w:rsidRPr="000B0E60">
        <w:rPr>
          <w:rFonts w:ascii="Times New Roman" w:hAnsi="Times New Roman" w:cs="Times New Roman"/>
          <w:sz w:val="28"/>
          <w:szCs w:val="28"/>
        </w:rPr>
        <w:t>обсуждения проекта Программы профилактики рисков  причинения</w:t>
      </w:r>
      <w:proofErr w:type="gramEnd"/>
      <w:r w:rsidRPr="000B0E60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муниципального контроля в  сфере муниципального контроля на автомобильном транспорте и в дорожном хозяйстве на территории муниципального образования «Шелонская волость» в 2025 году</w:t>
      </w:r>
    </w:p>
    <w:p w:rsidR="000B0E60" w:rsidRPr="000B0E60" w:rsidRDefault="000B0E60" w:rsidP="000B0E6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0E60" w:rsidRPr="000B0E60" w:rsidRDefault="000B0E60" w:rsidP="000B0E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60" w:rsidRPr="000B0E60" w:rsidRDefault="000B0E60" w:rsidP="000B0E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60" w:rsidRPr="000B0E60" w:rsidRDefault="000B0E60" w:rsidP="000B0E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60">
        <w:rPr>
          <w:rFonts w:ascii="Times New Roman" w:hAnsi="Times New Roman" w:cs="Times New Roman"/>
          <w:sz w:val="28"/>
          <w:szCs w:val="28"/>
        </w:rPr>
        <w:t>В целях реализации положений   Федерального закона от 31 июля 2020 г. № 248-ФЗ "О государственном контроле (надзоре) и муниципальном контроле в Российской Федерации" контрольным органом   на официальном сайте муниципального образования «Шелонская волость»  в разделе "Документы"  размещен указанный проект программы профилактики.</w:t>
      </w:r>
    </w:p>
    <w:p w:rsidR="000B0E60" w:rsidRPr="000B0E60" w:rsidRDefault="000B0E60" w:rsidP="000B0E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60">
        <w:rPr>
          <w:rFonts w:ascii="Times New Roman" w:hAnsi="Times New Roman" w:cs="Times New Roman"/>
          <w:sz w:val="28"/>
          <w:szCs w:val="28"/>
        </w:rPr>
        <w:t xml:space="preserve"> Период проведения общественного обсуждения: 01.10.2024 -01.11.2024</w:t>
      </w:r>
    </w:p>
    <w:p w:rsidR="000B0E60" w:rsidRPr="000B0E60" w:rsidRDefault="000B0E60" w:rsidP="000B0E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0"/>
        <w:gridCol w:w="5028"/>
      </w:tblGrid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70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70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0B0E60" w:rsidRPr="000B0E60" w:rsidRDefault="000B0E60" w:rsidP="000B0E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0E60" w:rsidRPr="000B0E60" w:rsidRDefault="000B0E60" w:rsidP="000B0E60">
      <w:pPr>
        <w:spacing w:after="0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2935"/>
        <w:gridCol w:w="2778"/>
        <w:gridCol w:w="3045"/>
      </w:tblGrid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1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0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0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0B0E60" w:rsidRPr="000B0E60" w:rsidTr="0004771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1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:rsidR="000B0E60" w:rsidRPr="000B0E60" w:rsidRDefault="000B0E60" w:rsidP="000B0E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E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0E60" w:rsidRPr="000B0E60" w:rsidRDefault="000B0E60" w:rsidP="000B0E60">
      <w:pPr>
        <w:spacing w:after="0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 w:firstLine="6082"/>
        <w:jc w:val="right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0E60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B0E60">
        <w:rPr>
          <w:rFonts w:ascii="Times New Roman" w:hAnsi="Times New Roman" w:cs="Times New Roman"/>
          <w:sz w:val="28"/>
          <w:szCs w:val="28"/>
        </w:rPr>
        <w:t xml:space="preserve"> «Шелонская волость»                                                    Е.В. Николаева</w:t>
      </w: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B0E60" w:rsidRPr="000B0E60" w:rsidRDefault="000B0E60" w:rsidP="000B0E6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17D04" w:rsidRPr="000B0E60" w:rsidRDefault="00F17D04" w:rsidP="000B0E60">
      <w:pPr>
        <w:spacing w:after="0"/>
        <w:rPr>
          <w:rFonts w:ascii="Times New Roman" w:hAnsi="Times New Roman" w:cs="Times New Roman"/>
        </w:rPr>
      </w:pPr>
    </w:p>
    <w:sectPr w:rsidR="00F17D04" w:rsidRPr="000B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E60"/>
    <w:rsid w:val="000B0E60"/>
    <w:rsid w:val="00F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2024-12-11T07:58:00Z</dcterms:created>
  <dcterms:modified xsi:type="dcterms:W3CDTF">2024-12-11T07:58:00Z</dcterms:modified>
</cp:coreProperties>
</file>