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FB" w:rsidRPr="00FD7BA7" w:rsidRDefault="00237FFB" w:rsidP="00FD7BA7">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6"/>
          <w:szCs w:val="26"/>
        </w:rPr>
      </w:pPr>
    </w:p>
    <w:p w:rsidR="000E2506" w:rsidRPr="007D5C7F" w:rsidRDefault="000E2506" w:rsidP="000E2506">
      <w:pPr>
        <w:ind w:firstLine="709"/>
        <w:jc w:val="center"/>
        <w:rPr>
          <w:rFonts w:ascii="Times New Roman" w:hAnsi="Times New Roman"/>
          <w:sz w:val="24"/>
          <w:szCs w:val="24"/>
        </w:rPr>
      </w:pPr>
      <w:r w:rsidRPr="007D5C7F">
        <w:rPr>
          <w:rFonts w:ascii="Times New Roman" w:hAnsi="Times New Roman"/>
          <w:sz w:val="24"/>
          <w:szCs w:val="24"/>
        </w:rPr>
        <w:t>ПСКОВСКАЯ ОБЛАСТЬ</w:t>
      </w:r>
    </w:p>
    <w:p w:rsidR="000E2506" w:rsidRPr="007D5C7F" w:rsidRDefault="000E2506" w:rsidP="000E2506">
      <w:pPr>
        <w:ind w:firstLine="709"/>
        <w:jc w:val="center"/>
        <w:rPr>
          <w:rFonts w:ascii="Times New Roman" w:hAnsi="Times New Roman"/>
          <w:sz w:val="24"/>
          <w:szCs w:val="24"/>
        </w:rPr>
      </w:pPr>
      <w:r w:rsidRPr="007D5C7F">
        <w:rPr>
          <w:rFonts w:ascii="Times New Roman" w:hAnsi="Times New Roman"/>
          <w:sz w:val="24"/>
          <w:szCs w:val="24"/>
        </w:rPr>
        <w:t xml:space="preserve"> МУНИЦИПАЛЬНОЕ ОБРАЗОВАНИЕ «</w:t>
      </w:r>
      <w:r w:rsidR="00C82BCD">
        <w:rPr>
          <w:rFonts w:ascii="Times New Roman" w:hAnsi="Times New Roman"/>
          <w:sz w:val="24"/>
          <w:szCs w:val="24"/>
        </w:rPr>
        <w:t>ДЕДОВИЧИ</w:t>
      </w:r>
      <w:r w:rsidRPr="007D5C7F">
        <w:rPr>
          <w:rFonts w:ascii="Times New Roman" w:hAnsi="Times New Roman"/>
          <w:sz w:val="24"/>
          <w:szCs w:val="24"/>
        </w:rPr>
        <w:t>»</w:t>
      </w:r>
    </w:p>
    <w:p w:rsidR="000E2506" w:rsidRPr="007D5C7F" w:rsidRDefault="000E2506" w:rsidP="000E2506">
      <w:pPr>
        <w:ind w:firstLine="709"/>
        <w:jc w:val="center"/>
        <w:rPr>
          <w:rFonts w:ascii="Times New Roman" w:hAnsi="Times New Roman"/>
          <w:sz w:val="24"/>
          <w:szCs w:val="24"/>
        </w:rPr>
      </w:pPr>
      <w:r w:rsidRPr="007D5C7F">
        <w:rPr>
          <w:rFonts w:ascii="Times New Roman" w:hAnsi="Times New Roman"/>
          <w:sz w:val="24"/>
          <w:szCs w:val="24"/>
        </w:rPr>
        <w:t xml:space="preserve">АДМИНИСТРАЦИЯ </w:t>
      </w:r>
      <w:r w:rsidR="00C82BCD">
        <w:rPr>
          <w:rFonts w:ascii="Times New Roman" w:hAnsi="Times New Roman"/>
          <w:sz w:val="24"/>
          <w:szCs w:val="24"/>
        </w:rPr>
        <w:t>ГОРОДСКОГО</w:t>
      </w:r>
      <w:r w:rsidRPr="007D5C7F">
        <w:rPr>
          <w:rFonts w:ascii="Times New Roman" w:hAnsi="Times New Roman"/>
          <w:sz w:val="24"/>
          <w:szCs w:val="24"/>
        </w:rPr>
        <w:t xml:space="preserve"> ПОСЕЛЕНИЯ</w:t>
      </w:r>
      <w:r w:rsidR="00B72D48">
        <w:rPr>
          <w:rFonts w:ascii="Times New Roman" w:hAnsi="Times New Roman"/>
          <w:sz w:val="24"/>
          <w:szCs w:val="24"/>
        </w:rPr>
        <w:t xml:space="preserve"> </w:t>
      </w:r>
      <w:r w:rsidRPr="007D5C7F">
        <w:rPr>
          <w:rFonts w:ascii="Times New Roman" w:hAnsi="Times New Roman"/>
          <w:sz w:val="24"/>
          <w:szCs w:val="24"/>
        </w:rPr>
        <w:t xml:space="preserve"> «</w:t>
      </w:r>
      <w:r w:rsidR="00C82BCD">
        <w:rPr>
          <w:rFonts w:ascii="Times New Roman" w:hAnsi="Times New Roman"/>
          <w:sz w:val="24"/>
          <w:szCs w:val="24"/>
        </w:rPr>
        <w:t>ДЕДОВИЧИ</w:t>
      </w:r>
      <w:r w:rsidRPr="007D5C7F">
        <w:rPr>
          <w:rFonts w:ascii="Times New Roman" w:hAnsi="Times New Roman"/>
          <w:sz w:val="24"/>
          <w:szCs w:val="24"/>
        </w:rPr>
        <w:t>»</w:t>
      </w:r>
    </w:p>
    <w:p w:rsidR="000E2506" w:rsidRPr="007D5C7F" w:rsidRDefault="000E2506" w:rsidP="000E2506">
      <w:pPr>
        <w:ind w:firstLine="709"/>
        <w:jc w:val="center"/>
        <w:rPr>
          <w:rFonts w:ascii="Times New Roman" w:hAnsi="Times New Roman"/>
          <w:sz w:val="24"/>
          <w:szCs w:val="24"/>
        </w:rPr>
      </w:pPr>
    </w:p>
    <w:p w:rsidR="000E2506" w:rsidRPr="007D5C7F" w:rsidRDefault="000E2506" w:rsidP="000E2506">
      <w:pPr>
        <w:ind w:firstLine="709"/>
        <w:jc w:val="center"/>
        <w:rPr>
          <w:rFonts w:ascii="Times New Roman" w:hAnsi="Times New Roman"/>
          <w:sz w:val="24"/>
          <w:szCs w:val="24"/>
        </w:rPr>
      </w:pPr>
      <w:r w:rsidRPr="007D5C7F">
        <w:rPr>
          <w:rFonts w:ascii="Times New Roman" w:hAnsi="Times New Roman"/>
          <w:sz w:val="24"/>
          <w:szCs w:val="24"/>
        </w:rPr>
        <w:t>ПОСТАНОВЛЕНИЕ</w:t>
      </w:r>
    </w:p>
    <w:p w:rsidR="000E2506" w:rsidRPr="007D5C7F" w:rsidRDefault="000E2506" w:rsidP="000E2506">
      <w:pPr>
        <w:ind w:firstLine="709"/>
        <w:jc w:val="both"/>
        <w:rPr>
          <w:rFonts w:ascii="Times New Roman" w:hAnsi="Times New Roman"/>
          <w:sz w:val="24"/>
          <w:szCs w:val="24"/>
        </w:rPr>
      </w:pPr>
    </w:p>
    <w:p w:rsidR="000E2506" w:rsidRPr="007D5C7F" w:rsidRDefault="000E2506" w:rsidP="00021C20">
      <w:pPr>
        <w:jc w:val="both"/>
        <w:rPr>
          <w:rFonts w:ascii="Times New Roman" w:hAnsi="Times New Roman"/>
          <w:sz w:val="24"/>
          <w:szCs w:val="24"/>
        </w:rPr>
      </w:pPr>
      <w:r w:rsidRPr="007D5C7F">
        <w:rPr>
          <w:rFonts w:ascii="Times New Roman" w:hAnsi="Times New Roman"/>
          <w:sz w:val="24"/>
          <w:szCs w:val="24"/>
        </w:rPr>
        <w:t xml:space="preserve">от </w:t>
      </w:r>
      <w:r w:rsidR="00BB4224">
        <w:rPr>
          <w:rFonts w:ascii="Times New Roman" w:hAnsi="Times New Roman"/>
          <w:sz w:val="24"/>
          <w:szCs w:val="24"/>
        </w:rPr>
        <w:t>26.11.2021</w:t>
      </w:r>
      <w:r w:rsidRPr="007D5C7F">
        <w:rPr>
          <w:rFonts w:ascii="Times New Roman" w:hAnsi="Times New Roman"/>
          <w:sz w:val="24"/>
          <w:szCs w:val="24"/>
        </w:rPr>
        <w:t xml:space="preserve"> № </w:t>
      </w:r>
      <w:r w:rsidR="00BB4224">
        <w:rPr>
          <w:rFonts w:ascii="Times New Roman" w:hAnsi="Times New Roman"/>
          <w:sz w:val="24"/>
          <w:szCs w:val="24"/>
        </w:rPr>
        <w:t>403</w:t>
      </w:r>
    </w:p>
    <w:p w:rsidR="000E2506" w:rsidRPr="007D5C7F" w:rsidRDefault="001C5E9A" w:rsidP="00021C20">
      <w:pPr>
        <w:jc w:val="both"/>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Дедовичи</w:t>
      </w:r>
    </w:p>
    <w:p w:rsidR="00237FFB" w:rsidRPr="007D5C7F" w:rsidRDefault="00237FFB" w:rsidP="00FD7BA7">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sz w:val="24"/>
          <w:szCs w:val="24"/>
          <w:lang w:eastAsia="ar-SA"/>
        </w:rPr>
      </w:pPr>
    </w:p>
    <w:p w:rsidR="004602AB" w:rsidRPr="007D5C7F" w:rsidRDefault="00237FFB" w:rsidP="000E2506">
      <w:pPr>
        <w:rPr>
          <w:rFonts w:ascii="Times New Roman" w:hAnsi="Times New Roman"/>
          <w:bCs/>
          <w:color w:val="000000" w:themeColor="text1"/>
          <w:sz w:val="24"/>
          <w:szCs w:val="24"/>
        </w:rPr>
      </w:pPr>
      <w:r w:rsidRPr="007D5C7F">
        <w:rPr>
          <w:rFonts w:ascii="Times New Roman" w:hAnsi="Times New Roman"/>
          <w:sz w:val="24"/>
          <w:szCs w:val="24"/>
        </w:rPr>
        <w:t xml:space="preserve"> </w:t>
      </w:r>
      <w:r w:rsidR="004602AB" w:rsidRPr="007D5C7F">
        <w:rPr>
          <w:rFonts w:ascii="Times New Roman" w:hAnsi="Times New Roman"/>
          <w:bCs/>
          <w:color w:val="000000" w:themeColor="text1"/>
          <w:sz w:val="24"/>
          <w:szCs w:val="24"/>
        </w:rPr>
        <w:t>Об утверждении форм документов,</w:t>
      </w:r>
    </w:p>
    <w:p w:rsidR="004602AB" w:rsidRPr="007D5C7F" w:rsidRDefault="004602AB" w:rsidP="000E2506">
      <w:pPr>
        <w:rPr>
          <w:rFonts w:ascii="Times New Roman" w:hAnsi="Times New Roman"/>
          <w:bCs/>
          <w:color w:val="000000" w:themeColor="text1"/>
          <w:sz w:val="24"/>
          <w:szCs w:val="24"/>
        </w:rPr>
      </w:pPr>
      <w:proofErr w:type="gramStart"/>
      <w:r w:rsidRPr="007D5C7F">
        <w:rPr>
          <w:rFonts w:ascii="Times New Roman" w:hAnsi="Times New Roman"/>
          <w:bCs/>
          <w:color w:val="000000" w:themeColor="text1"/>
          <w:sz w:val="24"/>
          <w:szCs w:val="24"/>
        </w:rPr>
        <w:t>используемых</w:t>
      </w:r>
      <w:proofErr w:type="gramEnd"/>
      <w:r w:rsidRPr="007D5C7F">
        <w:rPr>
          <w:rFonts w:ascii="Times New Roman" w:hAnsi="Times New Roman"/>
          <w:bCs/>
          <w:color w:val="000000" w:themeColor="text1"/>
          <w:sz w:val="24"/>
          <w:szCs w:val="24"/>
        </w:rPr>
        <w:t xml:space="preserve"> при осуществлении</w:t>
      </w:r>
    </w:p>
    <w:p w:rsidR="000E2506" w:rsidRPr="007D5C7F" w:rsidRDefault="004602AB" w:rsidP="000E2506">
      <w:pPr>
        <w:rPr>
          <w:rFonts w:ascii="Times New Roman" w:hAnsi="Times New Roman"/>
          <w:bCs/>
          <w:color w:val="000000" w:themeColor="text1"/>
          <w:sz w:val="24"/>
          <w:szCs w:val="24"/>
        </w:rPr>
      </w:pPr>
      <w:r w:rsidRPr="007D5C7F">
        <w:rPr>
          <w:rFonts w:ascii="Times New Roman" w:hAnsi="Times New Roman"/>
          <w:bCs/>
          <w:color w:val="000000" w:themeColor="text1"/>
          <w:sz w:val="24"/>
          <w:szCs w:val="24"/>
        </w:rPr>
        <w:t xml:space="preserve">муниципального контроля на территории </w:t>
      </w:r>
    </w:p>
    <w:p w:rsidR="004602AB" w:rsidRPr="007D5C7F" w:rsidRDefault="004602AB" w:rsidP="000E2506">
      <w:pPr>
        <w:rPr>
          <w:rFonts w:ascii="Times New Roman" w:hAnsi="Times New Roman"/>
          <w:bCs/>
          <w:color w:val="000000" w:themeColor="text1"/>
          <w:sz w:val="24"/>
          <w:szCs w:val="24"/>
          <w:shd w:val="clear" w:color="auto" w:fill="FFFFFF"/>
        </w:rPr>
      </w:pPr>
      <w:r w:rsidRPr="007D5C7F">
        <w:rPr>
          <w:rFonts w:ascii="Times New Roman" w:hAnsi="Times New Roman"/>
          <w:bCs/>
          <w:color w:val="000000" w:themeColor="text1"/>
          <w:sz w:val="24"/>
          <w:szCs w:val="24"/>
        </w:rPr>
        <w:t>муниципальног</w:t>
      </w:r>
      <w:r w:rsidR="000E2506" w:rsidRPr="007D5C7F">
        <w:rPr>
          <w:rFonts w:ascii="Times New Roman" w:hAnsi="Times New Roman"/>
          <w:bCs/>
          <w:color w:val="000000" w:themeColor="text1"/>
          <w:sz w:val="24"/>
          <w:szCs w:val="24"/>
        </w:rPr>
        <w:t>о образования «</w:t>
      </w:r>
      <w:r w:rsidR="00C82BCD">
        <w:rPr>
          <w:rFonts w:ascii="Times New Roman" w:hAnsi="Times New Roman"/>
          <w:bCs/>
          <w:color w:val="000000" w:themeColor="text1"/>
          <w:sz w:val="24"/>
          <w:szCs w:val="24"/>
        </w:rPr>
        <w:t>Дедовичи</w:t>
      </w:r>
      <w:r w:rsidRPr="007D5C7F">
        <w:rPr>
          <w:rFonts w:ascii="Times New Roman" w:hAnsi="Times New Roman"/>
          <w:bCs/>
          <w:color w:val="000000" w:themeColor="text1"/>
          <w:sz w:val="24"/>
          <w:szCs w:val="24"/>
        </w:rPr>
        <w:t>»</w:t>
      </w:r>
    </w:p>
    <w:p w:rsidR="00237FFB" w:rsidRPr="007D5C7F"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jc w:val="center"/>
        <w:rPr>
          <w:rFonts w:ascii="Times New Roman" w:hAnsi="Times New Roman"/>
          <w:color w:val="000000"/>
          <w:sz w:val="24"/>
          <w:szCs w:val="24"/>
        </w:rPr>
      </w:pPr>
    </w:p>
    <w:p w:rsidR="00237FFB" w:rsidRPr="00D42A3D"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rPr>
          <w:rFonts w:ascii="Times New Roman" w:hAnsi="Times New Roman"/>
          <w:color w:val="000000"/>
          <w:sz w:val="24"/>
          <w:szCs w:val="24"/>
        </w:rPr>
      </w:pPr>
    </w:p>
    <w:p w:rsidR="00237FFB" w:rsidRPr="00D42A3D" w:rsidRDefault="00237FFB" w:rsidP="00FD7BA7">
      <w:p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sz w:val="24"/>
          <w:szCs w:val="24"/>
        </w:rPr>
      </w:pPr>
      <w:r w:rsidRPr="00D42A3D">
        <w:rPr>
          <w:rFonts w:ascii="Times New Roman" w:hAnsi="Times New Roman"/>
          <w:sz w:val="24"/>
          <w:szCs w:val="24"/>
          <w:lang w:eastAsia="ru-RU"/>
        </w:rPr>
        <w:tab/>
        <w:t xml:space="preserve">В соответствии с Федеральным законом от 06.10.2003 № 131-ФЗ «Об общих принципах организации местного самоуправления в Российской Федерации», </w:t>
      </w:r>
      <w:r w:rsidR="00A4766C" w:rsidRPr="00D42A3D">
        <w:rPr>
          <w:rFonts w:ascii="Times New Roman" w:hAnsi="Times New Roman"/>
          <w:sz w:val="24"/>
          <w:szCs w:val="24"/>
          <w:lang w:eastAsia="ru-RU"/>
        </w:rPr>
        <w:t xml:space="preserve">Федеральным законом </w:t>
      </w:r>
      <w:r w:rsidR="00A4766C" w:rsidRPr="00D42A3D">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w:t>
      </w:r>
      <w:r w:rsidR="00A4766C" w:rsidRPr="00D42A3D">
        <w:rPr>
          <w:rFonts w:ascii="Times New Roman" w:hAnsi="Times New Roman"/>
          <w:sz w:val="24"/>
          <w:szCs w:val="24"/>
        </w:rPr>
        <w:t xml:space="preserve">, </w:t>
      </w:r>
      <w:r w:rsidRPr="00D42A3D">
        <w:rPr>
          <w:rFonts w:ascii="Times New Roman" w:hAnsi="Times New Roman"/>
          <w:sz w:val="24"/>
          <w:szCs w:val="24"/>
        </w:rPr>
        <w:t>А</w:t>
      </w:r>
      <w:r w:rsidR="000E2506">
        <w:rPr>
          <w:rFonts w:ascii="Times New Roman" w:hAnsi="Times New Roman"/>
          <w:sz w:val="24"/>
          <w:szCs w:val="24"/>
        </w:rPr>
        <w:t xml:space="preserve">дминистрация </w:t>
      </w:r>
      <w:r w:rsidR="00C82BCD">
        <w:rPr>
          <w:rFonts w:ascii="Times New Roman" w:hAnsi="Times New Roman"/>
          <w:sz w:val="24"/>
          <w:szCs w:val="24"/>
        </w:rPr>
        <w:t>городского</w:t>
      </w:r>
      <w:r w:rsidR="000E2506">
        <w:rPr>
          <w:rFonts w:ascii="Times New Roman" w:hAnsi="Times New Roman"/>
          <w:sz w:val="24"/>
          <w:szCs w:val="24"/>
        </w:rPr>
        <w:t xml:space="preserve"> поселения «</w:t>
      </w:r>
      <w:r w:rsidR="00C82BCD">
        <w:rPr>
          <w:rFonts w:ascii="Times New Roman" w:hAnsi="Times New Roman"/>
          <w:sz w:val="24"/>
          <w:szCs w:val="24"/>
        </w:rPr>
        <w:t>Дедовичи</w:t>
      </w:r>
      <w:r w:rsidR="000E2506">
        <w:rPr>
          <w:rFonts w:ascii="Times New Roman" w:hAnsi="Times New Roman"/>
          <w:sz w:val="24"/>
          <w:szCs w:val="24"/>
        </w:rPr>
        <w:t xml:space="preserve">» </w:t>
      </w:r>
      <w:r w:rsidRPr="00D42A3D">
        <w:rPr>
          <w:rFonts w:ascii="Times New Roman" w:hAnsi="Times New Roman"/>
          <w:sz w:val="24"/>
          <w:szCs w:val="24"/>
        </w:rPr>
        <w:t>ПОСТАНОВЛЯЕТ:</w:t>
      </w:r>
      <w:r w:rsidR="00A4766C" w:rsidRPr="00D42A3D">
        <w:rPr>
          <w:rFonts w:ascii="Times New Roman" w:hAnsi="Times New Roman"/>
          <w:sz w:val="24"/>
          <w:szCs w:val="24"/>
        </w:rPr>
        <w:t xml:space="preserve"> </w:t>
      </w:r>
    </w:p>
    <w:p w:rsidR="00342673" w:rsidRDefault="00237FFB" w:rsidP="00FD7BA7">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0"/>
        </w:tabs>
        <w:ind w:left="0" w:firstLine="709"/>
        <w:jc w:val="both"/>
        <w:rPr>
          <w:rFonts w:ascii="Times New Roman" w:hAnsi="Times New Roman"/>
          <w:color w:val="000000"/>
          <w:sz w:val="24"/>
          <w:szCs w:val="24"/>
        </w:rPr>
      </w:pPr>
      <w:r w:rsidRPr="00D42A3D">
        <w:rPr>
          <w:rFonts w:ascii="Times New Roman" w:hAnsi="Times New Roman"/>
          <w:color w:val="000000"/>
          <w:sz w:val="24"/>
          <w:szCs w:val="24"/>
        </w:rPr>
        <w:t>Утв</w:t>
      </w:r>
      <w:r w:rsidR="00EA0E88" w:rsidRPr="00D42A3D">
        <w:rPr>
          <w:rFonts w:ascii="Times New Roman" w:hAnsi="Times New Roman"/>
          <w:color w:val="000000"/>
          <w:sz w:val="24"/>
          <w:szCs w:val="24"/>
        </w:rPr>
        <w:t xml:space="preserve">ердить </w:t>
      </w:r>
      <w:r w:rsidR="00FF5408" w:rsidRPr="00D42A3D">
        <w:rPr>
          <w:rFonts w:ascii="Times New Roman" w:hAnsi="Times New Roman"/>
          <w:color w:val="000000"/>
          <w:sz w:val="24"/>
          <w:szCs w:val="24"/>
        </w:rPr>
        <w:t>в отношении осуществляемых Ад</w:t>
      </w:r>
      <w:r w:rsidR="000E2506">
        <w:rPr>
          <w:rFonts w:ascii="Times New Roman" w:hAnsi="Times New Roman"/>
          <w:color w:val="000000"/>
          <w:sz w:val="24"/>
          <w:szCs w:val="24"/>
        </w:rPr>
        <w:t xml:space="preserve">министрацией </w:t>
      </w:r>
      <w:r w:rsidR="00C82BCD">
        <w:rPr>
          <w:rFonts w:ascii="Times New Roman" w:hAnsi="Times New Roman"/>
          <w:color w:val="000000"/>
          <w:sz w:val="24"/>
          <w:szCs w:val="24"/>
        </w:rPr>
        <w:t>городского</w:t>
      </w:r>
      <w:r w:rsidR="000E2506">
        <w:rPr>
          <w:rFonts w:ascii="Times New Roman" w:hAnsi="Times New Roman"/>
          <w:color w:val="000000"/>
          <w:sz w:val="24"/>
          <w:szCs w:val="24"/>
        </w:rPr>
        <w:t xml:space="preserve"> поселения «</w:t>
      </w:r>
      <w:r w:rsidR="00C82BCD">
        <w:rPr>
          <w:rFonts w:ascii="Times New Roman" w:hAnsi="Times New Roman"/>
          <w:color w:val="000000"/>
          <w:sz w:val="24"/>
          <w:szCs w:val="24"/>
        </w:rPr>
        <w:t>Дедовичи</w:t>
      </w:r>
      <w:r w:rsidR="000E2506">
        <w:rPr>
          <w:rFonts w:ascii="Times New Roman" w:hAnsi="Times New Roman"/>
          <w:color w:val="000000"/>
          <w:sz w:val="24"/>
          <w:szCs w:val="24"/>
        </w:rPr>
        <w:t>»</w:t>
      </w:r>
      <w:r w:rsidR="00FF5408" w:rsidRPr="00D42A3D">
        <w:rPr>
          <w:rFonts w:ascii="Times New Roman" w:hAnsi="Times New Roman"/>
          <w:color w:val="000000"/>
          <w:sz w:val="24"/>
          <w:szCs w:val="24"/>
        </w:rPr>
        <w:t xml:space="preserve"> видов муниципального контроля прилагаемые типовые формы документов, используемых при осуществлении муниципального контроля на территории муниципального о</w:t>
      </w:r>
      <w:r w:rsidR="000E2506">
        <w:rPr>
          <w:rFonts w:ascii="Times New Roman" w:hAnsi="Times New Roman"/>
          <w:color w:val="000000"/>
          <w:sz w:val="24"/>
          <w:szCs w:val="24"/>
        </w:rPr>
        <w:t>бразования «</w:t>
      </w:r>
      <w:r w:rsidR="00C82BCD">
        <w:rPr>
          <w:rFonts w:ascii="Times New Roman" w:hAnsi="Times New Roman"/>
          <w:color w:val="000000"/>
          <w:sz w:val="24"/>
          <w:szCs w:val="24"/>
        </w:rPr>
        <w:t>Дедовичи</w:t>
      </w:r>
      <w:r w:rsidR="0028709E">
        <w:rPr>
          <w:rFonts w:ascii="Times New Roman" w:hAnsi="Times New Roman"/>
          <w:color w:val="000000"/>
          <w:sz w:val="24"/>
          <w:szCs w:val="24"/>
        </w:rPr>
        <w:t xml:space="preserve">»: </w:t>
      </w:r>
    </w:p>
    <w:p w:rsidR="0028709E" w:rsidRPr="00BF5B5C" w:rsidRDefault="000E2506" w:rsidP="000E2506">
      <w:pPr>
        <w:pBdr>
          <w:top w:val="none" w:sz="0" w:space="0" w:color="auto"/>
          <w:left w:val="none" w:sz="0" w:space="0" w:color="auto"/>
          <w:bottom w:val="none" w:sz="0" w:space="0" w:color="auto"/>
          <w:right w:val="none" w:sz="0" w:space="0" w:color="auto"/>
          <w:between w:val="none" w:sz="0" w:space="0" w:color="auto"/>
        </w:pBdr>
        <w:tabs>
          <w:tab w:val="left" w:pos="0"/>
        </w:tabs>
        <w:jc w:val="both"/>
        <w:rPr>
          <w:rFonts w:ascii="Times New Roman" w:hAnsi="Times New Roman"/>
          <w:sz w:val="24"/>
          <w:szCs w:val="24"/>
        </w:rPr>
      </w:pPr>
      <w:r>
        <w:rPr>
          <w:rFonts w:ascii="Times New Roman" w:hAnsi="Times New Roman"/>
          <w:color w:val="000000"/>
          <w:sz w:val="24"/>
          <w:szCs w:val="24"/>
        </w:rPr>
        <w:t xml:space="preserve">          </w:t>
      </w:r>
      <w:r w:rsidR="0028709E" w:rsidRPr="00BF5B5C">
        <w:rPr>
          <w:rFonts w:ascii="Times New Roman" w:hAnsi="Times New Roman"/>
          <w:color w:val="000000"/>
          <w:sz w:val="24"/>
          <w:szCs w:val="24"/>
        </w:rPr>
        <w:t xml:space="preserve">- </w:t>
      </w:r>
      <w:r w:rsidR="00FD5B02">
        <w:rPr>
          <w:rFonts w:ascii="Times New Roman" w:hAnsi="Times New Roman"/>
          <w:sz w:val="24"/>
          <w:szCs w:val="24"/>
        </w:rPr>
        <w:t>т</w:t>
      </w:r>
      <w:r w:rsidR="0028709E" w:rsidRPr="00BF5B5C">
        <w:rPr>
          <w:rFonts w:ascii="Times New Roman" w:hAnsi="Times New Roman"/>
          <w:sz w:val="24"/>
          <w:szCs w:val="24"/>
        </w:rPr>
        <w:t>иповую форму задания на проведение контрольного мероприятия без взаимодействия с контролируемым лицом согласно приложению</w:t>
      </w:r>
      <w:r w:rsidR="00BF5B5C">
        <w:rPr>
          <w:rFonts w:ascii="Times New Roman" w:hAnsi="Times New Roman"/>
          <w:sz w:val="24"/>
          <w:szCs w:val="24"/>
        </w:rPr>
        <w:t xml:space="preserve"> № 1; </w:t>
      </w:r>
    </w:p>
    <w:p w:rsidR="0028709E" w:rsidRPr="00BF5B5C"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Pr>
          <w:rFonts w:ascii="Times New Roman" w:hAnsi="Times New Roman"/>
          <w:sz w:val="24"/>
          <w:szCs w:val="24"/>
        </w:rPr>
        <w:t>-</w:t>
      </w:r>
      <w:r w:rsidR="00FD5B02">
        <w:rPr>
          <w:rFonts w:ascii="Times New Roman" w:hAnsi="Times New Roman"/>
          <w:sz w:val="24"/>
          <w:szCs w:val="24"/>
        </w:rPr>
        <w:t xml:space="preserve"> т</w:t>
      </w:r>
      <w:r w:rsidR="0028709E" w:rsidRPr="00BF5B5C">
        <w:rPr>
          <w:rFonts w:ascii="Times New Roman" w:hAnsi="Times New Roman"/>
          <w:sz w:val="24"/>
          <w:szCs w:val="24"/>
        </w:rPr>
        <w:t>иповую форму предписания согласно приложению</w:t>
      </w:r>
      <w:r>
        <w:rPr>
          <w:rFonts w:ascii="Times New Roman" w:hAnsi="Times New Roman"/>
          <w:sz w:val="24"/>
          <w:szCs w:val="24"/>
        </w:rPr>
        <w:t xml:space="preserve"> № 2;</w:t>
      </w:r>
      <w:r w:rsidR="0028709E" w:rsidRPr="00BF5B5C">
        <w:rPr>
          <w:rFonts w:ascii="Times New Roman" w:hAnsi="Times New Roman"/>
          <w:sz w:val="24"/>
          <w:szCs w:val="24"/>
        </w:rPr>
        <w:t xml:space="preserve"> </w:t>
      </w:r>
    </w:p>
    <w:p w:rsidR="0028709E" w:rsidRPr="00BF5B5C"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Pr>
          <w:rFonts w:ascii="Times New Roman" w:hAnsi="Times New Roman"/>
          <w:sz w:val="24"/>
          <w:szCs w:val="24"/>
        </w:rPr>
        <w:t>-</w:t>
      </w:r>
      <w:r w:rsidR="00FD5B02">
        <w:rPr>
          <w:rFonts w:ascii="Times New Roman" w:hAnsi="Times New Roman"/>
          <w:sz w:val="24"/>
          <w:szCs w:val="24"/>
        </w:rPr>
        <w:t xml:space="preserve"> т</w:t>
      </w:r>
      <w:r w:rsidR="0028709E" w:rsidRPr="00BF5B5C">
        <w:rPr>
          <w:rFonts w:ascii="Times New Roman" w:hAnsi="Times New Roman"/>
          <w:sz w:val="24"/>
          <w:szCs w:val="24"/>
        </w:rPr>
        <w:t>иповую форму протокола осмотра согласно приложению</w:t>
      </w:r>
      <w:r>
        <w:rPr>
          <w:rFonts w:ascii="Times New Roman" w:hAnsi="Times New Roman"/>
          <w:sz w:val="24"/>
          <w:szCs w:val="24"/>
        </w:rPr>
        <w:t xml:space="preserve"> № 3;</w:t>
      </w:r>
      <w:r w:rsidR="0028709E" w:rsidRPr="00BF5B5C">
        <w:rPr>
          <w:rFonts w:ascii="Times New Roman" w:hAnsi="Times New Roman"/>
          <w:sz w:val="24"/>
          <w:szCs w:val="24"/>
        </w:rPr>
        <w:t xml:space="preserve"> </w:t>
      </w:r>
    </w:p>
    <w:p w:rsidR="0028709E" w:rsidRPr="00BF5B5C"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Pr>
          <w:rFonts w:ascii="Times New Roman" w:hAnsi="Times New Roman"/>
          <w:sz w:val="24"/>
          <w:szCs w:val="24"/>
        </w:rPr>
        <w:t>-</w:t>
      </w:r>
      <w:r w:rsidR="00FD5B02">
        <w:rPr>
          <w:rFonts w:ascii="Times New Roman" w:hAnsi="Times New Roman"/>
          <w:sz w:val="24"/>
          <w:szCs w:val="24"/>
        </w:rPr>
        <w:t xml:space="preserve"> т</w:t>
      </w:r>
      <w:r>
        <w:rPr>
          <w:rFonts w:ascii="Times New Roman" w:hAnsi="Times New Roman"/>
          <w:sz w:val="24"/>
          <w:szCs w:val="24"/>
        </w:rPr>
        <w:t>иповую форму протокола д</w:t>
      </w:r>
      <w:r w:rsidR="0028709E" w:rsidRPr="00BF5B5C">
        <w:rPr>
          <w:rFonts w:ascii="Times New Roman" w:hAnsi="Times New Roman"/>
          <w:sz w:val="24"/>
          <w:szCs w:val="24"/>
        </w:rPr>
        <w:t>осмотра согласно приложению</w:t>
      </w:r>
      <w:r>
        <w:rPr>
          <w:rFonts w:ascii="Times New Roman" w:hAnsi="Times New Roman"/>
          <w:sz w:val="24"/>
          <w:szCs w:val="24"/>
        </w:rPr>
        <w:t xml:space="preserve"> № 4;</w:t>
      </w:r>
      <w:r w:rsidR="0028709E" w:rsidRPr="00BF5B5C">
        <w:rPr>
          <w:rFonts w:ascii="Times New Roman" w:hAnsi="Times New Roman"/>
          <w:sz w:val="24"/>
          <w:szCs w:val="24"/>
        </w:rPr>
        <w:t xml:space="preserve"> </w:t>
      </w:r>
    </w:p>
    <w:p w:rsidR="001B2B91" w:rsidRDefault="000E2506" w:rsidP="000E2506">
      <w:pPr>
        <w:pBdr>
          <w:top w:val="none" w:sz="0" w:space="0" w:color="auto"/>
          <w:left w:val="none" w:sz="0" w:space="0" w:color="auto"/>
          <w:bottom w:val="none" w:sz="0" w:space="0" w:color="auto"/>
          <w:right w:val="none" w:sz="0" w:space="0" w:color="auto"/>
          <w:between w:val="none" w:sz="0" w:space="0" w:color="auto"/>
        </w:pBdr>
        <w:tabs>
          <w:tab w:val="left" w:pos="0"/>
        </w:tabs>
        <w:jc w:val="both"/>
        <w:rPr>
          <w:rFonts w:ascii="Times New Roman" w:hAnsi="Times New Roman"/>
          <w:sz w:val="24"/>
          <w:szCs w:val="24"/>
        </w:rPr>
      </w:pPr>
      <w:r>
        <w:rPr>
          <w:rFonts w:ascii="Times New Roman" w:hAnsi="Times New Roman"/>
          <w:sz w:val="24"/>
          <w:szCs w:val="24"/>
        </w:rPr>
        <w:t xml:space="preserve">          </w:t>
      </w:r>
      <w:r w:rsidR="00BF5B5C">
        <w:rPr>
          <w:rFonts w:ascii="Times New Roman" w:hAnsi="Times New Roman"/>
          <w:sz w:val="24"/>
          <w:szCs w:val="24"/>
        </w:rPr>
        <w:t>-</w:t>
      </w:r>
      <w:r w:rsidR="00FD5B02">
        <w:rPr>
          <w:rFonts w:ascii="Times New Roman" w:hAnsi="Times New Roman"/>
          <w:sz w:val="24"/>
          <w:szCs w:val="24"/>
        </w:rPr>
        <w:t xml:space="preserve"> т</w:t>
      </w:r>
      <w:r w:rsidR="0028709E" w:rsidRPr="00BF5B5C">
        <w:rPr>
          <w:rFonts w:ascii="Times New Roman" w:hAnsi="Times New Roman"/>
          <w:sz w:val="24"/>
          <w:szCs w:val="24"/>
        </w:rPr>
        <w:t xml:space="preserve">иповую форму протокола инструментального обследования согласно приложению </w:t>
      </w:r>
      <w:r w:rsidR="001B2B91">
        <w:rPr>
          <w:rFonts w:ascii="Times New Roman" w:hAnsi="Times New Roman"/>
          <w:sz w:val="24"/>
          <w:szCs w:val="24"/>
        </w:rPr>
        <w:t>№ 5;</w:t>
      </w:r>
    </w:p>
    <w:p w:rsidR="0028709E" w:rsidRPr="00BF5B5C" w:rsidRDefault="001B2B91"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Pr>
          <w:rFonts w:ascii="Times New Roman" w:hAnsi="Times New Roman"/>
          <w:sz w:val="24"/>
          <w:szCs w:val="24"/>
        </w:rPr>
        <w:t xml:space="preserve">- </w:t>
      </w:r>
      <w:r w:rsidR="00FD5B02">
        <w:rPr>
          <w:rFonts w:ascii="Times New Roman" w:hAnsi="Times New Roman"/>
          <w:sz w:val="24"/>
          <w:szCs w:val="24"/>
        </w:rPr>
        <w:t>т</w:t>
      </w:r>
      <w:r w:rsidR="0028709E" w:rsidRPr="00BF5B5C">
        <w:rPr>
          <w:rFonts w:ascii="Times New Roman" w:hAnsi="Times New Roman"/>
          <w:sz w:val="24"/>
          <w:szCs w:val="24"/>
        </w:rPr>
        <w:t>иповую форму протокола испытания согласно приложению</w:t>
      </w:r>
      <w:r>
        <w:rPr>
          <w:rFonts w:ascii="Times New Roman" w:hAnsi="Times New Roman"/>
          <w:sz w:val="24"/>
          <w:szCs w:val="24"/>
        </w:rPr>
        <w:t xml:space="preserve"> № 6</w:t>
      </w:r>
      <w:r w:rsidR="00BF5B5C">
        <w:rPr>
          <w:rFonts w:ascii="Times New Roman" w:hAnsi="Times New Roman"/>
          <w:sz w:val="24"/>
          <w:szCs w:val="24"/>
        </w:rPr>
        <w:t>;</w:t>
      </w:r>
    </w:p>
    <w:p w:rsidR="00BF5B5C" w:rsidRPr="00BF5B5C" w:rsidRDefault="00BF5B5C"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Pr>
          <w:rFonts w:ascii="Times New Roman" w:hAnsi="Times New Roman"/>
          <w:sz w:val="24"/>
          <w:szCs w:val="24"/>
        </w:rPr>
        <w:t>-</w:t>
      </w:r>
      <w:r w:rsidR="00FD5B02">
        <w:rPr>
          <w:rFonts w:ascii="Times New Roman" w:hAnsi="Times New Roman"/>
          <w:sz w:val="24"/>
          <w:szCs w:val="24"/>
        </w:rPr>
        <w:t xml:space="preserve"> т</w:t>
      </w:r>
      <w:r w:rsidR="0028709E" w:rsidRPr="00BF5B5C">
        <w:rPr>
          <w:rFonts w:ascii="Times New Roman" w:hAnsi="Times New Roman"/>
          <w:sz w:val="24"/>
          <w:szCs w:val="24"/>
        </w:rPr>
        <w:t>иповую форму протокола опроса согласно приложению</w:t>
      </w:r>
      <w:r w:rsidR="001B2B91">
        <w:rPr>
          <w:rFonts w:ascii="Times New Roman" w:hAnsi="Times New Roman"/>
          <w:sz w:val="24"/>
          <w:szCs w:val="24"/>
        </w:rPr>
        <w:t xml:space="preserve"> № 7</w:t>
      </w:r>
      <w:r>
        <w:rPr>
          <w:rFonts w:ascii="Times New Roman" w:hAnsi="Times New Roman"/>
          <w:sz w:val="24"/>
          <w:szCs w:val="24"/>
        </w:rPr>
        <w:t>;</w:t>
      </w:r>
      <w:r w:rsidR="0028709E" w:rsidRPr="00BF5B5C">
        <w:rPr>
          <w:rFonts w:ascii="Times New Roman" w:hAnsi="Times New Roman"/>
          <w:sz w:val="24"/>
          <w:szCs w:val="24"/>
        </w:rPr>
        <w:t xml:space="preserve">  </w:t>
      </w:r>
    </w:p>
    <w:p w:rsidR="00BF5B5C" w:rsidRDefault="000E2506" w:rsidP="000E2506">
      <w:pPr>
        <w:pBdr>
          <w:top w:val="none" w:sz="0" w:space="0" w:color="auto"/>
          <w:left w:val="none" w:sz="0" w:space="0" w:color="auto"/>
          <w:bottom w:val="none" w:sz="0" w:space="0" w:color="auto"/>
          <w:right w:val="none" w:sz="0" w:space="0" w:color="auto"/>
          <w:between w:val="none" w:sz="0" w:space="0" w:color="auto"/>
        </w:pBdr>
        <w:tabs>
          <w:tab w:val="left" w:pos="0"/>
        </w:tabs>
        <w:jc w:val="both"/>
        <w:rPr>
          <w:rFonts w:ascii="Times New Roman" w:hAnsi="Times New Roman"/>
          <w:sz w:val="24"/>
          <w:szCs w:val="24"/>
        </w:rPr>
      </w:pPr>
      <w:r>
        <w:rPr>
          <w:rFonts w:ascii="Times New Roman" w:hAnsi="Times New Roman"/>
          <w:sz w:val="24"/>
          <w:szCs w:val="24"/>
        </w:rPr>
        <w:t xml:space="preserve">          </w:t>
      </w:r>
      <w:r w:rsidR="00BF5B5C">
        <w:rPr>
          <w:rFonts w:ascii="Times New Roman" w:hAnsi="Times New Roman"/>
          <w:sz w:val="24"/>
          <w:szCs w:val="24"/>
        </w:rPr>
        <w:t xml:space="preserve">- </w:t>
      </w:r>
      <w:r w:rsidR="00FD5B02">
        <w:rPr>
          <w:rFonts w:ascii="Times New Roman" w:hAnsi="Times New Roman"/>
          <w:sz w:val="24"/>
          <w:szCs w:val="24"/>
        </w:rPr>
        <w:t>т</w:t>
      </w:r>
      <w:r w:rsidR="0028709E" w:rsidRPr="00BF5B5C">
        <w:rPr>
          <w:rFonts w:ascii="Times New Roman" w:hAnsi="Times New Roman"/>
          <w:sz w:val="24"/>
          <w:szCs w:val="24"/>
        </w:rPr>
        <w:t>иповую форму требования о предоставлении документов согласно приложению</w:t>
      </w:r>
      <w:r w:rsidR="001B2B91">
        <w:rPr>
          <w:rFonts w:ascii="Times New Roman" w:hAnsi="Times New Roman"/>
          <w:sz w:val="24"/>
          <w:szCs w:val="24"/>
        </w:rPr>
        <w:t xml:space="preserve"> </w:t>
      </w:r>
      <w:r w:rsidR="00A16330">
        <w:rPr>
          <w:rFonts w:ascii="Times New Roman" w:hAnsi="Times New Roman"/>
          <w:sz w:val="24"/>
          <w:szCs w:val="24"/>
        </w:rPr>
        <w:t xml:space="preserve">№ </w:t>
      </w:r>
      <w:r w:rsidR="001B2B91">
        <w:rPr>
          <w:rFonts w:ascii="Times New Roman" w:hAnsi="Times New Roman"/>
          <w:sz w:val="24"/>
          <w:szCs w:val="24"/>
        </w:rPr>
        <w:t>8</w:t>
      </w:r>
      <w:r w:rsidR="00BF5B5C">
        <w:rPr>
          <w:rFonts w:ascii="Times New Roman" w:hAnsi="Times New Roman"/>
          <w:sz w:val="24"/>
          <w:szCs w:val="24"/>
        </w:rPr>
        <w:t>;</w:t>
      </w:r>
      <w:r w:rsidR="0028709E" w:rsidRPr="00BF5B5C">
        <w:rPr>
          <w:rFonts w:ascii="Times New Roman" w:hAnsi="Times New Roman"/>
          <w:sz w:val="24"/>
          <w:szCs w:val="24"/>
        </w:rPr>
        <w:t xml:space="preserve"> </w:t>
      </w:r>
    </w:p>
    <w:p w:rsidR="00BF5B5C" w:rsidRPr="00BF5B5C" w:rsidRDefault="0028709E"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sz w:val="24"/>
          <w:szCs w:val="24"/>
        </w:rPr>
      </w:pPr>
      <w:r w:rsidRPr="00BF5B5C">
        <w:rPr>
          <w:rFonts w:ascii="Times New Roman" w:hAnsi="Times New Roman"/>
          <w:sz w:val="24"/>
          <w:szCs w:val="24"/>
        </w:rPr>
        <w:t xml:space="preserve"> </w:t>
      </w:r>
      <w:r w:rsidR="00BF5B5C">
        <w:rPr>
          <w:rFonts w:ascii="Times New Roman" w:hAnsi="Times New Roman"/>
          <w:sz w:val="24"/>
          <w:szCs w:val="24"/>
        </w:rPr>
        <w:t xml:space="preserve">- </w:t>
      </w:r>
      <w:r w:rsidR="00FD5B02">
        <w:rPr>
          <w:rFonts w:ascii="Times New Roman" w:hAnsi="Times New Roman"/>
          <w:sz w:val="24"/>
          <w:szCs w:val="24"/>
        </w:rPr>
        <w:t>т</w:t>
      </w:r>
      <w:r w:rsidRPr="00BF5B5C">
        <w:rPr>
          <w:rFonts w:ascii="Times New Roman" w:hAnsi="Times New Roman"/>
          <w:sz w:val="24"/>
          <w:szCs w:val="24"/>
        </w:rPr>
        <w:t>иповую форму журнала учета предостережений согласно приложению</w:t>
      </w:r>
      <w:r w:rsidR="001B2B91">
        <w:rPr>
          <w:rFonts w:ascii="Times New Roman" w:hAnsi="Times New Roman"/>
          <w:sz w:val="24"/>
          <w:szCs w:val="24"/>
        </w:rPr>
        <w:t xml:space="preserve"> № 9</w:t>
      </w:r>
      <w:r w:rsidR="00BF5B5C">
        <w:rPr>
          <w:rFonts w:ascii="Times New Roman" w:hAnsi="Times New Roman"/>
          <w:sz w:val="24"/>
          <w:szCs w:val="24"/>
        </w:rPr>
        <w:t>;</w:t>
      </w:r>
      <w:r w:rsidRPr="00BF5B5C">
        <w:rPr>
          <w:rFonts w:ascii="Times New Roman" w:hAnsi="Times New Roman"/>
          <w:sz w:val="24"/>
          <w:szCs w:val="24"/>
        </w:rPr>
        <w:t xml:space="preserve"> </w:t>
      </w:r>
    </w:p>
    <w:p w:rsidR="0028709E" w:rsidRPr="00BF5B5C" w:rsidRDefault="00FD5B02" w:rsidP="0028709E">
      <w:pPr>
        <w:pBdr>
          <w:top w:val="none" w:sz="0" w:space="0" w:color="auto"/>
          <w:left w:val="none" w:sz="0" w:space="0" w:color="auto"/>
          <w:bottom w:val="none" w:sz="0" w:space="0" w:color="auto"/>
          <w:right w:val="none" w:sz="0" w:space="0" w:color="auto"/>
          <w:between w:val="none" w:sz="0" w:space="0" w:color="auto"/>
        </w:pBdr>
        <w:tabs>
          <w:tab w:val="left" w:pos="0"/>
        </w:tabs>
        <w:ind w:left="709"/>
        <w:jc w:val="both"/>
        <w:rPr>
          <w:rFonts w:ascii="Times New Roman" w:hAnsi="Times New Roman"/>
          <w:color w:val="000000"/>
          <w:sz w:val="24"/>
          <w:szCs w:val="24"/>
        </w:rPr>
      </w:pPr>
      <w:r>
        <w:rPr>
          <w:rFonts w:ascii="Times New Roman" w:hAnsi="Times New Roman"/>
          <w:sz w:val="24"/>
          <w:szCs w:val="24"/>
        </w:rPr>
        <w:t>- т</w:t>
      </w:r>
      <w:r w:rsidR="0028709E" w:rsidRPr="00BF5B5C">
        <w:rPr>
          <w:rFonts w:ascii="Times New Roman" w:hAnsi="Times New Roman"/>
          <w:sz w:val="24"/>
          <w:szCs w:val="24"/>
        </w:rPr>
        <w:t xml:space="preserve">иповую форму журнала учета консультирований согласно приложению </w:t>
      </w:r>
      <w:r w:rsidR="00A16330">
        <w:rPr>
          <w:rFonts w:ascii="Times New Roman" w:hAnsi="Times New Roman"/>
          <w:sz w:val="24"/>
          <w:szCs w:val="24"/>
        </w:rPr>
        <w:t>№</w:t>
      </w:r>
      <w:r w:rsidR="0028709E" w:rsidRPr="00BF5B5C">
        <w:rPr>
          <w:rFonts w:ascii="Times New Roman" w:hAnsi="Times New Roman"/>
          <w:sz w:val="24"/>
          <w:szCs w:val="24"/>
        </w:rPr>
        <w:t>10</w:t>
      </w:r>
      <w:r w:rsidR="00BF5B5C">
        <w:rPr>
          <w:rFonts w:ascii="Times New Roman" w:hAnsi="Times New Roman"/>
          <w:sz w:val="24"/>
          <w:szCs w:val="24"/>
        </w:rPr>
        <w:t>.</w:t>
      </w:r>
    </w:p>
    <w:p w:rsidR="00237FFB" w:rsidRPr="00D42A3D" w:rsidRDefault="00342673" w:rsidP="00FD7BA7">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720"/>
        </w:tabs>
        <w:ind w:left="0" w:firstLine="709"/>
        <w:jc w:val="both"/>
        <w:rPr>
          <w:rFonts w:ascii="Times New Roman" w:hAnsi="Times New Roman"/>
          <w:color w:val="000000"/>
          <w:sz w:val="24"/>
          <w:szCs w:val="24"/>
        </w:rPr>
      </w:pPr>
      <w:r w:rsidRPr="00D42A3D">
        <w:rPr>
          <w:rFonts w:ascii="Times New Roman" w:hAnsi="Times New Roman"/>
          <w:color w:val="000000"/>
          <w:sz w:val="24"/>
          <w:szCs w:val="24"/>
        </w:rPr>
        <w:t xml:space="preserve"> </w:t>
      </w:r>
      <w:r w:rsidR="00237FFB" w:rsidRPr="00D42A3D">
        <w:rPr>
          <w:rFonts w:ascii="Times New Roman" w:hAnsi="Times New Roman"/>
          <w:color w:val="000000"/>
          <w:sz w:val="24"/>
          <w:szCs w:val="24"/>
        </w:rPr>
        <w:t xml:space="preserve"> Настоящее постановление вступает </w:t>
      </w:r>
      <w:r w:rsidR="003D1AD6" w:rsidRPr="00D42A3D">
        <w:rPr>
          <w:rFonts w:ascii="Times New Roman" w:hAnsi="Times New Roman"/>
          <w:color w:val="000000"/>
          <w:sz w:val="24"/>
          <w:szCs w:val="24"/>
        </w:rPr>
        <w:t xml:space="preserve">в силу с 1 января 2022 года. </w:t>
      </w:r>
    </w:p>
    <w:p w:rsidR="00237FFB" w:rsidRPr="00D42A3D" w:rsidRDefault="00CA211C" w:rsidP="00FD7BA7">
      <w:p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color w:val="000000"/>
          <w:sz w:val="24"/>
          <w:szCs w:val="24"/>
        </w:rPr>
      </w:pPr>
      <w:r w:rsidRPr="00D42A3D">
        <w:rPr>
          <w:rFonts w:ascii="Times New Roman" w:hAnsi="Times New Roman"/>
          <w:color w:val="000000"/>
          <w:sz w:val="24"/>
          <w:szCs w:val="24"/>
        </w:rPr>
        <w:tab/>
      </w:r>
      <w:r w:rsidR="00342673" w:rsidRPr="00D42A3D">
        <w:rPr>
          <w:rFonts w:ascii="Times New Roman" w:hAnsi="Times New Roman"/>
          <w:color w:val="000000"/>
          <w:sz w:val="24"/>
          <w:szCs w:val="24"/>
        </w:rPr>
        <w:t>3</w:t>
      </w:r>
      <w:r w:rsidR="00237FFB" w:rsidRPr="00D42A3D">
        <w:rPr>
          <w:rFonts w:ascii="Times New Roman" w:hAnsi="Times New Roman"/>
          <w:color w:val="000000"/>
          <w:sz w:val="24"/>
          <w:szCs w:val="24"/>
        </w:rPr>
        <w:t xml:space="preserve">. </w:t>
      </w:r>
      <w:proofErr w:type="gramStart"/>
      <w:r w:rsidR="00237FFB" w:rsidRPr="00D42A3D">
        <w:rPr>
          <w:rFonts w:ascii="Times New Roman" w:hAnsi="Times New Roman"/>
          <w:color w:val="000000"/>
          <w:sz w:val="24"/>
          <w:szCs w:val="24"/>
        </w:rPr>
        <w:t>Контроль за</w:t>
      </w:r>
      <w:proofErr w:type="gramEnd"/>
      <w:r w:rsidR="00237FFB" w:rsidRPr="00D42A3D">
        <w:rPr>
          <w:rFonts w:ascii="Times New Roman" w:hAnsi="Times New Roman"/>
          <w:color w:val="000000"/>
          <w:sz w:val="24"/>
          <w:szCs w:val="24"/>
        </w:rPr>
        <w:t xml:space="preserve"> исполнением настоящего постановления </w:t>
      </w:r>
      <w:r w:rsidR="00B72D48">
        <w:rPr>
          <w:rFonts w:ascii="Times New Roman" w:hAnsi="Times New Roman"/>
          <w:color w:val="000000"/>
          <w:sz w:val="24"/>
          <w:szCs w:val="24"/>
        </w:rPr>
        <w:t>оставляю за собой.</w:t>
      </w:r>
    </w:p>
    <w:p w:rsidR="0006323A" w:rsidRPr="0006323A" w:rsidRDefault="0006323A" w:rsidP="0006323A">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rPr>
      </w:pPr>
      <w:r>
        <w:rPr>
          <w:rFonts w:ascii="Times New Roman" w:hAnsi="Times New Roman"/>
          <w:sz w:val="24"/>
          <w:szCs w:val="24"/>
        </w:rPr>
        <w:tab/>
      </w:r>
      <w:r w:rsidRPr="0006323A">
        <w:rPr>
          <w:rFonts w:ascii="Times New Roman" w:hAnsi="Times New Roman"/>
          <w:sz w:val="24"/>
          <w:szCs w:val="24"/>
        </w:rPr>
        <w:t xml:space="preserve">           4. Обнародовать настоящее постановление</w:t>
      </w:r>
      <w:r w:rsidR="0063544C">
        <w:rPr>
          <w:rFonts w:ascii="Times New Roman" w:hAnsi="Times New Roman"/>
          <w:sz w:val="24"/>
          <w:szCs w:val="24"/>
        </w:rPr>
        <w:t>.</w:t>
      </w:r>
    </w:p>
    <w:p w:rsidR="00237FFB" w:rsidRPr="0006323A" w:rsidRDefault="00237FFB" w:rsidP="0006323A">
      <w:p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sz w:val="24"/>
          <w:szCs w:val="24"/>
        </w:rPr>
      </w:pPr>
    </w:p>
    <w:p w:rsidR="00237FFB" w:rsidRPr="00D42A3D" w:rsidRDefault="00237FFB" w:rsidP="00FD7BA7">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sz w:val="24"/>
          <w:szCs w:val="24"/>
          <w:lang w:eastAsia="ar-SA"/>
        </w:rPr>
      </w:pPr>
    </w:p>
    <w:p w:rsidR="00A16330" w:rsidRDefault="00237FFB" w:rsidP="00FD7BA7">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rPr>
      </w:pPr>
      <w:r w:rsidRPr="00D42A3D">
        <w:rPr>
          <w:rFonts w:ascii="Times New Roman" w:hAnsi="Times New Roman"/>
          <w:sz w:val="24"/>
          <w:szCs w:val="24"/>
        </w:rPr>
        <w:t xml:space="preserve">Глава </w:t>
      </w:r>
      <w:r w:rsidR="00A16330">
        <w:rPr>
          <w:rFonts w:ascii="Times New Roman" w:hAnsi="Times New Roman"/>
          <w:sz w:val="24"/>
          <w:szCs w:val="24"/>
        </w:rPr>
        <w:t xml:space="preserve">Администрации </w:t>
      </w:r>
      <w:proofErr w:type="gramStart"/>
      <w:r w:rsidR="00C82BCD">
        <w:rPr>
          <w:rFonts w:ascii="Times New Roman" w:hAnsi="Times New Roman"/>
          <w:sz w:val="24"/>
          <w:szCs w:val="24"/>
        </w:rPr>
        <w:t>городского</w:t>
      </w:r>
      <w:proofErr w:type="gramEnd"/>
      <w:r w:rsidR="000E2506">
        <w:rPr>
          <w:rFonts w:ascii="Times New Roman" w:hAnsi="Times New Roman"/>
          <w:sz w:val="24"/>
          <w:szCs w:val="24"/>
        </w:rPr>
        <w:t xml:space="preserve"> </w:t>
      </w:r>
    </w:p>
    <w:p w:rsidR="001B2B91" w:rsidRDefault="00A16330" w:rsidP="0023507B">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lang w:eastAsia="zh-CN"/>
        </w:rPr>
      </w:pPr>
      <w:r>
        <w:rPr>
          <w:rFonts w:ascii="Times New Roman" w:hAnsi="Times New Roman"/>
          <w:sz w:val="24"/>
          <w:szCs w:val="24"/>
        </w:rPr>
        <w:t>п</w:t>
      </w:r>
      <w:r w:rsidR="000E2506">
        <w:rPr>
          <w:rFonts w:ascii="Times New Roman" w:hAnsi="Times New Roman"/>
          <w:sz w:val="24"/>
          <w:szCs w:val="24"/>
        </w:rPr>
        <w:t>оселения</w:t>
      </w:r>
      <w:r>
        <w:rPr>
          <w:rFonts w:ascii="Times New Roman" w:hAnsi="Times New Roman"/>
          <w:sz w:val="24"/>
          <w:szCs w:val="24"/>
        </w:rPr>
        <w:t xml:space="preserve"> </w:t>
      </w:r>
      <w:r w:rsidR="000E2506">
        <w:rPr>
          <w:rFonts w:ascii="Times New Roman" w:hAnsi="Times New Roman"/>
          <w:sz w:val="24"/>
          <w:szCs w:val="24"/>
        </w:rPr>
        <w:t>«</w:t>
      </w:r>
      <w:r w:rsidR="00C82BCD">
        <w:rPr>
          <w:rFonts w:ascii="Times New Roman" w:hAnsi="Times New Roman"/>
          <w:sz w:val="24"/>
          <w:szCs w:val="24"/>
        </w:rPr>
        <w:t>Дедовичи</w:t>
      </w:r>
      <w:r w:rsidR="000E2506">
        <w:rPr>
          <w:rFonts w:ascii="Times New Roman" w:hAnsi="Times New Roman"/>
          <w:sz w:val="24"/>
          <w:szCs w:val="24"/>
        </w:rPr>
        <w:t xml:space="preserve">»             </w:t>
      </w:r>
      <w:r>
        <w:rPr>
          <w:rFonts w:ascii="Times New Roman" w:hAnsi="Times New Roman"/>
          <w:sz w:val="24"/>
          <w:szCs w:val="24"/>
        </w:rPr>
        <w:t xml:space="preserve">                                                           Ю.Ф. Акулич</w:t>
      </w:r>
      <w:r w:rsidR="000E2506">
        <w:rPr>
          <w:rFonts w:ascii="Times New Roman" w:hAnsi="Times New Roman"/>
          <w:sz w:val="24"/>
          <w:szCs w:val="24"/>
        </w:rPr>
        <w:t xml:space="preserve">                                    </w:t>
      </w:r>
      <w:r w:rsidR="00237FFB" w:rsidRPr="00D42A3D">
        <w:rPr>
          <w:rFonts w:ascii="Times New Roman" w:hAnsi="Times New Roman"/>
          <w:sz w:val="24"/>
          <w:szCs w:val="24"/>
        </w:rPr>
        <w:tab/>
        <w:t xml:space="preserve">                                    </w:t>
      </w:r>
    </w:p>
    <w:p w:rsidR="001B2B91" w:rsidRDefault="001B2B91" w:rsidP="00D42A3D">
      <w:pPr>
        <w:widowControl w:val="0"/>
        <w:autoSpaceDE w:val="0"/>
        <w:autoSpaceDN w:val="0"/>
        <w:adjustRightInd w:val="0"/>
        <w:rPr>
          <w:rFonts w:ascii="Times New Roman" w:hAnsi="Times New Roman"/>
          <w:sz w:val="24"/>
          <w:szCs w:val="24"/>
        </w:rPr>
      </w:pPr>
    </w:p>
    <w:p w:rsidR="00B72D48" w:rsidRDefault="00B72D48" w:rsidP="00D42A3D">
      <w:pPr>
        <w:widowControl w:val="0"/>
        <w:autoSpaceDE w:val="0"/>
        <w:autoSpaceDN w:val="0"/>
        <w:adjustRightInd w:val="0"/>
        <w:rPr>
          <w:rFonts w:ascii="Times New Roman" w:hAnsi="Times New Roman"/>
          <w:sz w:val="24"/>
          <w:szCs w:val="24"/>
        </w:rPr>
      </w:pPr>
    </w:p>
    <w:p w:rsidR="00B72D48" w:rsidRDefault="00B72D48" w:rsidP="00D42A3D">
      <w:pPr>
        <w:widowControl w:val="0"/>
        <w:autoSpaceDE w:val="0"/>
        <w:autoSpaceDN w:val="0"/>
        <w:adjustRightInd w:val="0"/>
        <w:rPr>
          <w:rFonts w:ascii="Times New Roman" w:hAnsi="Times New Roman"/>
          <w:sz w:val="24"/>
          <w:szCs w:val="24"/>
        </w:rPr>
      </w:pPr>
    </w:p>
    <w:p w:rsidR="00B72D48" w:rsidRDefault="00B72D48" w:rsidP="00D42A3D">
      <w:pPr>
        <w:widowControl w:val="0"/>
        <w:autoSpaceDE w:val="0"/>
        <w:autoSpaceDN w:val="0"/>
        <w:adjustRightInd w:val="0"/>
        <w:rPr>
          <w:rFonts w:ascii="Times New Roman" w:hAnsi="Times New Roman"/>
          <w:sz w:val="24"/>
          <w:szCs w:val="24"/>
        </w:rPr>
      </w:pPr>
    </w:p>
    <w:p w:rsidR="00BB4224" w:rsidRDefault="00BB4224" w:rsidP="00D42A3D">
      <w:pPr>
        <w:widowControl w:val="0"/>
        <w:autoSpaceDE w:val="0"/>
        <w:autoSpaceDN w:val="0"/>
        <w:adjustRightInd w:val="0"/>
        <w:rPr>
          <w:rFonts w:ascii="Times New Roman" w:hAnsi="Times New Roman"/>
          <w:sz w:val="24"/>
          <w:szCs w:val="24"/>
        </w:rPr>
      </w:pPr>
    </w:p>
    <w:p w:rsidR="00B72D48" w:rsidRDefault="00B72D48" w:rsidP="00D42A3D">
      <w:pPr>
        <w:widowControl w:val="0"/>
        <w:autoSpaceDE w:val="0"/>
        <w:autoSpaceDN w:val="0"/>
        <w:adjustRightInd w:val="0"/>
        <w:rPr>
          <w:rFonts w:ascii="Times New Roman" w:hAnsi="Times New Roman"/>
          <w:sz w:val="24"/>
          <w:szCs w:val="24"/>
        </w:rPr>
      </w:pPr>
    </w:p>
    <w:p w:rsidR="007D5C7F" w:rsidRDefault="007D5C7F" w:rsidP="00D42A3D">
      <w:pPr>
        <w:widowControl w:val="0"/>
        <w:autoSpaceDE w:val="0"/>
        <w:autoSpaceDN w:val="0"/>
        <w:adjustRightInd w:val="0"/>
        <w:rPr>
          <w:rFonts w:ascii="Times New Roman" w:hAnsi="Times New Roman"/>
          <w:sz w:val="24"/>
          <w:szCs w:val="24"/>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1</w:t>
      </w:r>
    </w:p>
    <w:p w:rsidR="007D539C" w:rsidRPr="006D7C73" w:rsidRDefault="007D539C" w:rsidP="007D539C">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7D539C" w:rsidRPr="006D7C73" w:rsidRDefault="00C82BCD" w:rsidP="007D539C">
      <w:pPr>
        <w:ind w:left="4536"/>
        <w:jc w:val="center"/>
        <w:rPr>
          <w:rFonts w:ascii="Times New Roman" w:hAnsi="Times New Roman"/>
          <w:color w:val="000000" w:themeColor="text1"/>
        </w:rPr>
      </w:pPr>
      <w:r>
        <w:rPr>
          <w:rFonts w:ascii="Times New Roman" w:hAnsi="Times New Roman"/>
          <w:color w:val="000000" w:themeColor="text1"/>
        </w:rPr>
        <w:t>городского</w:t>
      </w:r>
      <w:r w:rsidR="0023507B">
        <w:rPr>
          <w:rFonts w:ascii="Times New Roman" w:hAnsi="Times New Roman"/>
          <w:color w:val="000000" w:themeColor="text1"/>
        </w:rPr>
        <w:t xml:space="preserve"> поселения «</w:t>
      </w:r>
      <w:r>
        <w:rPr>
          <w:rFonts w:ascii="Times New Roman" w:hAnsi="Times New Roman"/>
          <w:color w:val="000000" w:themeColor="text1"/>
        </w:rPr>
        <w:t>Дедовичи</w:t>
      </w:r>
      <w:r w:rsidR="0023507B">
        <w:rPr>
          <w:rFonts w:ascii="Times New Roman" w:hAnsi="Times New Roman"/>
          <w:color w:val="000000" w:themeColor="text1"/>
        </w:rPr>
        <w:t>»</w:t>
      </w:r>
    </w:p>
    <w:p w:rsidR="007D539C"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7D539C" w:rsidRPr="006D7C73">
        <w:rPr>
          <w:rFonts w:ascii="Times New Roman" w:hAnsi="Times New Roman"/>
          <w:color w:val="000000" w:themeColor="text1"/>
        </w:rPr>
        <w:t xml:space="preserve">от </w:t>
      </w:r>
      <w:r>
        <w:rPr>
          <w:rFonts w:ascii="Times New Roman" w:hAnsi="Times New Roman"/>
          <w:color w:val="000000" w:themeColor="text1"/>
        </w:rPr>
        <w:t>26.11.2021</w:t>
      </w:r>
      <w:r w:rsidR="007D539C" w:rsidRPr="006D7C73">
        <w:rPr>
          <w:rFonts w:ascii="Times New Roman" w:hAnsi="Times New Roman"/>
          <w:color w:val="000000" w:themeColor="text1"/>
        </w:rPr>
        <w:t xml:space="preserve"> № </w:t>
      </w:r>
      <w:r>
        <w:rPr>
          <w:rFonts w:ascii="Times New Roman" w:hAnsi="Times New Roman"/>
          <w:color w:val="000000" w:themeColor="text1"/>
        </w:rPr>
        <w:t>403</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rPr>
      </w:pPr>
      <w:r w:rsidRPr="006D7C73">
        <w:rPr>
          <w:rFonts w:ascii="Times New Roman" w:hAnsi="Times New Roman"/>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7D539C" w:rsidRPr="006D7C73" w:rsidRDefault="007D539C" w:rsidP="007D539C">
      <w:pPr>
        <w:spacing w:line="360" w:lineRule="auto"/>
        <w:ind w:left="3969"/>
        <w:jc w:val="center"/>
        <w:rPr>
          <w:rFonts w:ascii="Times New Roman" w:hAnsi="Times New Roman"/>
          <w:color w:val="000000" w:themeColor="text1"/>
          <w:sz w:val="28"/>
          <w:szCs w:val="28"/>
        </w:rPr>
      </w:pPr>
    </w:p>
    <w:p w:rsidR="007D539C" w:rsidRPr="006D7C73" w:rsidRDefault="007D539C" w:rsidP="007D539C">
      <w:pPr>
        <w:spacing w:line="360" w:lineRule="auto"/>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Утверждаю </w:t>
      </w:r>
    </w:p>
    <w:p w:rsidR="007D539C" w:rsidRPr="006D7C73" w:rsidRDefault="007D539C" w:rsidP="007D539C">
      <w:pPr>
        <w:spacing w:line="360" w:lineRule="auto"/>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«____» _____________ 20__г.</w:t>
      </w:r>
    </w:p>
    <w:p w:rsidR="007D539C" w:rsidRPr="006D7C73" w:rsidRDefault="007D539C" w:rsidP="007D539C">
      <w:pPr>
        <w:ind w:left="3969"/>
        <w:jc w:val="center"/>
        <w:rPr>
          <w:rFonts w:ascii="Times New Roman" w:hAnsi="Times New Roman"/>
          <w:color w:val="000000" w:themeColor="text1"/>
        </w:rPr>
      </w:pPr>
      <w:r w:rsidRPr="006D7C73">
        <w:rPr>
          <w:rFonts w:ascii="Times New Roman" w:hAnsi="Times New Roman"/>
          <w:color w:val="000000" w:themeColor="text1"/>
        </w:rPr>
        <w:t>(</w:t>
      </w:r>
      <w:r w:rsidRPr="006D7C73">
        <w:rPr>
          <w:rFonts w:ascii="Times New Roman" w:hAnsi="Times New Roman"/>
          <w:i/>
          <w:color w:val="000000" w:themeColor="text1"/>
        </w:rPr>
        <w:t>указать дату утверждения задания</w:t>
      </w:r>
      <w:r w:rsidRPr="006D7C73">
        <w:rPr>
          <w:rFonts w:ascii="Times New Roman" w:hAnsi="Times New Roman"/>
          <w:color w:val="000000" w:themeColor="text1"/>
        </w:rPr>
        <w:t>)</w:t>
      </w:r>
    </w:p>
    <w:p w:rsidR="007D539C" w:rsidRPr="006D7C73" w:rsidRDefault="007D539C" w:rsidP="007D539C">
      <w:pPr>
        <w:ind w:left="3969"/>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____________________________________________________________________________ </w:t>
      </w:r>
    </w:p>
    <w:p w:rsidR="007D539C" w:rsidRPr="006D7C73" w:rsidRDefault="007D539C" w:rsidP="007D539C">
      <w:pPr>
        <w:ind w:left="3969"/>
        <w:jc w:val="center"/>
        <w:rPr>
          <w:rFonts w:ascii="Times New Roman" w:hAnsi="Times New Roman"/>
          <w:i/>
          <w:iCs/>
          <w:color w:val="000000" w:themeColor="text1"/>
        </w:rPr>
      </w:pPr>
      <w:proofErr w:type="gramStart"/>
      <w:r w:rsidRPr="006D7C73">
        <w:rPr>
          <w:rFonts w:ascii="Times New Roman" w:hAnsi="Times New Roman"/>
          <w:i/>
          <w:iCs/>
          <w:color w:val="000000" w:themeColor="text1"/>
        </w:rPr>
        <w:t xml:space="preserve">(указать реквизиты распоряжения об утверждении, должность, подпись, фамилию </w:t>
      </w:r>
      <w:r w:rsidRPr="006D7C73">
        <w:rPr>
          <w:rFonts w:ascii="Times New Roman" w:hAnsi="Times New Roman"/>
          <w:i/>
          <w:iCs/>
          <w:color w:val="000000" w:themeColor="text1"/>
        </w:rPr>
        <w:br/>
        <w:t xml:space="preserve">и инициалы должностного лица, </w:t>
      </w:r>
      <w:proofErr w:type="gramEnd"/>
    </w:p>
    <w:p w:rsidR="007D539C" w:rsidRPr="006D7C73" w:rsidRDefault="007D539C" w:rsidP="007D539C">
      <w:pPr>
        <w:ind w:left="3969"/>
        <w:jc w:val="center"/>
        <w:rPr>
          <w:rFonts w:ascii="Times New Roman" w:hAnsi="Times New Roman"/>
          <w:i/>
          <w:iCs/>
          <w:color w:val="000000" w:themeColor="text1"/>
        </w:rPr>
      </w:pPr>
      <w:proofErr w:type="gramStart"/>
      <w:r w:rsidRPr="006D7C73">
        <w:rPr>
          <w:rFonts w:ascii="Times New Roman" w:hAnsi="Times New Roman"/>
          <w:i/>
          <w:iCs/>
          <w:color w:val="000000" w:themeColor="text1"/>
        </w:rPr>
        <w:t>утверждающего</w:t>
      </w:r>
      <w:proofErr w:type="gramEnd"/>
      <w:r w:rsidRPr="006D7C73">
        <w:rPr>
          <w:rFonts w:ascii="Times New Roman" w:hAnsi="Times New Roman"/>
          <w:i/>
          <w:iCs/>
          <w:color w:val="000000" w:themeColor="text1"/>
        </w:rPr>
        <w:t xml:space="preserve"> задание)</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Задание </w:t>
      </w:r>
      <w:r w:rsidRPr="006D7C73">
        <w:rPr>
          <w:rFonts w:ascii="Times New Roman" w:hAnsi="Times New Roman"/>
          <w:color w:val="000000" w:themeColor="text1"/>
          <w:sz w:val="28"/>
          <w:szCs w:val="28"/>
        </w:rPr>
        <w:t>на проведение контрольного мероприятия без взаимодействия с контролируемым лицом</w:t>
      </w:r>
      <w:r w:rsidRPr="006D7C73">
        <w:rPr>
          <w:rFonts w:ascii="Times New Roman" w:hAnsi="Times New Roman"/>
          <w:bCs/>
          <w:color w:val="000000" w:themeColor="text1"/>
          <w:sz w:val="28"/>
          <w:szCs w:val="28"/>
        </w:rPr>
        <w:t xml:space="preserve"> № ___</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                                                  «____» ___________20 ___ г.</w:t>
      </w:r>
    </w:p>
    <w:p w:rsidR="007D539C" w:rsidRPr="006D7C73" w:rsidRDefault="007D539C" w:rsidP="007D539C">
      <w:pPr>
        <w:widowControl w:val="0"/>
        <w:autoSpaceDE w:val="0"/>
        <w:autoSpaceDN w:val="0"/>
        <w:adjustRightInd w:val="0"/>
        <w:jc w:val="both"/>
        <w:textAlignment w:val="baseline"/>
        <w:rPr>
          <w:rFonts w:ascii="Times New Roman" w:hAnsi="Times New Roman"/>
          <w:bCs/>
          <w:i/>
          <w:iCs/>
          <w:color w:val="000000" w:themeColor="text1"/>
        </w:rPr>
      </w:pPr>
      <w:r w:rsidRPr="006D7C73">
        <w:rPr>
          <w:rFonts w:ascii="Times New Roman" w:hAnsi="Times New Roman"/>
          <w:bCs/>
          <w:color w:val="000000" w:themeColor="text1"/>
          <w:sz w:val="20"/>
          <w:szCs w:val="20"/>
        </w:rPr>
        <w:t xml:space="preserve">       </w:t>
      </w:r>
      <w:r w:rsidRPr="006D7C73">
        <w:rPr>
          <w:rFonts w:ascii="Times New Roman" w:hAnsi="Times New Roman"/>
          <w:bCs/>
          <w:i/>
          <w:iCs/>
          <w:color w:val="000000" w:themeColor="text1"/>
        </w:rPr>
        <w:t>(место составления)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1. Вид муниципального контроля: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вид муниципального контроля, по которому утверждается задание)</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 w:val="28"/>
          <w:szCs w:val="28"/>
        </w:rPr>
        <w:t xml:space="preserve">2. Основание для </w:t>
      </w:r>
      <w:r w:rsidRPr="006D7C73">
        <w:rPr>
          <w:rFonts w:ascii="Times New Roman" w:hAnsi="Times New Roman"/>
          <w:color w:val="000000" w:themeColor="text1"/>
          <w:sz w:val="28"/>
          <w:szCs w:val="28"/>
        </w:rPr>
        <w:t>проведения контрольного мероприятия без взаимодействия с контролируемым лицом</w:t>
      </w:r>
      <w:r w:rsidRPr="006D7C73">
        <w:rPr>
          <w:rFonts w:ascii="Times New Roman" w:hAnsi="Times New Roman"/>
          <w:bCs/>
          <w:color w:val="000000" w:themeColor="text1"/>
          <w:szCs w:val="28"/>
        </w:rPr>
        <w:t>:</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proofErr w:type="gramStart"/>
      <w:r w:rsidRPr="006D7C73">
        <w:rPr>
          <w:rFonts w:ascii="Times New Roman" w:hAnsi="Times New Roman"/>
          <w:bCs/>
          <w:i/>
          <w:iCs/>
          <w:color w:val="000000" w:themeColor="text1"/>
        </w:rPr>
        <w:t>(указывается основание в соответствии с частью 1 статьи 57</w:t>
      </w:r>
      <w:r w:rsidRPr="006D7C73">
        <w:rPr>
          <w:rFonts w:ascii="Times New Roman" w:hAnsi="Times New Roman"/>
          <w:i/>
          <w:iCs/>
          <w:color w:val="000000" w:themeColor="text1"/>
        </w:rPr>
        <w:t xml:space="preserve"> Федерального закона </w:t>
      </w:r>
      <w:proofErr w:type="gramEnd"/>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i/>
          <w:iCs/>
          <w:color w:val="000000" w:themeColor="text1"/>
          <w:shd w:val="clear" w:color="auto" w:fill="FFFFFF"/>
        </w:rPr>
        <w:t>от 31.07.2020 № 248-ФЗ «О государственном контроле (надзоре) и муниципальном контроле в Российской Федерации»</w:t>
      </w:r>
      <w:r w:rsidRPr="006D7C73">
        <w:rPr>
          <w:rFonts w:ascii="Times New Roman" w:hAnsi="Times New Roman"/>
          <w:bCs/>
          <w:i/>
          <w:iCs/>
          <w:color w:val="000000" w:themeColor="text1"/>
        </w:rPr>
        <w:t>)</w:t>
      </w:r>
    </w:p>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0"/>
          <w:szCs w:val="20"/>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3. Форма </w:t>
      </w:r>
      <w:r w:rsidRPr="006D7C73">
        <w:rPr>
          <w:rFonts w:ascii="Times New Roman" w:hAnsi="Times New Roman"/>
          <w:color w:val="000000" w:themeColor="text1"/>
          <w:sz w:val="28"/>
          <w:szCs w:val="28"/>
        </w:rPr>
        <w:t>контрольного мероприятия без взаимодействия с контролируемым лицом:</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r w:rsidRPr="006D7C73">
        <w:rPr>
          <w:rFonts w:ascii="Times New Roman" w:hAnsi="Times New Roman"/>
          <w:i/>
          <w:iCs/>
          <w:color w:val="000000" w:themeColor="text1"/>
        </w:rPr>
        <w:t>(указывается наблюдение за соблюдением обязательных требований или выездное обследование)</w:t>
      </w:r>
    </w:p>
    <w:p w:rsidR="007D539C" w:rsidRPr="006D7C73" w:rsidRDefault="007D539C" w:rsidP="007D539C">
      <w:pPr>
        <w:widowControl w:val="0"/>
        <w:autoSpaceDE w:val="0"/>
        <w:autoSpaceDN w:val="0"/>
        <w:adjustRightInd w:val="0"/>
        <w:jc w:val="center"/>
        <w:textAlignment w:val="baseline"/>
        <w:rPr>
          <w:rFonts w:ascii="Times New Roman" w:hAnsi="Times New Roman"/>
          <w:i/>
          <w:iCs/>
          <w:color w:val="000000" w:themeColor="text1"/>
        </w:rPr>
      </w:pP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bCs/>
          <w:color w:val="000000" w:themeColor="text1"/>
          <w:sz w:val="28"/>
          <w:szCs w:val="28"/>
        </w:rPr>
        <w:t xml:space="preserve">4. </w:t>
      </w:r>
      <w:r w:rsidRPr="006D7C73">
        <w:rPr>
          <w:rFonts w:ascii="Times New Roman" w:hAnsi="Times New Roman"/>
          <w:color w:val="000000" w:themeColor="text1"/>
          <w:sz w:val="28"/>
          <w:szCs w:val="28"/>
        </w:rPr>
        <w:t>Контрольное мероприятие без взаимодействия с контролируемым лицом проводится:</w:t>
      </w:r>
    </w:p>
    <w:p w:rsidR="007D539C" w:rsidRPr="006D7C73" w:rsidRDefault="007D539C" w:rsidP="007D539C">
      <w:pPr>
        <w:rPr>
          <w:rFonts w:ascii="Times New Roman" w:hAnsi="Times New Roman"/>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jc w:val="center"/>
        <w:rPr>
          <w:rFonts w:ascii="Times New Roman" w:hAnsi="Times New Roman"/>
          <w:i/>
          <w:iCs/>
          <w:color w:val="000000" w:themeColor="text1"/>
        </w:rPr>
      </w:pPr>
      <w:r w:rsidRPr="006D7C73">
        <w:rPr>
          <w:rFonts w:ascii="Times New Roman" w:hAnsi="Times New Roman"/>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5. Для </w:t>
      </w:r>
      <w:r w:rsidRPr="006D7C73">
        <w:rPr>
          <w:rFonts w:ascii="Times New Roman" w:hAnsi="Times New Roman"/>
          <w:color w:val="000000" w:themeColor="text1"/>
          <w:sz w:val="28"/>
          <w:szCs w:val="28"/>
        </w:rPr>
        <w:t xml:space="preserve">мероприятия без взаимодействия с контролируемым лицом </w:t>
      </w:r>
      <w:r w:rsidRPr="006D7C73">
        <w:rPr>
          <w:rFonts w:ascii="Times New Roman" w:hAnsi="Times New Roman"/>
          <w:bCs/>
          <w:color w:val="000000" w:themeColor="text1"/>
          <w:sz w:val="28"/>
          <w:szCs w:val="28"/>
        </w:rPr>
        <w:t>направляется (направляются):</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6D7C73">
        <w:rPr>
          <w:rFonts w:ascii="Times New Roman" w:hAnsi="Times New Roman"/>
          <w:i/>
          <w:iCs/>
          <w:color w:val="000000" w:themeColor="text1"/>
        </w:rPr>
        <w:t>провести контрольное мероприятие без взаимодействия с контролируемым лицом</w:t>
      </w:r>
      <w:r w:rsidRPr="006D7C73">
        <w:rPr>
          <w:rFonts w:ascii="Times New Roman" w:hAnsi="Times New Roman"/>
          <w:bCs/>
          <w:i/>
          <w:iCs/>
          <w:color w:val="000000" w:themeColor="text1"/>
        </w:rPr>
        <w:t>)</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 xml:space="preserve">6. Привлечь к проведению </w:t>
      </w:r>
      <w:r w:rsidRPr="006D7C73">
        <w:rPr>
          <w:rFonts w:ascii="Times New Roman" w:hAnsi="Times New Roman"/>
          <w:color w:val="000000" w:themeColor="text1"/>
          <w:sz w:val="28"/>
          <w:szCs w:val="28"/>
        </w:rPr>
        <w:t>контрольного мероприятия без взаимодействия с контролируемым лицом</w:t>
      </w:r>
      <w:r w:rsidRPr="006D7C73">
        <w:rPr>
          <w:rFonts w:ascii="Times New Roman" w:hAnsi="Times New Roman"/>
          <w:bCs/>
          <w:color w:val="000000" w:themeColor="text1"/>
          <w:sz w:val="28"/>
          <w:szCs w:val="28"/>
        </w:rPr>
        <w:t xml:space="preserve"> в качестве экспертов (экспертной организации) / специалистов следующих лиц:</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(фамилия, имя, отчество (при наличии), должность привлекаемого к </w:t>
      </w:r>
      <w:r w:rsidRPr="006D7C73">
        <w:rPr>
          <w:rFonts w:ascii="Times New Roman" w:hAnsi="Times New Roman"/>
          <w:i/>
          <w:iCs/>
          <w:color w:val="000000" w:themeColor="text1"/>
        </w:rPr>
        <w:t xml:space="preserve">мероприятию без взаимодействия с контролируемым лицом </w:t>
      </w:r>
      <w:r w:rsidRPr="006D7C73">
        <w:rPr>
          <w:rFonts w:ascii="Times New Roman" w:hAnsi="Times New Roman"/>
          <w:bCs/>
          <w:i/>
          <w:iCs/>
          <w:color w:val="000000" w:themeColor="text1"/>
        </w:rPr>
        <w:t xml:space="preserve">эксперта (специалиста); </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данные указываются в случае привлечения эксперта (экспертной организации) / (специалиста); </w:t>
      </w:r>
    </w:p>
    <w:p w:rsidR="007D539C" w:rsidRPr="006D7C73" w:rsidRDefault="007D539C" w:rsidP="007D539C">
      <w:pPr>
        <w:widowControl w:val="0"/>
        <w:autoSpaceDE w:val="0"/>
        <w:autoSpaceDN w:val="0"/>
        <w:adjustRightInd w:val="0"/>
        <w:jc w:val="center"/>
        <w:textAlignment w:val="baseline"/>
        <w:rPr>
          <w:rFonts w:ascii="Times New Roman" w:hAnsi="Times New Roman"/>
          <w:bCs/>
          <w:i/>
          <w:iCs/>
          <w:color w:val="000000" w:themeColor="text1"/>
        </w:rPr>
      </w:pPr>
      <w:r w:rsidRPr="006D7C73">
        <w:rPr>
          <w:rFonts w:ascii="Times New Roman" w:hAnsi="Times New Roman"/>
          <w:bCs/>
          <w:i/>
          <w:iCs/>
          <w:color w:val="000000" w:themeColor="text1"/>
        </w:rPr>
        <w:t xml:space="preserve">в случае </w:t>
      </w:r>
      <w:proofErr w:type="spellStart"/>
      <w:r w:rsidRPr="006D7C73">
        <w:rPr>
          <w:rFonts w:ascii="Times New Roman" w:hAnsi="Times New Roman"/>
          <w:bCs/>
          <w:i/>
          <w:iCs/>
          <w:color w:val="000000" w:themeColor="text1"/>
        </w:rPr>
        <w:t>непривлечения</w:t>
      </w:r>
      <w:proofErr w:type="spellEnd"/>
      <w:r w:rsidRPr="006D7C73">
        <w:rPr>
          <w:rFonts w:ascii="Times New Roman" w:hAnsi="Times New Roman"/>
          <w:bCs/>
          <w:i/>
          <w:iCs/>
          <w:color w:val="000000" w:themeColor="text1"/>
        </w:rPr>
        <w:t xml:space="preserve"> таких лиц пункт может быть исключен)</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r w:rsidRPr="006D7C73">
        <w:rPr>
          <w:rFonts w:ascii="Times New Roman" w:hAnsi="Times New Roman"/>
          <w:bCs/>
          <w:color w:val="000000" w:themeColor="text1"/>
          <w:sz w:val="28"/>
          <w:szCs w:val="28"/>
        </w:rPr>
        <w:t>7. Объект (объекты) муниципального контроля, в отношении которого (</w:t>
      </w:r>
      <w:proofErr w:type="gramStart"/>
      <w:r w:rsidRPr="006D7C73">
        <w:rPr>
          <w:rFonts w:ascii="Times New Roman" w:hAnsi="Times New Roman"/>
          <w:bCs/>
          <w:color w:val="000000" w:themeColor="text1"/>
          <w:sz w:val="28"/>
          <w:szCs w:val="28"/>
        </w:rPr>
        <w:t>которых</w:t>
      </w:r>
      <w:proofErr w:type="gramEnd"/>
      <w:r w:rsidRPr="006D7C73">
        <w:rPr>
          <w:rFonts w:ascii="Times New Roman" w:hAnsi="Times New Roman"/>
          <w:bCs/>
          <w:color w:val="000000" w:themeColor="text1"/>
          <w:sz w:val="28"/>
          <w:szCs w:val="28"/>
        </w:rPr>
        <w:t>) проводится</w:t>
      </w:r>
      <w:r w:rsidRPr="006D7C73">
        <w:rPr>
          <w:rFonts w:ascii="Times New Roman" w:hAnsi="Times New Roman"/>
          <w:color w:val="000000" w:themeColor="text1"/>
          <w:sz w:val="28"/>
          <w:szCs w:val="28"/>
        </w:rPr>
        <w:t xml:space="preserve"> контрольное мероприятие без взаимодействия с контролируемым лицом:</w:t>
      </w:r>
      <w:r w:rsidRPr="006D7C73">
        <w:rPr>
          <w:rFonts w:ascii="Times New Roman" w:hAnsi="Times New Roman"/>
          <w:bCs/>
          <w:color w:val="000000" w:themeColor="text1"/>
          <w:sz w:val="28"/>
          <w:szCs w:val="28"/>
        </w:rPr>
        <w:t xml:space="preserve"> </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 w:val="28"/>
          <w:szCs w:val="28"/>
        </w:rPr>
      </w:pP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7D539C">
      <w:pPr>
        <w:widowControl w:val="0"/>
        <w:autoSpaceDE w:val="0"/>
        <w:autoSpaceDN w:val="0"/>
        <w:adjustRightInd w:val="0"/>
        <w:jc w:val="both"/>
        <w:textAlignment w:val="baseline"/>
        <w:rPr>
          <w:rFonts w:ascii="Times New Roman" w:hAnsi="Times New Roman"/>
          <w:bCs/>
          <w:color w:val="000000" w:themeColor="text1"/>
          <w:szCs w:val="28"/>
        </w:rPr>
      </w:pPr>
    </w:p>
    <w:p w:rsidR="007D539C" w:rsidRPr="006D7C73" w:rsidRDefault="007D539C" w:rsidP="007D539C">
      <w:pPr>
        <w:rPr>
          <w:rFonts w:ascii="Times New Roman" w:hAnsi="Times New Roman"/>
          <w:bCs/>
          <w:color w:val="000000" w:themeColor="text1"/>
          <w:szCs w:val="28"/>
        </w:rPr>
      </w:pPr>
      <w:r w:rsidRPr="006D7C73">
        <w:rPr>
          <w:rFonts w:ascii="Times New Roman" w:hAnsi="Times New Roman"/>
          <w:bCs/>
          <w:color w:val="000000" w:themeColor="text1"/>
          <w:szCs w:val="28"/>
        </w:rPr>
        <w:br w:type="page"/>
      </w:r>
    </w:p>
    <w:p w:rsidR="007D539C" w:rsidRPr="006D7C73" w:rsidRDefault="007D539C" w:rsidP="007D539C">
      <w:pPr>
        <w:tabs>
          <w:tab w:val="num" w:pos="200"/>
        </w:tabs>
        <w:ind w:left="4536"/>
        <w:jc w:val="center"/>
        <w:outlineLvl w:val="0"/>
        <w:rPr>
          <w:rFonts w:ascii="Times New Roman" w:hAnsi="Times New Roman"/>
          <w:bCs/>
          <w:color w:val="000000" w:themeColor="text1"/>
          <w:szCs w:val="28"/>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2</w:t>
      </w:r>
    </w:p>
    <w:p w:rsidR="0023507B" w:rsidRPr="006D7C73" w:rsidRDefault="0023507B" w:rsidP="0023507B">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23507B" w:rsidRPr="006D7C73" w:rsidRDefault="00C82BCD" w:rsidP="0023507B">
      <w:pPr>
        <w:ind w:left="4536"/>
        <w:jc w:val="center"/>
        <w:rPr>
          <w:rFonts w:ascii="Times New Roman" w:hAnsi="Times New Roman"/>
          <w:color w:val="000000" w:themeColor="text1"/>
        </w:rPr>
      </w:pPr>
      <w:r>
        <w:rPr>
          <w:rFonts w:ascii="Times New Roman" w:hAnsi="Times New Roman"/>
          <w:color w:val="000000" w:themeColor="text1"/>
        </w:rPr>
        <w:t>городского</w:t>
      </w:r>
      <w:r w:rsidR="0023507B">
        <w:rPr>
          <w:rFonts w:ascii="Times New Roman" w:hAnsi="Times New Roman"/>
          <w:color w:val="000000" w:themeColor="text1"/>
        </w:rPr>
        <w:t xml:space="preserve"> поселения «</w:t>
      </w:r>
      <w:r>
        <w:rPr>
          <w:rFonts w:ascii="Times New Roman" w:hAnsi="Times New Roman"/>
          <w:color w:val="000000" w:themeColor="text1"/>
        </w:rPr>
        <w:t>Дедовичи</w:t>
      </w:r>
      <w:r w:rsidR="0023507B">
        <w:rPr>
          <w:rFonts w:ascii="Times New Roman" w:hAnsi="Times New Roman"/>
          <w:color w:val="000000" w:themeColor="text1"/>
        </w:rPr>
        <w:t>»</w:t>
      </w:r>
    </w:p>
    <w:p w:rsidR="0023507B"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23507B"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7D539C" w:rsidRPr="006D7C73" w:rsidRDefault="007D539C" w:rsidP="0023507B">
      <w:pPr>
        <w:tabs>
          <w:tab w:val="num" w:pos="200"/>
        </w:tabs>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 (Типовая форма предписания)</w:t>
      </w:r>
    </w:p>
    <w:p w:rsidR="007D539C" w:rsidRPr="006D7C73" w:rsidRDefault="007D539C" w:rsidP="007D539C">
      <w:pPr>
        <w:spacing w:line="360" w:lineRule="auto"/>
        <w:jc w:val="cente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84"/>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предписания)</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предписания)</w:t>
            </w:r>
          </w:p>
        </w:tc>
      </w:tr>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pStyle w:val="HTML"/>
              <w:shd w:val="clear" w:color="auto" w:fill="FFFFFF"/>
              <w:jc w:val="center"/>
              <w:rPr>
                <w:rStyle w:val="s10"/>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Style w:val="s10"/>
                <w:rFonts w:ascii="Times New Roman" w:hAnsi="Times New Roman"/>
                <w:color w:val="000000" w:themeColor="text1"/>
                <w:sz w:val="28"/>
                <w:szCs w:val="28"/>
              </w:rPr>
              <w:t>Предписание</w:t>
            </w:r>
            <w:proofErr w:type="spellEnd"/>
          </w:p>
          <w:p w:rsidR="007D539C" w:rsidRPr="006D7C73" w:rsidRDefault="007D539C" w:rsidP="00DA1913">
            <w:pPr>
              <w:pStyle w:val="HTML"/>
              <w:shd w:val="clear" w:color="auto" w:fill="FFFFFF"/>
              <w:jc w:val="center"/>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Предписание выдано по итогам проведения контрольного мероприятия в соответствии с решением:</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2.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вид муниципального контроля)</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Контрольное мероприятие проведено:</w:t>
            </w:r>
          </w:p>
        </w:tc>
      </w:tr>
      <w:tr w:rsidR="007D539C" w:rsidRPr="006D7C73" w:rsidTr="00DA1913">
        <w:tc>
          <w:tcPr>
            <w:tcW w:w="9356" w:type="dxa"/>
            <w:shd w:val="clear" w:color="auto" w:fill="FFFFFF"/>
            <w:hideMark/>
          </w:tcPr>
          <w:p w:rsidR="007D539C" w:rsidRPr="006D7C73" w:rsidRDefault="007D539C" w:rsidP="007D539C">
            <w:pPr>
              <w:pStyle w:val="a7"/>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w:t>
            </w:r>
          </w:p>
          <w:p w:rsidR="007D539C" w:rsidRPr="006D7C73" w:rsidRDefault="007D539C" w:rsidP="007D539C">
            <w:pPr>
              <w:pStyle w:val="a7"/>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proofErr w:type="gramStart"/>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6D7C73">
              <w:rPr>
                <w:rFonts w:ascii="Times New Roman" w:hAnsi="Times New Roman"/>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6D7C73">
              <w:rPr>
                <w:rFonts w:ascii="Times New Roman" w:hAnsi="Times New Roman"/>
                <w:i/>
                <w:iCs/>
                <w:color w:val="000000" w:themeColor="text1"/>
              </w:rPr>
              <w:t xml:space="preserve">их) </w:t>
            </w:r>
            <w:proofErr w:type="gramEnd"/>
            <w:r w:rsidRPr="006D7C73">
              <w:rPr>
                <w:rFonts w:ascii="Times New Roman" w:hAnsi="Times New Roman"/>
                <w:i/>
                <w:iCs/>
                <w:color w:val="000000" w:themeColor="text1"/>
              </w:rPr>
              <w:t>замена была проведена после начала контрольного мероприятия)</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 проведению контрольного мероприятия были привлечены:</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специалисты:</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1)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специалистов, если они привлекались);</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эксперты (экспертные организации):</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bCs/>
                <w:i/>
                <w:iCs/>
                <w:color w:val="000000" w:themeColor="text1"/>
              </w:rPr>
              <w:t xml:space="preserve">в случае </w:t>
            </w:r>
            <w:proofErr w:type="spellStart"/>
            <w:r w:rsidRPr="006D7C73">
              <w:rPr>
                <w:rFonts w:ascii="Times New Roman" w:hAnsi="Times New Roman"/>
                <w:bCs/>
                <w:i/>
                <w:iCs/>
                <w:color w:val="000000" w:themeColor="text1"/>
              </w:rPr>
              <w:t>непривлечения</w:t>
            </w:r>
            <w:proofErr w:type="spellEnd"/>
            <w:r w:rsidRPr="006D7C73">
              <w:rPr>
                <w:rFonts w:ascii="Times New Roman" w:hAnsi="Times New Roman"/>
                <w:bCs/>
                <w:i/>
                <w:iCs/>
                <w:color w:val="000000" w:themeColor="text1"/>
              </w:rPr>
              <w:t xml:space="preserve"> специалистов, </w:t>
            </w:r>
            <w:r w:rsidRPr="006D7C73">
              <w:rPr>
                <w:rFonts w:ascii="Times New Roman" w:hAnsi="Times New Roman"/>
                <w:i/>
                <w:iCs/>
                <w:color w:val="000000" w:themeColor="text1"/>
              </w:rPr>
              <w:t xml:space="preserve">экспертов (экспертных организаций) </w:t>
            </w:r>
            <w:r w:rsidRPr="006D7C73">
              <w:rPr>
                <w:rFonts w:ascii="Times New Roman" w:hAnsi="Times New Roman"/>
                <w:bCs/>
                <w:i/>
                <w:iCs/>
                <w:color w:val="000000" w:themeColor="text1"/>
              </w:rPr>
              <w:t>пункт может быть исключен</w:t>
            </w:r>
            <w:r w:rsidRPr="006D7C73">
              <w:rPr>
                <w:rFonts w:ascii="Times New Roman" w:hAnsi="Times New Roman"/>
                <w:i/>
                <w:iCs/>
                <w:color w:val="000000" w:themeColor="text1"/>
              </w:rPr>
              <w:t>)</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5. Контрольное мероприятие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объект контроля, в отношении которого проведено контрольное мероприятие)</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по адресу (местоположению):</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hanging="15"/>
              <w:jc w:val="center"/>
              <w:rPr>
                <w:rFonts w:ascii="Times New Roman" w:hAnsi="Times New Roman"/>
                <w:i/>
                <w:iCs/>
                <w:color w:val="000000" w:themeColor="text1"/>
                <w:sz w:val="28"/>
                <w:szCs w:val="28"/>
              </w:rPr>
            </w:pPr>
            <w:r w:rsidRPr="006D7C73">
              <w:rPr>
                <w:rFonts w:ascii="Times New Roman" w:hAnsi="Times New Roman"/>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7D539C" w:rsidRPr="006D7C73" w:rsidTr="00DA1913">
        <w:tc>
          <w:tcPr>
            <w:tcW w:w="9356"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6.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ind w:firstLine="694"/>
              <w:rPr>
                <w:rFonts w:ascii="Times New Roman" w:hAnsi="Times New Roman"/>
                <w:color w:val="000000" w:themeColor="text1"/>
                <w:sz w:val="28"/>
                <w:szCs w:val="28"/>
              </w:rPr>
            </w:pPr>
            <w:r w:rsidRPr="006D7C73">
              <w:rPr>
                <w:rFonts w:ascii="Times New Roman" w:hAnsi="Times New Roman"/>
                <w:color w:val="000000" w:themeColor="text1"/>
                <w:sz w:val="28"/>
                <w:szCs w:val="28"/>
              </w:rPr>
              <w:t>7. В ходе проведения контрольного мероприятия выявлены следующие нарушения:</w:t>
            </w:r>
          </w:p>
          <w:p w:rsidR="007D539C" w:rsidRPr="006D7C73" w:rsidRDefault="007D539C" w:rsidP="00DA1913">
            <w:pPr>
              <w:ind w:hanging="15"/>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hanging="15"/>
              <w:rPr>
                <w:rFonts w:ascii="Times New Roman" w:hAnsi="Times New Roman"/>
                <w:color w:val="000000" w:themeColor="text1"/>
                <w:sz w:val="28"/>
                <w:szCs w:val="28"/>
              </w:rPr>
            </w:pPr>
          </w:p>
          <w:p w:rsidR="007D539C" w:rsidRPr="006D7C73" w:rsidRDefault="007D539C" w:rsidP="00DA1913">
            <w:pPr>
              <w:ind w:firstLine="694"/>
              <w:rPr>
                <w:rFonts w:ascii="Times New Roman" w:hAnsi="Times New Roman"/>
                <w:color w:val="000000" w:themeColor="text1"/>
                <w:sz w:val="28"/>
                <w:szCs w:val="28"/>
              </w:rPr>
            </w:pPr>
          </w:p>
        </w:tc>
      </w:tr>
      <w:tr w:rsidR="007D539C" w:rsidRPr="006D7C73" w:rsidTr="00DA1913">
        <w:tc>
          <w:tcPr>
            <w:tcW w:w="9356" w:type="dxa"/>
            <w:shd w:val="clear" w:color="auto" w:fill="FFFFFF"/>
            <w:hideMark/>
          </w:tcPr>
          <w:p w:rsidR="007D539C" w:rsidRPr="006D7C73" w:rsidRDefault="007D539C" w:rsidP="00DA1913">
            <w:pPr>
              <w:ind w:hanging="15"/>
              <w:jc w:val="center"/>
              <w:rPr>
                <w:rFonts w:ascii="Times New Roman" w:hAnsi="Times New Roman"/>
                <w:i/>
                <w:iCs/>
                <w:color w:val="000000" w:themeColor="text1"/>
              </w:rPr>
            </w:pPr>
            <w:proofErr w:type="gramStart"/>
            <w:r w:rsidRPr="006D7C73">
              <w:rPr>
                <w:rFonts w:ascii="Times New Roman" w:hAnsi="Times New Roman"/>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6D7C73">
              <w:rPr>
                <w:rFonts w:ascii="Times New Roman" w:hAnsi="Times New Roman"/>
                <w:i/>
                <w:iCs/>
                <w:color w:val="000000" w:themeColor="text1"/>
              </w:rPr>
              <w:t>нереализации</w:t>
            </w:r>
            <w:proofErr w:type="spellEnd"/>
            <w:r w:rsidRPr="006D7C73">
              <w:rPr>
                <w:rFonts w:ascii="Times New Roman" w:hAnsi="Times New Roman"/>
                <w:i/>
                <w:iCs/>
                <w:color w:val="000000" w:themeColor="text1"/>
              </w:rPr>
              <w:t xml:space="preserve">) требований, содержащихся в разрешительных документах, с указанием реквизитов разрешительных </w:t>
            </w:r>
            <w:r w:rsidRPr="006D7C73">
              <w:rPr>
                <w:rFonts w:ascii="Times New Roman" w:hAnsi="Times New Roman"/>
                <w:i/>
                <w:iCs/>
                <w:color w:val="000000" w:themeColor="text1"/>
              </w:rPr>
              <w:lastRenderedPageBreak/>
              <w:t>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6D7C73">
              <w:rPr>
                <w:rFonts w:ascii="Times New Roman" w:hAnsi="Times New Roman"/>
                <w:i/>
                <w:iCs/>
                <w:color w:val="000000" w:themeColor="text1"/>
              </w:rPr>
              <w:t xml:space="preserve"> неисполнении ранее принятого решения органа муниципального контроля, </w:t>
            </w:r>
            <w:proofErr w:type="gramStart"/>
            <w:r w:rsidRPr="006D7C73">
              <w:rPr>
                <w:rFonts w:ascii="Times New Roman" w:hAnsi="Times New Roman"/>
                <w:i/>
                <w:iCs/>
                <w:color w:val="000000" w:themeColor="text1"/>
              </w:rPr>
              <w:t>являющихся</w:t>
            </w:r>
            <w:proofErr w:type="gramEnd"/>
            <w:r w:rsidRPr="006D7C73">
              <w:rPr>
                <w:rFonts w:ascii="Times New Roman" w:hAnsi="Times New Roman"/>
                <w:i/>
                <w:iCs/>
                <w:color w:val="000000" w:themeColor="text1"/>
              </w:rPr>
              <w:t xml:space="preserve"> предметом контрольного мероприятия)</w:t>
            </w:r>
          </w:p>
        </w:tc>
      </w:tr>
    </w:tbl>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jc w:val="center"/>
        <w:rPr>
          <w:rFonts w:ascii="Times New Roman" w:hAnsi="Times New Roman"/>
          <w:color w:val="000000" w:themeColor="text1"/>
          <w:sz w:val="28"/>
          <w:szCs w:val="28"/>
          <w:shd w:val="clear" w:color="auto" w:fill="FFFFFF"/>
        </w:rPr>
      </w:pPr>
    </w:p>
    <w:p w:rsidR="007D539C" w:rsidRPr="006D7C73" w:rsidRDefault="007D539C" w:rsidP="007D539C">
      <w:pPr>
        <w:jc w:val="center"/>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shd w:val="clear" w:color="auto" w:fill="FFFFFF"/>
        </w:rPr>
        <w:t>ПРЕДПИСЫВАЕТ</w:t>
      </w:r>
    </w:p>
    <w:p w:rsidR="007D539C" w:rsidRPr="006D7C73" w:rsidRDefault="007D539C" w:rsidP="007D539C">
      <w:pPr>
        <w:rPr>
          <w:rFonts w:ascii="Times New Roman" w:hAnsi="Times New Roman"/>
          <w:color w:val="000000" w:themeColor="text1"/>
          <w:sz w:val="28"/>
          <w:szCs w:val="28"/>
          <w:shd w:val="clear" w:color="auto" w:fill="FFFFFF"/>
        </w:rPr>
      </w:pPr>
    </w:p>
    <w:p w:rsidR="007D539C" w:rsidRPr="006D7C73" w:rsidRDefault="007D539C" w:rsidP="007D539C">
      <w:pPr>
        <w:jc w:val="both"/>
        <w:rPr>
          <w:rFonts w:ascii="Times New Roman" w:hAnsi="Times New Roman"/>
          <w:i/>
          <w:iCs/>
          <w:color w:val="000000" w:themeColor="text1"/>
          <w:shd w:val="clear" w:color="auto" w:fill="FFFFFF"/>
        </w:rPr>
      </w:pPr>
      <w:r w:rsidRPr="006D7C73">
        <w:rPr>
          <w:rFonts w:ascii="Times New Roman" w:hAnsi="Times New Roman"/>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6D7C73">
        <w:rPr>
          <w:rFonts w:ascii="Times New Roman" w:hAnsi="Times New Roman"/>
          <w:i/>
          <w:iCs/>
          <w:color w:val="000000" w:themeColor="text1"/>
          <w:shd w:val="clear" w:color="auto" w:fill="FFFFFF"/>
        </w:rPr>
        <w:t xml:space="preserve">(указать </w:t>
      </w:r>
      <w:proofErr w:type="gramStart"/>
      <w:r w:rsidRPr="006D7C73">
        <w:rPr>
          <w:rFonts w:ascii="Times New Roman" w:hAnsi="Times New Roman"/>
          <w:i/>
          <w:iCs/>
          <w:color w:val="000000" w:themeColor="text1"/>
          <w:shd w:val="clear" w:color="auto" w:fill="FFFFFF"/>
        </w:rPr>
        <w:t>нужное</w:t>
      </w:r>
      <w:proofErr w:type="gramEnd"/>
      <w:r w:rsidRPr="006D7C73">
        <w:rPr>
          <w:rFonts w:ascii="Times New Roman" w:hAnsi="Times New Roman"/>
          <w:i/>
          <w:iCs/>
          <w:color w:val="000000" w:themeColor="text1"/>
          <w:shd w:val="clear" w:color="auto" w:fill="FFFFFF"/>
        </w:rPr>
        <w:t xml:space="preserve">) </w:t>
      </w:r>
      <w:r w:rsidRPr="006D7C73">
        <w:rPr>
          <w:rFonts w:ascii="Times New Roman" w:hAnsi="Times New Roman"/>
          <w:color w:val="000000" w:themeColor="text1"/>
          <w:sz w:val="28"/>
          <w:szCs w:val="28"/>
          <w:shd w:val="clear" w:color="auto" w:fill="FFFFFF"/>
        </w:rPr>
        <w:t xml:space="preserve">в срок до _____________ </w:t>
      </w:r>
      <w:r w:rsidRPr="006D7C73">
        <w:rPr>
          <w:rFonts w:ascii="Times New Roman" w:hAnsi="Times New Roman"/>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proofErr w:type="gramStart"/>
      <w:r w:rsidRPr="006D7C73">
        <w:rPr>
          <w:rFonts w:ascii="Times New Roman" w:hAnsi="Times New Roman"/>
          <w:color w:val="000000" w:themeColor="text1"/>
          <w:sz w:val="28"/>
          <w:szCs w:val="28"/>
          <w:lang w:val="ru-RU"/>
        </w:rPr>
        <w:t xml:space="preserve">О результатах исполнения настоящего Предписания следует проинформировать ___________________________ </w:t>
      </w:r>
      <w:r w:rsidRPr="006D7C73">
        <w:rPr>
          <w:rFonts w:ascii="Times New Roman" w:hAnsi="Times New Roman"/>
          <w:i/>
          <w:iCs/>
          <w:color w:val="000000" w:themeColor="text1"/>
          <w:sz w:val="24"/>
          <w:szCs w:val="24"/>
          <w:lang w:val="ru-RU"/>
        </w:rPr>
        <w:t xml:space="preserve">(указывается наименование контрольного органа) </w:t>
      </w:r>
      <w:r w:rsidRPr="006D7C73">
        <w:rPr>
          <w:rFonts w:ascii="Times New Roman" w:hAnsi="Times New Roman"/>
          <w:color w:val="000000" w:themeColor="text1"/>
          <w:sz w:val="28"/>
          <w:szCs w:val="28"/>
          <w:lang w:val="ru-RU"/>
        </w:rPr>
        <w:t xml:space="preserve">в письменной форме или в электронной форме с приложением копий подтверждающих документов до «____» ___________20___г. </w:t>
      </w:r>
      <w:r w:rsidRPr="006D7C73">
        <w:rPr>
          <w:rFonts w:ascii="Times New Roman" w:hAnsi="Times New Roman"/>
          <w:i/>
          <w:iCs/>
          <w:color w:val="000000" w:themeColor="text1"/>
          <w:sz w:val="24"/>
          <w:szCs w:val="24"/>
          <w:lang w:val="ru-RU"/>
        </w:rPr>
        <w:t>(указывается не меньший, чем в предыдущем абзаце, срок)</w:t>
      </w:r>
      <w:r w:rsidRPr="006D7C73">
        <w:rPr>
          <w:rFonts w:ascii="Times New Roman" w:hAnsi="Times New Roman"/>
          <w:color w:val="000000" w:themeColor="text1"/>
          <w:sz w:val="28"/>
          <w:szCs w:val="28"/>
          <w:lang w:val="ru-RU"/>
        </w:rPr>
        <w:t xml:space="preserve"> или не позднее 30 дней с даты исполнения Предписания).</w:t>
      </w:r>
      <w:proofErr w:type="gramEnd"/>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6D7C73">
        <w:rPr>
          <w:rStyle w:val="af0"/>
          <w:rFonts w:ascii="Times New Roman" w:hAnsi="Times New Roman"/>
          <w:color w:val="000000" w:themeColor="text1"/>
          <w:sz w:val="28"/>
          <w:szCs w:val="28"/>
        </w:rPr>
        <w:footnoteReference w:id="1"/>
      </w:r>
      <w:r w:rsidRPr="006D7C73">
        <w:rPr>
          <w:rFonts w:ascii="Times New Roman" w:hAnsi="Times New Roman"/>
          <w:color w:val="000000" w:themeColor="text1"/>
          <w:sz w:val="28"/>
          <w:szCs w:val="28"/>
          <w:lang w:val="ru-RU"/>
        </w:rPr>
        <w:t>.</w:t>
      </w:r>
    </w:p>
    <w:p w:rsidR="007D539C" w:rsidRPr="006D7C73" w:rsidRDefault="007D539C" w:rsidP="007D539C">
      <w:pPr>
        <w:pStyle w:val="HTML"/>
        <w:shd w:val="clear" w:color="auto" w:fill="FFFFFF"/>
        <w:ind w:firstLine="709"/>
        <w:jc w:val="both"/>
        <w:rPr>
          <w:rFonts w:ascii="Times New Roman" w:hAnsi="Times New Roman"/>
          <w:color w:val="000000" w:themeColor="text1"/>
          <w:sz w:val="28"/>
          <w:szCs w:val="28"/>
          <w:lang w:val="ru-RU"/>
        </w:rPr>
      </w:pPr>
      <w:r w:rsidRPr="006D7C73">
        <w:rPr>
          <w:rFonts w:ascii="Times New Roman" w:hAnsi="Times New Roman"/>
          <w:color w:val="000000" w:themeColor="text1"/>
          <w:sz w:val="28"/>
          <w:szCs w:val="28"/>
          <w:lang w:val="ru-RU"/>
        </w:rPr>
        <w:t>Настоящее Предписание может быть обжаловано в установленном законом порядке.</w:t>
      </w:r>
    </w:p>
    <w:p w:rsidR="007D539C" w:rsidRPr="006D7C73" w:rsidRDefault="007D539C" w:rsidP="007D539C">
      <w:pPr>
        <w:ind w:firstLine="709"/>
        <w:jc w:val="both"/>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shd w:val="clear" w:color="auto" w:fill="FFFFFF"/>
        </w:rPr>
        <w:t xml:space="preserve">Органом, осуществляющим </w:t>
      </w:r>
      <w:proofErr w:type="gramStart"/>
      <w:r w:rsidRPr="006D7C73">
        <w:rPr>
          <w:rFonts w:ascii="Times New Roman" w:hAnsi="Times New Roman"/>
          <w:color w:val="000000" w:themeColor="text1"/>
          <w:sz w:val="28"/>
          <w:szCs w:val="28"/>
          <w:shd w:val="clear" w:color="auto" w:fill="FFFFFF"/>
        </w:rPr>
        <w:t>контроль за</w:t>
      </w:r>
      <w:proofErr w:type="gramEnd"/>
      <w:r w:rsidRPr="006D7C73">
        <w:rPr>
          <w:rFonts w:ascii="Times New Roman" w:hAnsi="Times New Roman"/>
          <w:color w:val="000000" w:themeColor="text1"/>
          <w:sz w:val="28"/>
          <w:szCs w:val="28"/>
          <w:shd w:val="clear" w:color="auto" w:fill="FFFFFF"/>
        </w:rPr>
        <w:t xml:space="preserve"> исполнением настоящего предписания, является вынесший его орган муниципального контроля:</w:t>
      </w:r>
    </w:p>
    <w:p w:rsidR="007D539C" w:rsidRPr="006D7C73" w:rsidRDefault="007D539C" w:rsidP="007D539C">
      <w:pPr>
        <w:rPr>
          <w:rFonts w:ascii="Times New Roman" w:hAnsi="Times New Roman"/>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rPr>
          <w:rFonts w:ascii="Times New Roman" w:hAnsi="Times New Roman"/>
        </w:rPr>
      </w:pPr>
    </w:p>
    <w:p w:rsidR="007D539C" w:rsidRPr="006D7C73" w:rsidRDefault="007D539C" w:rsidP="007D539C">
      <w:pPr>
        <w:pStyle w:val="HTML"/>
        <w:shd w:val="clear" w:color="auto" w:fill="FFFFFF"/>
        <w:jc w:val="both"/>
        <w:rPr>
          <w:rFonts w:ascii="Times New Roman" w:hAnsi="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spacing w:before="100" w:beforeAutospacing="1" w:after="100" w:afterAutospacing="1"/>
        <w:rPr>
          <w:rFonts w:ascii="Times New Roman" w:hAnsi="Times New Roman"/>
          <w:sz w:val="21"/>
          <w:szCs w:val="2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p w:rsidR="007D539C" w:rsidRPr="006D7C73" w:rsidRDefault="007D539C" w:rsidP="0070524C">
      <w:pPr>
        <w:rPr>
          <w:rFonts w:ascii="Times New Roman" w:hAnsi="Times New Roman"/>
          <w:color w:val="000000" w:themeColor="text1"/>
          <w:sz w:val="28"/>
          <w:szCs w:val="28"/>
        </w:rPr>
      </w:pPr>
      <w:r w:rsidRPr="006D7C73">
        <w:rPr>
          <w:rFonts w:ascii="Times New Roman" w:hAnsi="Times New Roman"/>
          <w:color w:val="000000" w:themeColor="text1"/>
          <w:sz w:val="28"/>
          <w:szCs w:val="28"/>
        </w:rPr>
        <w:br w:type="page"/>
      </w:r>
      <w:bookmarkStart w:id="0" w:name="_Hlk79156283"/>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3</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(Типовая форма </w:t>
      </w:r>
      <w:r w:rsidRPr="006D7C73">
        <w:rPr>
          <w:rFonts w:ascii="Times New Roman" w:hAnsi="Times New Roman"/>
          <w:color w:val="000000" w:themeColor="text1"/>
          <w:sz w:val="28"/>
          <w:szCs w:val="28"/>
        </w:rPr>
        <w:t>протокола осмотра</w:t>
      </w:r>
      <w:r w:rsidRPr="006D7C73">
        <w:rPr>
          <w:rFonts w:ascii="Times New Roman" w:hAnsi="Times New Roman"/>
          <w:color w:val="000000" w:themeColor="text1"/>
          <w:sz w:val="28"/>
          <w:szCs w:val="28"/>
          <w:shd w:val="clear" w:color="auto" w:fill="FFFFFF"/>
        </w:rPr>
        <w:t>)</w:t>
      </w:r>
    </w:p>
    <w:p w:rsidR="007D539C" w:rsidRPr="006D7C73" w:rsidRDefault="007D539C" w:rsidP="007D539C">
      <w:pPr>
        <w:spacing w:line="360" w:lineRule="auto"/>
        <w:jc w:val="center"/>
        <w:rPr>
          <w:rFonts w:ascii="Times New Roman" w:hAnsi="Times New Roman"/>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Fonts w:ascii="Times New Roman" w:hAnsi="Times New Roman"/>
                <w:color w:val="000000" w:themeColor="text1"/>
                <w:sz w:val="28"/>
                <w:szCs w:val="28"/>
              </w:rPr>
              <w:t>Протокол</w:t>
            </w:r>
            <w:proofErr w:type="spellEnd"/>
            <w:r w:rsidRPr="006D7C73">
              <w:rPr>
                <w:rFonts w:ascii="Times New Roman" w:hAnsi="Times New Roman"/>
                <w:color w:val="000000" w:themeColor="text1"/>
                <w:sz w:val="28"/>
                <w:szCs w:val="28"/>
              </w:rPr>
              <w:t xml:space="preserve"> </w:t>
            </w:r>
            <w:proofErr w:type="spellStart"/>
            <w:r w:rsidRPr="006D7C73">
              <w:rPr>
                <w:rFonts w:ascii="Times New Roman" w:hAnsi="Times New Roman"/>
                <w:color w:val="000000" w:themeColor="text1"/>
                <w:sz w:val="28"/>
                <w:szCs w:val="28"/>
              </w:rPr>
              <w:t>осмотра</w:t>
            </w:r>
            <w:proofErr w:type="spellEnd"/>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DA1913"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Осмотр проведен:</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Осмотр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w:t>
            </w: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rPr>
      </w:pPr>
    </w:p>
    <w:p w:rsidR="007D539C" w:rsidRPr="006D7C73" w:rsidRDefault="007D539C" w:rsidP="007D539C">
      <w:pP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rPr>
      </w:pPr>
      <w:r w:rsidRPr="006D7C73">
        <w:rPr>
          <w:rFonts w:ascii="Times New Roman" w:hAnsi="Times New Roman"/>
          <w:color w:val="000000" w:themeColor="text1"/>
        </w:rPr>
        <w:br w:type="page"/>
      </w:r>
    </w:p>
    <w:bookmarkEnd w:id="0"/>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4</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ind w:firstLine="567"/>
        <w:jc w:val="right"/>
        <w:rPr>
          <w:rFonts w:ascii="Times New Roman" w:hAnsi="Times New Roman"/>
          <w:color w:val="000000" w:themeColor="text1"/>
          <w:sz w:val="17"/>
          <w:szCs w:val="17"/>
        </w:rPr>
      </w:pPr>
    </w:p>
    <w:p w:rsidR="007D539C" w:rsidRPr="006D7C73" w:rsidRDefault="007D539C" w:rsidP="007D539C">
      <w:pPr>
        <w:jc w:val="right"/>
        <w:rPr>
          <w:rFonts w:ascii="Times New Roman" w:hAnsi="Times New Roman"/>
          <w:color w:val="000000" w:themeColor="text1"/>
          <w:sz w:val="28"/>
          <w:szCs w:val="28"/>
        </w:rPr>
      </w:pPr>
      <w:r w:rsidRPr="006D7C73">
        <w:rPr>
          <w:rFonts w:ascii="Times New Roman" w:hAnsi="Times New Roman"/>
          <w:color w:val="000000" w:themeColor="text1"/>
          <w:sz w:val="28"/>
          <w:szCs w:val="28"/>
          <w:shd w:val="clear" w:color="auto" w:fill="FFFFFF"/>
        </w:rPr>
        <w:t xml:space="preserve">(Типовая форма </w:t>
      </w:r>
      <w:r w:rsidRPr="006D7C73">
        <w:rPr>
          <w:rFonts w:ascii="Times New Roman" w:hAnsi="Times New Roman"/>
          <w:color w:val="000000" w:themeColor="text1"/>
          <w:sz w:val="28"/>
          <w:szCs w:val="28"/>
        </w:rPr>
        <w:t>протокола досмотра</w:t>
      </w:r>
      <w:r w:rsidRPr="006D7C73">
        <w:rPr>
          <w:rFonts w:ascii="Times New Roman" w:hAnsi="Times New Roman"/>
          <w:color w:val="000000" w:themeColor="text1"/>
          <w:sz w:val="28"/>
          <w:szCs w:val="28"/>
          <w:shd w:val="clear" w:color="auto" w:fill="FFFFFF"/>
        </w:rPr>
        <w:t>)</w:t>
      </w:r>
    </w:p>
    <w:p w:rsidR="007D539C" w:rsidRPr="006D7C73" w:rsidRDefault="007D539C" w:rsidP="007D539C">
      <w:pPr>
        <w:spacing w:line="360" w:lineRule="auto"/>
        <w:jc w:val="center"/>
        <w:rPr>
          <w:rFonts w:ascii="Times New Roman" w:hAnsi="Times New Roman"/>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Fonts w:ascii="Times New Roman" w:hAnsi="Times New Roman"/>
                <w:color w:val="000000" w:themeColor="text1"/>
                <w:sz w:val="28"/>
                <w:szCs w:val="28"/>
              </w:rPr>
              <w:t>Протокол</w:t>
            </w:r>
            <w:proofErr w:type="spellEnd"/>
            <w:r w:rsidRPr="006D7C73">
              <w:rPr>
                <w:rFonts w:ascii="Times New Roman" w:hAnsi="Times New Roman"/>
                <w:color w:val="000000" w:themeColor="text1"/>
                <w:sz w:val="28"/>
                <w:szCs w:val="28"/>
              </w:rPr>
              <w:t xml:space="preserve"> </w:t>
            </w:r>
            <w:proofErr w:type="spellStart"/>
            <w:r w:rsidRPr="006D7C73">
              <w:rPr>
                <w:rFonts w:ascii="Times New Roman" w:hAnsi="Times New Roman"/>
                <w:color w:val="000000" w:themeColor="text1"/>
                <w:sz w:val="28"/>
                <w:szCs w:val="28"/>
              </w:rPr>
              <w:t>досмотра</w:t>
            </w:r>
            <w:proofErr w:type="spellEnd"/>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991033"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Досмотр проведен:</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Досмотр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6D7C73">
              <w:rPr>
                <w:rFonts w:ascii="Times New Roman" w:hAnsi="Times New Roman"/>
                <w:i/>
                <w:iCs/>
                <w:color w:val="000000" w:themeColor="text1"/>
              </w:rPr>
              <w:t>.</w:t>
            </w:r>
            <w:proofErr w:type="gramEnd"/>
            <w:r w:rsidRPr="006D7C73">
              <w:rPr>
                <w:rFonts w:ascii="Times New Roman" w:hAnsi="Times New Roman"/>
                <w:i/>
                <w:iCs/>
                <w:color w:val="000000" w:themeColor="text1"/>
              </w:rPr>
              <w:t xml:space="preserve"> </w:t>
            </w:r>
            <w:proofErr w:type="gramStart"/>
            <w:r w:rsidRPr="006D7C73">
              <w:rPr>
                <w:rFonts w:ascii="Times New Roman" w:hAnsi="Times New Roman"/>
                <w:i/>
                <w:iCs/>
                <w:color w:val="000000" w:themeColor="text1"/>
              </w:rPr>
              <w:t>и</w:t>
            </w:r>
            <w:proofErr w:type="gramEnd"/>
            <w:r w:rsidRPr="006D7C73">
              <w:rPr>
                <w:rFonts w:ascii="Times New Roman" w:hAnsi="Times New Roman"/>
                <w:i/>
                <w:iCs/>
                <w:color w:val="000000" w:themeColor="text1"/>
              </w:rPr>
              <w:t>меющих значение для контрольного мероприятия)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rPr>
      </w:pPr>
    </w:p>
    <w:p w:rsidR="007D539C" w:rsidRPr="006D7C73" w:rsidRDefault="007D539C" w:rsidP="007D539C">
      <w:pPr>
        <w:rPr>
          <w:rFonts w:ascii="Times New Roman" w:hAnsi="Times New Roman"/>
          <w:color w:val="000000" w:themeColor="text1"/>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521C0D">
      <w:pPr>
        <w:rPr>
          <w:rFonts w:ascii="Times New Roman" w:hAnsi="Times New Roman"/>
          <w:color w:val="000000" w:themeColor="text1"/>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5</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FE4DBF" w:rsidP="00FE4DBF">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007D539C" w:rsidRPr="006D7C73">
        <w:rPr>
          <w:rFonts w:ascii="Times New Roman" w:hAnsi="Times New Roman"/>
          <w:color w:val="000000" w:themeColor="text1"/>
        </w:rPr>
        <w:t>(</w:t>
      </w:r>
      <w:r w:rsidR="007D539C" w:rsidRPr="006D7C73">
        <w:rPr>
          <w:rFonts w:ascii="Times New Roman" w:hAnsi="Times New Roman"/>
          <w:color w:val="000000" w:themeColor="text1"/>
          <w:sz w:val="28"/>
          <w:szCs w:val="28"/>
        </w:rPr>
        <w:t>Типовая форма протокола</w:t>
      </w:r>
      <w:r w:rsidR="007D539C" w:rsidRPr="006D7C73">
        <w:rPr>
          <w:rFonts w:ascii="Times New Roman" w:hAnsi="Times New Roman"/>
          <w:color w:val="000000" w:themeColor="text1"/>
          <w:sz w:val="28"/>
          <w:szCs w:val="28"/>
          <w:shd w:val="clear" w:color="auto" w:fill="FFFFFF"/>
        </w:rPr>
        <w:t> инструментального обследования)</w:t>
      </w:r>
    </w:p>
    <w:p w:rsidR="007D539C" w:rsidRPr="006D7C73" w:rsidRDefault="007D539C" w:rsidP="007D539C">
      <w:pPr>
        <w:rPr>
          <w:rFonts w:ascii="Times New Roman" w:hAnsi="Times New Roman"/>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Протокол</w:t>
            </w:r>
            <w:r w:rsidRPr="006D7C73">
              <w:rPr>
                <w:rFonts w:ascii="Times New Roman" w:hAnsi="Times New Roman"/>
                <w:color w:val="000000" w:themeColor="text1"/>
                <w:sz w:val="28"/>
                <w:szCs w:val="28"/>
                <w:shd w:val="clear" w:color="auto" w:fill="FFFFFF"/>
              </w:rPr>
              <w:t> инструментального обследования</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521C0D"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6D7C73">
              <w:rPr>
                <w:rFonts w:ascii="Times New Roman" w:hAnsi="Times New Roman"/>
                <w:i/>
                <w:iCs/>
                <w:color w:val="000000" w:themeColor="text1"/>
                <w:shd w:val="clear" w:color="auto" w:fill="FFFFFF"/>
              </w:rPr>
              <w:t>инструментальное обследование</w:t>
            </w:r>
            <w:r w:rsidRPr="006D7C73">
              <w:rPr>
                <w:rFonts w:ascii="Times New Roman" w:hAnsi="Times New Roman"/>
                <w:i/>
                <w:iCs/>
                <w:color w:val="000000" w:themeColor="text1"/>
              </w:rPr>
              <w:t>)</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И</w:t>
            </w:r>
            <w:r w:rsidRPr="006D7C73">
              <w:rPr>
                <w:rFonts w:ascii="Times New Roman" w:hAnsi="Times New Roman"/>
                <w:color w:val="000000" w:themeColor="text1"/>
                <w:sz w:val="28"/>
                <w:szCs w:val="28"/>
                <w:shd w:val="clear" w:color="auto" w:fill="FFFFFF"/>
              </w:rPr>
              <w:t>нструментальное обследование</w:t>
            </w:r>
            <w:r w:rsidRPr="006D7C73">
              <w:rPr>
                <w:rFonts w:ascii="Times New Roman" w:hAnsi="Times New Roman"/>
                <w:color w:val="000000" w:themeColor="text1"/>
                <w:sz w:val="28"/>
                <w:szCs w:val="28"/>
              </w:rPr>
              <w:t xml:space="preserve"> проведено с использованием следующего (следующих) специального оборудования / технических </w:t>
            </w:r>
            <w:r w:rsidRPr="006D7C73">
              <w:rPr>
                <w:rFonts w:ascii="Times New Roman" w:hAnsi="Times New Roman"/>
                <w:color w:val="000000" w:themeColor="text1"/>
                <w:sz w:val="28"/>
                <w:szCs w:val="28"/>
              </w:rPr>
              <w:lastRenderedPageBreak/>
              <w:t xml:space="preserve">приборов </w:t>
            </w:r>
            <w:r w:rsidRPr="006D7C73">
              <w:rPr>
                <w:rFonts w:ascii="Times New Roman" w:hAnsi="Times New Roman"/>
                <w:i/>
                <w:iCs/>
                <w:color w:val="000000" w:themeColor="text1"/>
              </w:rPr>
              <w:t>(указать нужное)</w:t>
            </w:r>
            <w:r w:rsidRPr="006D7C73">
              <w:rPr>
                <w:rFonts w:ascii="Times New Roman" w:hAnsi="Times New Roman"/>
                <w:color w:val="000000" w:themeColor="text1"/>
                <w:sz w:val="28"/>
                <w:szCs w:val="28"/>
              </w:rPr>
              <w:t>:</w:t>
            </w: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5. В ходе инструментального обследования была применена следующая методика (методики): </w:t>
            </w: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6. По результатам инструментального обследования был достигнут следующий результат: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center"/>
              <w:rPr>
                <w:rFonts w:ascii="Times New Roman" w:hAnsi="Times New Roman"/>
                <w:i/>
                <w:iCs/>
                <w:color w:val="000000" w:themeColor="text1"/>
              </w:rPr>
            </w:pPr>
            <w:proofErr w:type="gramStart"/>
            <w:r w:rsidRPr="006D7C73">
              <w:rPr>
                <w:rFonts w:ascii="Times New Roman" w:hAnsi="Times New Roman"/>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выводами о соответствии (несоответствии) этих показателей установленным нормам,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а также иными сведениями, имеющими значение для оценки результатов инструментального обследования)</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7.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7D539C" w:rsidRPr="006D7C73" w:rsidTr="00DA1913">
        <w:trPr>
          <w:gridAfter w:val="3"/>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6D7C73">
              <w:rPr>
                <w:rFonts w:ascii="Times New Roman" w:hAnsi="Times New Roman"/>
                <w:color w:val="000000" w:themeColor="text1"/>
                <w:sz w:val="28"/>
                <w:szCs w:val="28"/>
                <w:shd w:val="clear" w:color="auto" w:fill="FFFFFF"/>
              </w:rPr>
              <w:t>инструментального обследования</w:t>
            </w:r>
            <w:r w:rsidRPr="006D7C73">
              <w:rPr>
                <w:rFonts w:ascii="Times New Roman" w:hAnsi="Times New Roman"/>
                <w:color w:val="000000" w:themeColor="text1"/>
                <w:sz w:val="28"/>
                <w:szCs w:val="28"/>
              </w:rPr>
              <w:t xml:space="preserve">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 xml:space="preserve">Отметка о направлении протокола </w:t>
            </w:r>
            <w:r w:rsidRPr="006D7C73">
              <w:rPr>
                <w:rFonts w:ascii="Times New Roman" w:hAnsi="Times New Roman"/>
                <w:color w:val="000000" w:themeColor="text1"/>
                <w:sz w:val="28"/>
                <w:szCs w:val="28"/>
                <w:shd w:val="clear" w:color="auto" w:fill="FFFFFF"/>
              </w:rPr>
              <w:t>инструментального обследования</w:t>
            </w:r>
            <w:r w:rsidRPr="006D7C73">
              <w:rPr>
                <w:rFonts w:ascii="Times New Roman" w:hAnsi="Times New Roman"/>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6</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FE4DBF" w:rsidP="00FE4DBF">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007D539C" w:rsidRPr="006D7C73">
        <w:rPr>
          <w:rFonts w:ascii="Times New Roman" w:hAnsi="Times New Roman"/>
          <w:color w:val="000000" w:themeColor="text1"/>
        </w:rPr>
        <w:t>(</w:t>
      </w:r>
      <w:r w:rsidR="007D539C" w:rsidRPr="006D7C73">
        <w:rPr>
          <w:rFonts w:ascii="Times New Roman" w:hAnsi="Times New Roman"/>
          <w:color w:val="000000" w:themeColor="text1"/>
          <w:sz w:val="28"/>
          <w:szCs w:val="28"/>
        </w:rPr>
        <w:t>Типовая форма протокола</w:t>
      </w:r>
      <w:r w:rsidR="007D539C" w:rsidRPr="006D7C73">
        <w:rPr>
          <w:rFonts w:ascii="Times New Roman" w:hAnsi="Times New Roman"/>
          <w:color w:val="000000" w:themeColor="text1"/>
          <w:sz w:val="28"/>
          <w:szCs w:val="28"/>
          <w:shd w:val="clear" w:color="auto" w:fill="FFFFFF"/>
        </w:rPr>
        <w:t> испытания)</w:t>
      </w: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Fonts w:ascii="Times New Roman" w:hAnsi="Times New Roman"/>
                <w:color w:val="000000" w:themeColor="text1"/>
                <w:sz w:val="28"/>
                <w:szCs w:val="28"/>
              </w:rPr>
              <w:t>Протокол</w:t>
            </w:r>
            <w:proofErr w:type="spellEnd"/>
            <w:r w:rsidRPr="006D7C73">
              <w:rPr>
                <w:rFonts w:ascii="Times New Roman" w:hAnsi="Times New Roman"/>
                <w:color w:val="000000" w:themeColor="text1"/>
                <w:sz w:val="28"/>
                <w:szCs w:val="28"/>
              </w:rPr>
              <w:t xml:space="preserve"> </w:t>
            </w:r>
            <w:proofErr w:type="spellStart"/>
            <w:r w:rsidRPr="006D7C73">
              <w:rPr>
                <w:rFonts w:ascii="Times New Roman" w:hAnsi="Times New Roman"/>
                <w:color w:val="000000" w:themeColor="text1"/>
                <w:sz w:val="28"/>
                <w:szCs w:val="28"/>
              </w:rPr>
              <w:t>испытания</w:t>
            </w:r>
            <w:proofErr w:type="spellEnd"/>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администрацией ви</w:t>
            </w:r>
            <w:r w:rsidR="00521C0D" w:rsidRPr="006D7C73">
              <w:rPr>
                <w:rFonts w:ascii="Times New Roman" w:hAnsi="Times New Roman"/>
                <w:i/>
                <w:iCs/>
                <w:color w:val="000000" w:themeColor="text1"/>
              </w:rPr>
              <w:t>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Испытание проведено:</w:t>
            </w:r>
          </w:p>
        </w:tc>
      </w:tr>
      <w:tr w:rsidR="007D539C" w:rsidRPr="006D7C73" w:rsidTr="00DA1913">
        <w:tc>
          <w:tcPr>
            <w:tcW w:w="9395" w:type="dxa"/>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95" w:type="dxa"/>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Испытание проведено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идентифицирующие признаки предмета (предметов), в отношении которого проведено испытание)</w:t>
            </w: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4. Испытание проведено с использованием следующего (следующих) специального оборудования / технических приборов </w:t>
            </w:r>
            <w:r w:rsidRPr="006D7C73">
              <w:rPr>
                <w:rFonts w:ascii="Times New Roman" w:hAnsi="Times New Roman"/>
                <w:i/>
                <w:iCs/>
                <w:color w:val="000000" w:themeColor="text1"/>
              </w:rPr>
              <w:t>(указать нужное)</w:t>
            </w:r>
            <w:r w:rsidRPr="006D7C73">
              <w:rPr>
                <w:rFonts w:ascii="Times New Roman" w:hAnsi="Times New Roman"/>
                <w:color w:val="000000" w:themeColor="text1"/>
                <w:sz w:val="28"/>
                <w:szCs w:val="28"/>
              </w:rPr>
              <w:t>:</w:t>
            </w: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5. В ходе испытания была применена следующая методика (методики):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6. По результатам испытания был достигнут следующий результат: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___________________________________________________________________</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jc w:val="center"/>
              <w:rPr>
                <w:rFonts w:ascii="Times New Roman" w:hAnsi="Times New Roman"/>
                <w:i/>
                <w:iCs/>
                <w:color w:val="000000" w:themeColor="text1"/>
              </w:rPr>
            </w:pPr>
            <w:proofErr w:type="gramStart"/>
            <w:r w:rsidRPr="006D7C73">
              <w:rPr>
                <w:rFonts w:ascii="Times New Roman" w:hAnsi="Times New Roman"/>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 xml:space="preserve">выводами о соответствии (несоответствии) этих показателей установленным нормам,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а также иными сведениями, имеющими значение для оценки результатов испытания)</w:t>
            </w:r>
          </w:p>
          <w:p w:rsidR="007D539C" w:rsidRPr="006D7C73" w:rsidRDefault="007D539C" w:rsidP="00DA1913">
            <w:pPr>
              <w:jc w:val="both"/>
              <w:rPr>
                <w:rFonts w:ascii="Times New Roman" w:hAnsi="Times New Roman"/>
                <w:color w:val="000000" w:themeColor="text1"/>
                <w:sz w:val="28"/>
                <w:szCs w:val="28"/>
              </w:rPr>
            </w:pPr>
          </w:p>
          <w:p w:rsidR="007D539C" w:rsidRPr="006D7C73" w:rsidRDefault="007D539C" w:rsidP="00DA1913">
            <w:pPr>
              <w:jc w:val="both"/>
              <w:rPr>
                <w:rFonts w:ascii="Times New Roman" w:hAnsi="Times New Roman"/>
                <w:color w:val="000000" w:themeColor="text1"/>
                <w:sz w:val="28"/>
                <w:szCs w:val="28"/>
              </w:rPr>
            </w:pPr>
          </w:p>
        </w:tc>
      </w:tr>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7.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7D539C">
      <w:pPr>
        <w:rPr>
          <w:rFonts w:ascii="Times New Roman" w:hAnsi="Times New Roman"/>
          <w:color w:val="000000" w:themeColor="text1"/>
          <w:sz w:val="28"/>
          <w:szCs w:val="28"/>
        </w:rPr>
      </w:pPr>
    </w:p>
    <w:p w:rsidR="007D539C" w:rsidRPr="006D7C73" w:rsidRDefault="007D539C" w:rsidP="007D539C">
      <w:pPr>
        <w:pStyle w:val="HTML"/>
        <w:shd w:val="clear" w:color="auto" w:fill="FFFFFF"/>
        <w:jc w:val="both"/>
        <w:rPr>
          <w:rFonts w:ascii="Times New Roman" w:hAnsi="Times New Roman"/>
          <w:color w:val="000000" w:themeColor="text1"/>
          <w:sz w:val="28"/>
          <w:szCs w:val="28"/>
          <w:lang w:val="ru-RU"/>
        </w:rPr>
      </w:pPr>
    </w:p>
    <w:tbl>
      <w:tblPr>
        <w:tblW w:w="9356" w:type="dxa"/>
        <w:tblCellMar>
          <w:top w:w="15" w:type="dxa"/>
          <w:left w:w="15" w:type="dxa"/>
          <w:bottom w:w="15" w:type="dxa"/>
          <w:right w:w="15" w:type="dxa"/>
        </w:tblCellMar>
        <w:tblLook w:val="04A0" w:firstRow="1" w:lastRow="0" w:firstColumn="1" w:lastColumn="0" w:noHBand="0" w:noVBand="1"/>
      </w:tblPr>
      <w:tblGrid>
        <w:gridCol w:w="4433"/>
        <w:gridCol w:w="694"/>
        <w:gridCol w:w="4229"/>
      </w:tblGrid>
      <w:tr w:rsidR="007D539C" w:rsidRPr="006D7C73" w:rsidTr="00DA1913">
        <w:trPr>
          <w:gridAfter w:val="2"/>
          <w:wAfter w:w="6475"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DA1913">
        <w:tc>
          <w:tcPr>
            <w:tcW w:w="5544"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5544"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DA1913">
        <w:tc>
          <w:tcPr>
            <w:tcW w:w="9356" w:type="dxa"/>
            <w:gridSpan w:val="3"/>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3"/>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DA1913">
        <w:tc>
          <w:tcPr>
            <w:tcW w:w="9356" w:type="dxa"/>
            <w:gridSpan w:val="3"/>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gridSpan w:val="3"/>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jc w:val="center"/>
        <w:rPr>
          <w:rFonts w:ascii="Times New Roman" w:hAnsi="Times New Roman"/>
          <w:color w:val="000000" w:themeColor="text1"/>
        </w:rPr>
      </w:pPr>
      <w:r w:rsidRPr="006D7C73">
        <w:rPr>
          <w:rFonts w:ascii="Times New Roman" w:hAnsi="Times New Roman"/>
          <w:color w:val="000000" w:themeColor="text1"/>
        </w:rPr>
        <w:br w:type="page"/>
      </w:r>
      <w:r w:rsidRPr="006D7C73">
        <w:rPr>
          <w:rFonts w:ascii="Times New Roman" w:hAnsi="Times New Roman"/>
          <w:color w:val="000000" w:themeColor="text1"/>
        </w:rPr>
        <w:lastRenderedPageBreak/>
        <w:t xml:space="preserve">                                                           </w:t>
      </w:r>
      <w:r w:rsidR="00AE5295" w:rsidRPr="006D7C73">
        <w:rPr>
          <w:rFonts w:ascii="Times New Roman" w:hAnsi="Times New Roman"/>
          <w:color w:val="000000" w:themeColor="text1"/>
        </w:rPr>
        <w:t xml:space="preserve">                         </w:t>
      </w:r>
      <w:r w:rsidRPr="006D7C73">
        <w:rPr>
          <w:rFonts w:ascii="Times New Roman" w:hAnsi="Times New Roman"/>
          <w:color w:val="000000" w:themeColor="text1"/>
        </w:rPr>
        <w:t xml:space="preserve">     Приложение № 7</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w:t>
      </w:r>
      <w:r w:rsidRPr="006D7C73">
        <w:rPr>
          <w:rFonts w:ascii="Times New Roman" w:hAnsi="Times New Roman"/>
          <w:color w:val="000000" w:themeColor="text1"/>
          <w:sz w:val="28"/>
          <w:szCs w:val="28"/>
        </w:rPr>
        <w:t>Типовая форма протокола опроса</w:t>
      </w:r>
      <w:r w:rsidRPr="006D7C73">
        <w:rPr>
          <w:rFonts w:ascii="Times New Roman" w:hAnsi="Times New Roman"/>
          <w:color w:val="000000" w:themeColor="text1"/>
          <w:sz w:val="28"/>
          <w:szCs w:val="28"/>
          <w:shd w:val="clear" w:color="auto" w:fill="FFFFFF"/>
        </w:rPr>
        <w:t>)</w:t>
      </w:r>
    </w:p>
    <w:p w:rsidR="007D539C" w:rsidRPr="006D7C73" w:rsidRDefault="007D539C" w:rsidP="007D539C">
      <w:pPr>
        <w:rPr>
          <w:rFonts w:ascii="Times New Roman" w:hAnsi="Times New Roman"/>
          <w:color w:val="000000" w:themeColor="text1"/>
          <w:sz w:val="28"/>
          <w:szCs w:val="28"/>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протокола)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протокола)</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Fonts w:ascii="Times New Roman" w:hAnsi="Times New Roman"/>
                <w:color w:val="000000" w:themeColor="text1"/>
                <w:sz w:val="28"/>
                <w:szCs w:val="28"/>
              </w:rPr>
              <w:t>Протокол</w:t>
            </w:r>
            <w:proofErr w:type="spellEnd"/>
            <w:r w:rsidRPr="006D7C73">
              <w:rPr>
                <w:rFonts w:ascii="Times New Roman" w:hAnsi="Times New Roman"/>
                <w:color w:val="000000" w:themeColor="text1"/>
                <w:sz w:val="28"/>
                <w:szCs w:val="28"/>
              </w:rPr>
              <w:t xml:space="preserve"> </w:t>
            </w:r>
            <w:proofErr w:type="spellStart"/>
            <w:r w:rsidRPr="006D7C73">
              <w:rPr>
                <w:rFonts w:ascii="Times New Roman" w:hAnsi="Times New Roman"/>
                <w:color w:val="000000" w:themeColor="text1"/>
                <w:sz w:val="28"/>
                <w:szCs w:val="28"/>
              </w:rPr>
              <w:t>опроса</w:t>
            </w:r>
            <w:proofErr w:type="spellEnd"/>
          </w:p>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AE5295"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Опрос проведен:</w:t>
            </w:r>
          </w:p>
        </w:tc>
      </w:tr>
      <w:tr w:rsidR="007D539C" w:rsidRPr="006D7C73" w:rsidTr="00C40DE1">
        <w:tc>
          <w:tcPr>
            <w:tcW w:w="9425" w:type="dxa"/>
            <w:gridSpan w:val="5"/>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left="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c>
          <w:tcPr>
            <w:tcW w:w="942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Опрос проведен в отношении:</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proofErr w:type="gramStart"/>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 или их представителей и иных лиц, располагающих информацией, имеющей значение для проведения оценки соблюдения контролируемым лицом обязательных требований)</w:t>
            </w:r>
            <w:proofErr w:type="gramEnd"/>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C40DE1">
        <w:tc>
          <w:tcPr>
            <w:tcW w:w="942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lastRenderedPageBreak/>
              <w:t> </w:t>
            </w:r>
          </w:p>
        </w:tc>
      </w:tr>
      <w:tr w:rsidR="007D539C" w:rsidRPr="006D7C73" w:rsidTr="00C40DE1">
        <w:tc>
          <w:tcPr>
            <w:tcW w:w="9425"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4. Контролируемые лица:</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DA1913">
              <w:tc>
                <w:tcPr>
                  <w:tcW w:w="9395" w:type="dxa"/>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D539C" w:rsidRPr="006D7C73" w:rsidRDefault="007D539C" w:rsidP="00DA1913">
                  <w:pPr>
                    <w:jc w:val="center"/>
                    <w:rPr>
                      <w:rFonts w:ascii="Times New Roman" w:hAnsi="Times New Roman"/>
                      <w:i/>
                      <w:iCs/>
                      <w:color w:val="000000" w:themeColor="text1"/>
                    </w:rPr>
                  </w:pPr>
                </w:p>
              </w:tc>
            </w:tr>
          </w:tbl>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5. В ходе опроса была получена следующая информация:</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C40DE1">
        <w:tc>
          <w:tcPr>
            <w:tcW w:w="9425" w:type="dxa"/>
            <w:gridSpan w:val="5"/>
            <w:tcBorders>
              <w:top w:val="single" w:sz="6" w:space="0" w:color="000000"/>
              <w:bottom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7D539C" w:rsidRPr="006D7C73" w:rsidTr="00DA1913">
              <w:tc>
                <w:tcPr>
                  <w:tcW w:w="9395" w:type="dxa"/>
                  <w:tcBorders>
                    <w:bottom w:val="single" w:sz="6" w:space="0" w:color="000000"/>
                  </w:tcBorders>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Достоверность изложенных в настоящем протоколе опроса сведений подтверждаю.</w:t>
                  </w:r>
                </w:p>
                <w:p w:rsidR="007D539C" w:rsidRPr="006D7C73" w:rsidRDefault="007D539C" w:rsidP="00DA1913">
                  <w:pPr>
                    <w:ind w:firstLine="694"/>
                    <w:jc w:val="both"/>
                    <w:rPr>
                      <w:rFonts w:ascii="Times New Roman" w:hAnsi="Times New Roman"/>
                      <w:color w:val="000000" w:themeColor="text1"/>
                      <w:sz w:val="28"/>
                      <w:szCs w:val="28"/>
                    </w:rPr>
                  </w:pPr>
                </w:p>
              </w:tc>
            </w:tr>
          </w:tbl>
          <w:p w:rsidR="007D539C" w:rsidRPr="006D7C73" w:rsidRDefault="007D539C" w:rsidP="00DA1913">
            <w:pPr>
              <w:jc w:val="center"/>
              <w:rPr>
                <w:rFonts w:ascii="Times New Roman" w:hAnsi="Times New Roman"/>
                <w:i/>
                <w:iCs/>
                <w:color w:val="000000" w:themeColor="text1"/>
              </w:rPr>
            </w:pPr>
          </w:p>
        </w:tc>
      </w:tr>
      <w:tr w:rsidR="007D539C" w:rsidRPr="006D7C73" w:rsidTr="00C40DE1">
        <w:tblPrEx>
          <w:shd w:val="clear" w:color="auto" w:fill="auto"/>
        </w:tblPrEx>
        <w:trPr>
          <w:gridAfter w:val="1"/>
          <w:wAfter w:w="6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опрошенного лица)</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C40DE1">
        <w:tblPrEx>
          <w:shd w:val="clear" w:color="auto" w:fill="auto"/>
        </w:tblPrEx>
        <w:trPr>
          <w:gridAfter w:val="1"/>
          <w:wAfter w:w="6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4"/>
          <w:wAfter w:w="6544" w:type="dxa"/>
        </w:trPr>
        <w:tc>
          <w:tcPr>
            <w:tcW w:w="2881" w:type="dxa"/>
            <w:hideMark/>
          </w:tcPr>
          <w:p w:rsidR="007D539C" w:rsidRPr="006D7C73" w:rsidRDefault="007D539C" w:rsidP="00DA1913">
            <w:pPr>
              <w:rPr>
                <w:rFonts w:ascii="Times New Roman" w:hAnsi="Times New Roman"/>
                <w:color w:val="000000" w:themeColor="text1"/>
                <w:sz w:val="28"/>
                <w:szCs w:val="28"/>
              </w:rPr>
            </w:pPr>
            <w:bookmarkStart w:id="1" w:name="_Hlk78455926"/>
          </w:p>
        </w:tc>
      </w:tr>
      <w:tr w:rsidR="007D539C" w:rsidRPr="006D7C73" w:rsidTr="00C40DE1">
        <w:tblPrEx>
          <w:shd w:val="clear" w:color="auto" w:fill="auto"/>
        </w:tblPrEx>
        <w:trPr>
          <w:gridAfter w:val="1"/>
          <w:wAfter w:w="6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C40DE1">
        <w:tblPrEx>
          <w:shd w:val="clear" w:color="auto" w:fill="auto"/>
        </w:tblPrEx>
        <w:trPr>
          <w:gridAfter w:val="1"/>
          <w:wAfter w:w="6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bookmarkEnd w:id="1"/>
      <w:tr w:rsidR="007D539C" w:rsidRPr="006D7C73" w:rsidTr="00C40DE1">
        <w:tblPrEx>
          <w:shd w:val="clear" w:color="auto" w:fill="auto"/>
        </w:tblPrEx>
        <w:trPr>
          <w:gridAfter w:val="1"/>
          <w:wAfter w:w="69" w:type="dxa"/>
        </w:trPr>
        <w:tc>
          <w:tcPr>
            <w:tcW w:w="9356" w:type="dxa"/>
            <w:gridSpan w:val="4"/>
            <w:tcBorders>
              <w:top w:val="single" w:sz="6" w:space="0" w:color="000000"/>
              <w:left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6D7C73">
              <w:rPr>
                <w:rFonts w:ascii="Times New Roman" w:hAnsi="Times New Roman"/>
                <w:color w:val="000000" w:themeColor="text1"/>
                <w:sz w:val="28"/>
                <w:szCs w:val="28"/>
                <w:vertAlign w:val="superscript"/>
              </w:rPr>
              <w:t>*</w:t>
            </w:r>
          </w:p>
        </w:tc>
      </w:tr>
      <w:tr w:rsidR="007D539C" w:rsidRPr="006D7C73" w:rsidTr="00C40DE1">
        <w:tblPrEx>
          <w:shd w:val="clear" w:color="auto" w:fill="auto"/>
        </w:tblPrEx>
        <w:trPr>
          <w:gridAfter w:val="1"/>
          <w:wAfter w:w="69" w:type="dxa"/>
        </w:trPr>
        <w:tc>
          <w:tcPr>
            <w:tcW w:w="9356" w:type="dxa"/>
            <w:gridSpan w:val="4"/>
            <w:tcBorders>
              <w:top w:val="single" w:sz="6" w:space="0" w:color="000000"/>
            </w:tcBorders>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C40DE1">
        <w:tblPrEx>
          <w:shd w:val="clear" w:color="auto" w:fill="auto"/>
        </w:tblPrEx>
        <w:trPr>
          <w:gridAfter w:val="1"/>
          <w:wAfter w:w="6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Отметки размещаются после реализации указанных в них действий</w:t>
      </w: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color w:val="000000" w:themeColor="text1"/>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lastRenderedPageBreak/>
        <w:t>Приложение № 8</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C40DE1" w:rsidRPr="006D7C73" w:rsidRDefault="00C40DE1" w:rsidP="000C335B">
      <w:pPr>
        <w:ind w:left="4536"/>
        <w:jc w:val="center"/>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Pr="006D7C73">
        <w:rPr>
          <w:rFonts w:ascii="Times New Roman" w:hAnsi="Times New Roman"/>
          <w:color w:val="000000" w:themeColor="text1"/>
          <w:sz w:val="28"/>
          <w:szCs w:val="28"/>
        </w:rPr>
        <w:t xml:space="preserve">Типовая форма требования </w:t>
      </w:r>
      <w:r w:rsidRPr="006D7C73">
        <w:rPr>
          <w:rFonts w:ascii="Times New Roman" w:hAnsi="Times New Roman"/>
          <w:color w:val="000000" w:themeColor="text1"/>
          <w:sz w:val="28"/>
          <w:szCs w:val="28"/>
        </w:rPr>
        <w:br/>
        <w:t>о предоставлении документов</w:t>
      </w:r>
      <w:r w:rsidRPr="006D7C73">
        <w:rPr>
          <w:rFonts w:ascii="Times New Roman" w:hAnsi="Times New Roman"/>
          <w:color w:val="000000" w:themeColor="text1"/>
          <w:sz w:val="28"/>
          <w:szCs w:val="28"/>
          <w:shd w:val="clear" w:color="auto" w:fill="FFFFFF"/>
        </w:rPr>
        <w:t>)</w:t>
      </w:r>
    </w:p>
    <w:p w:rsidR="007D539C" w:rsidRPr="006D7C73" w:rsidRDefault="007D539C" w:rsidP="007D539C">
      <w:pPr>
        <w:rPr>
          <w:rFonts w:ascii="Times New Roman" w:hAnsi="Times New Roman"/>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39"/>
      </w:tblGrid>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от «___» ___________ 20__ г., </w:t>
            </w:r>
          </w:p>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(дата составления требования)</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(место составления требования)</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pStyle w:val="HTML"/>
              <w:shd w:val="clear" w:color="auto" w:fill="FFFFFF"/>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roofErr w:type="spellStart"/>
            <w:r w:rsidRPr="006D7C73">
              <w:rPr>
                <w:rFonts w:ascii="Times New Roman" w:hAnsi="Times New Roman"/>
                <w:color w:val="000000" w:themeColor="text1"/>
                <w:sz w:val="28"/>
                <w:szCs w:val="28"/>
              </w:rPr>
              <w:t>Требование</w:t>
            </w:r>
            <w:proofErr w:type="spellEnd"/>
            <w:r w:rsidRPr="006D7C73">
              <w:rPr>
                <w:rFonts w:ascii="Times New Roman" w:hAnsi="Times New Roman"/>
                <w:color w:val="000000" w:themeColor="text1"/>
                <w:sz w:val="28"/>
                <w:szCs w:val="28"/>
              </w:rPr>
              <w:t xml:space="preserve"> о </w:t>
            </w:r>
            <w:proofErr w:type="spellStart"/>
            <w:r w:rsidRPr="006D7C73">
              <w:rPr>
                <w:rFonts w:ascii="Times New Roman" w:hAnsi="Times New Roman"/>
                <w:color w:val="000000" w:themeColor="text1"/>
                <w:sz w:val="28"/>
                <w:szCs w:val="28"/>
              </w:rPr>
              <w:t>предоставлении</w:t>
            </w:r>
            <w:proofErr w:type="spellEnd"/>
            <w:r w:rsidRPr="006D7C73">
              <w:rPr>
                <w:rFonts w:ascii="Times New Roman" w:hAnsi="Times New Roman"/>
                <w:color w:val="000000" w:themeColor="text1"/>
                <w:sz w:val="28"/>
                <w:szCs w:val="28"/>
              </w:rPr>
              <w:t xml:space="preserve"> </w:t>
            </w:r>
            <w:proofErr w:type="spellStart"/>
            <w:r w:rsidRPr="006D7C73">
              <w:rPr>
                <w:rFonts w:ascii="Times New Roman" w:hAnsi="Times New Roman"/>
                <w:color w:val="000000" w:themeColor="text1"/>
                <w:sz w:val="28"/>
                <w:szCs w:val="28"/>
              </w:rPr>
              <w:t>документов</w:t>
            </w:r>
            <w:proofErr w:type="spellEnd"/>
          </w:p>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widowControl w:val="0"/>
              <w:autoSpaceDE w:val="0"/>
              <w:autoSpaceDN w:val="0"/>
              <w:adjustRightInd w:val="0"/>
              <w:ind w:firstLine="694"/>
              <w:jc w:val="both"/>
              <w:textAlignment w:val="baseline"/>
              <w:rPr>
                <w:rFonts w:ascii="Times New Roman" w:hAnsi="Times New Roman"/>
                <w:bCs/>
                <w:color w:val="000000" w:themeColor="text1"/>
                <w:sz w:val="28"/>
                <w:szCs w:val="28"/>
              </w:rPr>
            </w:pPr>
            <w:r w:rsidRPr="006D7C73">
              <w:rPr>
                <w:rFonts w:ascii="Times New Roman" w:hAnsi="Times New Roman"/>
                <w:color w:val="000000" w:themeColor="text1"/>
                <w:sz w:val="28"/>
                <w:szCs w:val="28"/>
              </w:rPr>
              <w:t xml:space="preserve">1. </w:t>
            </w:r>
            <w:r w:rsidRPr="006D7C73">
              <w:rPr>
                <w:rFonts w:ascii="Times New Roman" w:hAnsi="Times New Roman"/>
                <w:bCs/>
                <w:color w:val="000000" w:themeColor="text1"/>
                <w:sz w:val="28"/>
                <w:szCs w:val="28"/>
              </w:rPr>
              <w:t>Вид муниципального контроля:</w:t>
            </w:r>
          </w:p>
          <w:p w:rsidR="007D539C" w:rsidRPr="006D7C73" w:rsidRDefault="007D539C" w:rsidP="00DA1913">
            <w:pPr>
              <w:widowControl w:val="0"/>
              <w:autoSpaceDE w:val="0"/>
              <w:autoSpaceDN w:val="0"/>
              <w:adjustRightInd w:val="0"/>
              <w:jc w:val="both"/>
              <w:textAlignment w:val="baseline"/>
              <w:rPr>
                <w:rFonts w:ascii="Times New Roman" w:hAnsi="Times New Roman"/>
                <w:bCs/>
                <w:color w:val="000000" w:themeColor="text1"/>
                <w:szCs w:val="28"/>
              </w:rPr>
            </w:pPr>
            <w:r w:rsidRPr="006D7C73">
              <w:rPr>
                <w:rFonts w:ascii="Times New Roman" w:hAnsi="Times New Roman"/>
                <w:bCs/>
                <w:color w:val="000000" w:themeColor="text1"/>
                <w:szCs w:val="28"/>
              </w:rPr>
              <w:t>_____________________________________________________________________________</w:t>
            </w:r>
          </w:p>
          <w:p w:rsidR="007D539C" w:rsidRPr="006D7C73" w:rsidRDefault="007D539C" w:rsidP="00DA1913">
            <w:pPr>
              <w:widowControl w:val="0"/>
              <w:autoSpaceDE w:val="0"/>
              <w:autoSpaceDN w:val="0"/>
              <w:adjustRightInd w:val="0"/>
              <w:jc w:val="center"/>
              <w:textAlignment w:val="baseline"/>
              <w:rPr>
                <w:rFonts w:ascii="Times New Roman" w:hAnsi="Times New Roman"/>
                <w:bCs/>
                <w:color w:val="000000" w:themeColor="text1"/>
                <w:sz w:val="28"/>
                <w:szCs w:val="28"/>
              </w:rPr>
            </w:pPr>
            <w:r w:rsidRPr="006D7C73">
              <w:rPr>
                <w:rFonts w:ascii="Times New Roman" w:hAnsi="Times New Roman"/>
                <w:bCs/>
                <w:i/>
                <w:iCs/>
                <w:color w:val="000000" w:themeColor="text1"/>
              </w:rPr>
              <w:t>(указывается</w:t>
            </w:r>
            <w:r w:rsidRPr="006D7C73">
              <w:rPr>
                <w:rFonts w:ascii="Times New Roman" w:hAnsi="Times New Roman"/>
                <w:i/>
                <w:iCs/>
                <w:color w:val="000000" w:themeColor="text1"/>
              </w:rPr>
              <w:t xml:space="preserve"> конкретный осуществляемый местной администрац</w:t>
            </w:r>
            <w:r w:rsidR="003D4F6E" w:rsidRPr="006D7C73">
              <w:rPr>
                <w:rFonts w:ascii="Times New Roman" w:hAnsi="Times New Roman"/>
                <w:i/>
                <w:iCs/>
                <w:color w:val="000000" w:themeColor="text1"/>
              </w:rPr>
              <w:t>ией вид муниципального контроля</w:t>
            </w:r>
            <w:r w:rsidRPr="006D7C73">
              <w:rPr>
                <w:rFonts w:ascii="Times New Roman" w:hAnsi="Times New Roman"/>
                <w:i/>
                <w:iCs/>
                <w:color w:val="000000" w:themeColor="text1"/>
              </w:rPr>
              <w:t>)</w:t>
            </w: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Контролируемые лица:</w:t>
            </w:r>
          </w:p>
        </w:tc>
      </w:tr>
      <w:tr w:rsidR="007D539C" w:rsidRPr="006D7C73" w:rsidTr="000B3314">
        <w:tc>
          <w:tcPr>
            <w:tcW w:w="9395" w:type="dxa"/>
            <w:gridSpan w:val="5"/>
            <w:shd w:val="clear" w:color="auto" w:fill="FFFFFF"/>
            <w:hideMark/>
          </w:tcPr>
          <w:p w:rsidR="007D539C" w:rsidRPr="006D7C73" w:rsidRDefault="007D539C" w:rsidP="00DA1913">
            <w:pPr>
              <w:ind w:left="694"/>
              <w:jc w:val="both"/>
              <w:rPr>
                <w:rFonts w:ascii="Times New Roman" w:hAnsi="Times New Roman"/>
                <w:color w:val="000000" w:themeColor="text1"/>
                <w:sz w:val="28"/>
                <w:szCs w:val="28"/>
              </w:rPr>
            </w:pP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hideMark/>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3. Необходимо представить в срок до «_____» ____________ 2021 г.:</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1) …</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2) …</w:t>
            </w:r>
          </w:p>
          <w:p w:rsidR="007D539C" w:rsidRPr="006D7C73" w:rsidRDefault="007D539C" w:rsidP="00DA1913">
            <w:pPr>
              <w:ind w:firstLine="694"/>
              <w:jc w:val="both"/>
              <w:rPr>
                <w:rFonts w:ascii="Times New Roman" w:hAnsi="Times New Roman"/>
                <w:color w:val="000000" w:themeColor="text1"/>
                <w:sz w:val="28"/>
                <w:szCs w:val="28"/>
              </w:rPr>
            </w:pPr>
          </w:p>
          <w:p w:rsidR="007D539C" w:rsidRPr="006D7C73" w:rsidRDefault="007D539C" w:rsidP="00DA1913">
            <w:pPr>
              <w:ind w:firstLine="694"/>
              <w:jc w:val="both"/>
              <w:rPr>
                <w:rFonts w:ascii="Times New Roman" w:hAnsi="Times New Roman"/>
                <w:color w:val="000000" w:themeColor="text1"/>
                <w:sz w:val="28"/>
                <w:szCs w:val="28"/>
              </w:rPr>
            </w:pPr>
          </w:p>
        </w:tc>
      </w:tr>
      <w:tr w:rsidR="007D539C" w:rsidRPr="006D7C73" w:rsidTr="000B3314">
        <w:tc>
          <w:tcPr>
            <w:tcW w:w="9395" w:type="dxa"/>
            <w:gridSpan w:val="5"/>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c>
          <w:tcPr>
            <w:tcW w:w="9395" w:type="dxa"/>
            <w:gridSpan w:val="5"/>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c>
          <w:tcPr>
            <w:tcW w:w="9395" w:type="dxa"/>
            <w:gridSpan w:val="5"/>
            <w:shd w:val="clear" w:color="auto" w:fill="FFFFFF"/>
          </w:tcPr>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4. </w:t>
            </w:r>
            <w:proofErr w:type="spellStart"/>
            <w:r w:rsidRPr="006D7C73">
              <w:rPr>
                <w:rFonts w:ascii="Times New Roman" w:hAnsi="Times New Roman"/>
                <w:color w:val="000000" w:themeColor="text1"/>
                <w:sz w:val="28"/>
                <w:szCs w:val="28"/>
              </w:rPr>
              <w:t>Истребуемые</w:t>
            </w:r>
            <w:proofErr w:type="spellEnd"/>
            <w:r w:rsidRPr="006D7C73">
              <w:rPr>
                <w:rFonts w:ascii="Times New Roman" w:hAnsi="Times New Roman"/>
                <w:color w:val="000000" w:themeColor="text1"/>
                <w:sz w:val="28"/>
                <w:szCs w:val="28"/>
              </w:rPr>
              <w:t xml:space="preserve"> документы необходимо направить контрольный орган </w:t>
            </w:r>
            <w:r w:rsidRPr="006D7C73">
              <w:rPr>
                <w:rFonts w:ascii="Times New Roman" w:hAnsi="Times New Roman"/>
                <w:color w:val="000000" w:themeColor="text1"/>
                <w:sz w:val="28"/>
                <w:szCs w:val="28"/>
              </w:rPr>
              <w:lastRenderedPageBreak/>
              <w:t xml:space="preserve">в форме электронного документа в порядке, предусмотренном статьей </w:t>
            </w:r>
            <w:r w:rsidRPr="006D7C73">
              <w:rPr>
                <w:rFonts w:ascii="Times New Roman" w:hAnsi="Times New Roman"/>
                <w:sz w:val="28"/>
                <w:szCs w:val="28"/>
              </w:rPr>
              <w:t>21  Федерального закона</w:t>
            </w:r>
            <w:r w:rsidRPr="006D7C73">
              <w:rPr>
                <w:rFonts w:ascii="Times New Roman" w:hAnsi="Times New Roman"/>
              </w:rPr>
              <w:t xml:space="preserve"> </w:t>
            </w:r>
            <w:r w:rsidRPr="006D7C73">
              <w:rPr>
                <w:rFonts w:ascii="Times New Roman" w:hAnsi="Times New Roman"/>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6D7C73">
              <w:rPr>
                <w:rFonts w:ascii="Times New Roman" w:hAnsi="Times New Roman"/>
                <w:i/>
              </w:rPr>
              <w:t xml:space="preserve">(указать </w:t>
            </w:r>
            <w:proofErr w:type="gramStart"/>
            <w:r w:rsidRPr="006D7C73">
              <w:rPr>
                <w:rFonts w:ascii="Times New Roman" w:hAnsi="Times New Roman"/>
                <w:i/>
              </w:rPr>
              <w:t>нужное</w:t>
            </w:r>
            <w:proofErr w:type="gramEnd"/>
            <w:r w:rsidRPr="006D7C73">
              <w:rPr>
                <w:rFonts w:ascii="Times New Roman" w:hAnsi="Times New Roman"/>
                <w:i/>
              </w:rPr>
              <w:t>)</w:t>
            </w:r>
            <w:r w:rsidRPr="006D7C73">
              <w:rPr>
                <w:rFonts w:ascii="Times New Roman" w:hAnsi="Times New Roman"/>
                <w:color w:val="000000" w:themeColor="text1"/>
                <w:sz w:val="28"/>
                <w:szCs w:val="28"/>
              </w:rPr>
              <w:t>.</w:t>
            </w:r>
          </w:p>
          <w:p w:rsidR="007D539C" w:rsidRPr="006D7C73" w:rsidRDefault="007D539C" w:rsidP="00DA1913">
            <w:pPr>
              <w:ind w:firstLine="694"/>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7D539C" w:rsidRPr="006D7C73" w:rsidRDefault="007D539C" w:rsidP="00DA1913">
            <w:pPr>
              <w:jc w:val="both"/>
              <w:rPr>
                <w:rFonts w:ascii="Times New Roman" w:hAnsi="Times New Roman"/>
                <w:color w:val="000000" w:themeColor="text1"/>
                <w:sz w:val="28"/>
                <w:szCs w:val="28"/>
              </w:rPr>
            </w:pPr>
          </w:p>
        </w:tc>
      </w:tr>
      <w:tr w:rsidR="007D539C" w:rsidRPr="006D7C73" w:rsidTr="000B3314">
        <w:tblPrEx>
          <w:shd w:val="clear" w:color="auto" w:fill="auto"/>
        </w:tblPrEx>
        <w:trPr>
          <w:gridAfter w:val="4"/>
          <w:wAfter w:w="6514" w:type="dxa"/>
        </w:trPr>
        <w:tc>
          <w:tcPr>
            <w:tcW w:w="2881" w:type="dxa"/>
            <w:hideMark/>
          </w:tcPr>
          <w:p w:rsidR="007D539C" w:rsidRPr="006D7C73" w:rsidRDefault="007D539C" w:rsidP="00DA1913">
            <w:pPr>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5544" w:type="dxa"/>
            <w:gridSpan w:val="2"/>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5544" w:type="dxa"/>
            <w:gridSpan w:val="2"/>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931" w:type="dxa"/>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c>
          <w:tcPr>
            <w:tcW w:w="2881" w:type="dxa"/>
            <w:tcBorders>
              <w:top w:val="single" w:sz="6" w:space="0" w:color="000000"/>
            </w:tcBorders>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(подпись)</w:t>
            </w:r>
          </w:p>
        </w:tc>
      </w:tr>
      <w:tr w:rsidR="007D539C" w:rsidRPr="006D7C73" w:rsidTr="000B3314">
        <w:tblPrEx>
          <w:shd w:val="clear" w:color="auto" w:fill="auto"/>
        </w:tblPrEx>
        <w:trPr>
          <w:gridAfter w:val="1"/>
          <w:wAfter w:w="39" w:type="dxa"/>
        </w:trPr>
        <w:tc>
          <w:tcPr>
            <w:tcW w:w="9356" w:type="dxa"/>
            <w:gridSpan w:val="4"/>
            <w:hideMark/>
          </w:tcPr>
          <w:p w:rsidR="007D539C" w:rsidRPr="006D7C73" w:rsidRDefault="007D539C" w:rsidP="00DA1913">
            <w:pPr>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0B3314">
        <w:tblPrEx>
          <w:shd w:val="clear" w:color="auto" w:fill="auto"/>
        </w:tblPrEx>
        <w:trPr>
          <w:gridAfter w:val="1"/>
          <w:wAfter w:w="39" w:type="dxa"/>
        </w:trPr>
        <w:tc>
          <w:tcPr>
            <w:tcW w:w="9356" w:type="dxa"/>
            <w:gridSpan w:val="4"/>
          </w:tcPr>
          <w:p w:rsidR="007D539C" w:rsidRPr="006D7C73" w:rsidRDefault="007D539C" w:rsidP="00DA1913">
            <w:pPr>
              <w:ind w:firstLine="694"/>
              <w:rPr>
                <w:rFonts w:ascii="Times New Roman" w:hAnsi="Times New Roman"/>
                <w:color w:val="000000" w:themeColor="text1"/>
                <w:sz w:val="28"/>
                <w:szCs w:val="28"/>
              </w:rPr>
            </w:pPr>
            <w:r w:rsidRPr="006D7C73">
              <w:rPr>
                <w:rFonts w:ascii="Times New Roman" w:hAnsi="Times New Roman"/>
                <w:color w:val="000000" w:themeColor="text1"/>
                <w:sz w:val="28"/>
                <w:szCs w:val="28"/>
              </w:rPr>
              <w:t>Требование о предоставлении документов получил</w:t>
            </w:r>
          </w:p>
          <w:p w:rsidR="007D539C" w:rsidRPr="006D7C73" w:rsidRDefault="007D539C" w:rsidP="00DA1913">
            <w:pPr>
              <w:ind w:firstLine="694"/>
              <w:rPr>
                <w:rFonts w:ascii="Times New Roman" w:hAnsi="Times New Roman"/>
                <w:color w:val="000000" w:themeColor="text1"/>
                <w:sz w:val="28"/>
                <w:szCs w:val="28"/>
              </w:rPr>
            </w:pPr>
          </w:p>
          <w:tbl>
            <w:tblPr>
              <w:tblW w:w="0" w:type="auto"/>
              <w:tblLook w:val="04A0" w:firstRow="1" w:lastRow="0" w:firstColumn="1" w:lastColumn="0" w:noHBand="0" w:noVBand="1"/>
            </w:tblPr>
            <w:tblGrid>
              <w:gridCol w:w="2466"/>
              <w:gridCol w:w="417"/>
              <w:gridCol w:w="6443"/>
            </w:tblGrid>
            <w:tr w:rsidR="007D539C" w:rsidRPr="006D7C73" w:rsidTr="00DA1913">
              <w:tc>
                <w:tcPr>
                  <w:tcW w:w="2518" w:type="dxa"/>
                  <w:tcBorders>
                    <w:bottom w:val="single" w:sz="4" w:space="0" w:color="auto"/>
                  </w:tcBorders>
                  <w:shd w:val="clear" w:color="auto" w:fill="auto"/>
                </w:tcPr>
                <w:p w:rsidR="007D539C" w:rsidRPr="006D7C73" w:rsidRDefault="007D539C" w:rsidP="00DA1913">
                  <w:pPr>
                    <w:jc w:val="both"/>
                    <w:rPr>
                      <w:rFonts w:ascii="Times New Roman" w:hAnsi="Times New Roman"/>
                      <w:sz w:val="28"/>
                      <w:szCs w:val="28"/>
                    </w:rPr>
                  </w:pPr>
                </w:p>
              </w:tc>
              <w:tc>
                <w:tcPr>
                  <w:tcW w:w="425" w:type="dxa"/>
                  <w:shd w:val="clear" w:color="auto" w:fill="auto"/>
                </w:tcPr>
                <w:p w:rsidR="007D539C" w:rsidRPr="006D7C73" w:rsidRDefault="007D539C" w:rsidP="00DA1913">
                  <w:pPr>
                    <w:jc w:val="both"/>
                    <w:rPr>
                      <w:rFonts w:ascii="Times New Roman" w:hAnsi="Times New Roman"/>
                      <w:sz w:val="28"/>
                      <w:szCs w:val="28"/>
                    </w:rPr>
                  </w:pPr>
                </w:p>
              </w:tc>
              <w:tc>
                <w:tcPr>
                  <w:tcW w:w="6622" w:type="dxa"/>
                  <w:tcBorders>
                    <w:bottom w:val="single" w:sz="4" w:space="0" w:color="auto"/>
                  </w:tcBorders>
                  <w:shd w:val="clear" w:color="auto" w:fill="auto"/>
                </w:tcPr>
                <w:p w:rsidR="007D539C" w:rsidRPr="006D7C73" w:rsidRDefault="007D539C" w:rsidP="00DA1913">
                  <w:pPr>
                    <w:jc w:val="both"/>
                    <w:rPr>
                      <w:rFonts w:ascii="Times New Roman" w:hAnsi="Times New Roman"/>
                      <w:sz w:val="28"/>
                      <w:szCs w:val="28"/>
                    </w:rPr>
                  </w:pPr>
                </w:p>
              </w:tc>
            </w:tr>
            <w:tr w:rsidR="007D539C" w:rsidRPr="006D7C73" w:rsidTr="00DA1913">
              <w:tc>
                <w:tcPr>
                  <w:tcW w:w="2518"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(подпись)</w:t>
                  </w: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proofErr w:type="gramStart"/>
                  <w:r w:rsidRPr="006D7C73">
                    <w:rPr>
                      <w:rFonts w:ascii="Times New Roman" w:hAnsi="Times New Roman"/>
                      <w:i/>
                    </w:rPr>
                    <w:t xml:space="preserve">(фамилия, имя и (при наличии) отчество подписавшего лица, </w:t>
                  </w:r>
                  <w:proofErr w:type="gramEnd"/>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sz w:val="28"/>
                      <w:szCs w:val="28"/>
                    </w:rPr>
                  </w:pPr>
                </w:p>
              </w:tc>
              <w:tc>
                <w:tcPr>
                  <w:tcW w:w="425" w:type="dxa"/>
                  <w:shd w:val="clear" w:color="auto" w:fill="auto"/>
                </w:tcPr>
                <w:p w:rsidR="007D539C" w:rsidRPr="006D7C73" w:rsidRDefault="007D539C" w:rsidP="00DA1913">
                  <w:pPr>
                    <w:jc w:val="center"/>
                    <w:rPr>
                      <w:rFonts w:ascii="Times New Roman" w:hAnsi="Times New Roman"/>
                      <w:i/>
                      <w:sz w:val="28"/>
                      <w:szCs w:val="28"/>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sz w:val="28"/>
                      <w:szCs w:val="28"/>
                    </w:rPr>
                  </w:pP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 xml:space="preserve">наименование должности подписавшего лица либо указание </w:t>
                  </w: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rPr>
                  </w:pPr>
                </w:p>
              </w:tc>
            </w:tr>
            <w:tr w:rsidR="007D539C" w:rsidRPr="006D7C73" w:rsidTr="00DA1913">
              <w:tc>
                <w:tcPr>
                  <w:tcW w:w="2518" w:type="dxa"/>
                  <w:shd w:val="clear" w:color="auto" w:fill="auto"/>
                </w:tcPr>
                <w:p w:rsidR="007D539C" w:rsidRPr="006D7C73" w:rsidRDefault="007D539C" w:rsidP="00DA1913">
                  <w:pPr>
                    <w:rPr>
                      <w:rFonts w:ascii="Times New Roman" w:hAnsi="Times New Roman"/>
                      <w:i/>
                      <w:vertAlign w:val="superscript"/>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 xml:space="preserve">на то, что подписавшее лицо является представителем </w:t>
                  </w:r>
                  <w:proofErr w:type="gramStart"/>
                  <w:r w:rsidRPr="006D7C73">
                    <w:rPr>
                      <w:rFonts w:ascii="Times New Roman" w:hAnsi="Times New Roman"/>
                      <w:i/>
                    </w:rPr>
                    <w:t>по</w:t>
                  </w:r>
                  <w:proofErr w:type="gramEnd"/>
                  <w:r w:rsidRPr="006D7C73">
                    <w:rPr>
                      <w:rFonts w:ascii="Times New Roman" w:hAnsi="Times New Roman"/>
                      <w:i/>
                    </w:rPr>
                    <w:t xml:space="preserve"> </w:t>
                  </w: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bottom w:val="single" w:sz="4" w:space="0" w:color="auto"/>
                  </w:tcBorders>
                  <w:shd w:val="clear" w:color="auto" w:fill="auto"/>
                </w:tcPr>
                <w:p w:rsidR="007D539C" w:rsidRPr="006D7C73" w:rsidRDefault="007D539C" w:rsidP="00DA1913">
                  <w:pPr>
                    <w:jc w:val="center"/>
                    <w:rPr>
                      <w:rFonts w:ascii="Times New Roman" w:hAnsi="Times New Roman"/>
                      <w:i/>
                    </w:rPr>
                  </w:pPr>
                </w:p>
              </w:tc>
            </w:tr>
            <w:tr w:rsidR="007D539C" w:rsidRPr="006D7C73" w:rsidTr="00DA1913">
              <w:tc>
                <w:tcPr>
                  <w:tcW w:w="2518" w:type="dxa"/>
                  <w:shd w:val="clear" w:color="auto" w:fill="auto"/>
                </w:tcPr>
                <w:p w:rsidR="007D539C" w:rsidRPr="006D7C73" w:rsidRDefault="007D539C" w:rsidP="00DA1913">
                  <w:pPr>
                    <w:jc w:val="center"/>
                    <w:rPr>
                      <w:rFonts w:ascii="Times New Roman" w:hAnsi="Times New Roman"/>
                      <w:i/>
                    </w:rPr>
                  </w:pPr>
                </w:p>
              </w:tc>
              <w:tc>
                <w:tcPr>
                  <w:tcW w:w="425" w:type="dxa"/>
                  <w:shd w:val="clear" w:color="auto" w:fill="auto"/>
                </w:tcPr>
                <w:p w:rsidR="007D539C" w:rsidRPr="006D7C73" w:rsidRDefault="007D539C" w:rsidP="00DA1913">
                  <w:pPr>
                    <w:jc w:val="center"/>
                    <w:rPr>
                      <w:rFonts w:ascii="Times New Roman" w:hAnsi="Times New Roman"/>
                      <w:i/>
                    </w:rPr>
                  </w:pPr>
                </w:p>
              </w:tc>
              <w:tc>
                <w:tcPr>
                  <w:tcW w:w="6622" w:type="dxa"/>
                  <w:tcBorders>
                    <w:top w:val="single" w:sz="4" w:space="0" w:color="auto"/>
                  </w:tcBorders>
                  <w:shd w:val="clear" w:color="auto" w:fill="auto"/>
                </w:tcPr>
                <w:p w:rsidR="007D539C" w:rsidRPr="006D7C73" w:rsidRDefault="007D539C" w:rsidP="00DA1913">
                  <w:pPr>
                    <w:jc w:val="center"/>
                    <w:rPr>
                      <w:rFonts w:ascii="Times New Roman" w:hAnsi="Times New Roman"/>
                      <w:i/>
                    </w:rPr>
                  </w:pPr>
                  <w:r w:rsidRPr="006D7C73">
                    <w:rPr>
                      <w:rFonts w:ascii="Times New Roman" w:hAnsi="Times New Roman"/>
                      <w:i/>
                    </w:rPr>
                    <w:t>доверенности)</w:t>
                  </w:r>
                </w:p>
              </w:tc>
            </w:tr>
          </w:tbl>
          <w:p w:rsidR="007D539C" w:rsidRPr="006D7C73" w:rsidRDefault="007D539C" w:rsidP="00DA1913">
            <w:pPr>
              <w:ind w:firstLine="694"/>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9356" w:type="dxa"/>
            <w:gridSpan w:val="4"/>
          </w:tcPr>
          <w:p w:rsidR="007D539C" w:rsidRPr="006D7C73" w:rsidRDefault="007D539C" w:rsidP="00DA1913">
            <w:pPr>
              <w:rPr>
                <w:rFonts w:ascii="Times New Roman" w:hAnsi="Times New Roman"/>
                <w:color w:val="000000" w:themeColor="text1"/>
                <w:sz w:val="28"/>
                <w:szCs w:val="28"/>
              </w:rPr>
            </w:pPr>
          </w:p>
        </w:tc>
      </w:tr>
      <w:tr w:rsidR="007D539C" w:rsidRPr="006D7C73" w:rsidTr="000B3314">
        <w:tblPrEx>
          <w:shd w:val="clear" w:color="auto" w:fill="auto"/>
        </w:tblPrEx>
        <w:trPr>
          <w:gridAfter w:val="1"/>
          <w:wAfter w:w="39" w:type="dxa"/>
        </w:trPr>
        <w:tc>
          <w:tcPr>
            <w:tcW w:w="9356" w:type="dxa"/>
            <w:gridSpan w:val="4"/>
            <w:tcBorders>
              <w:top w:val="single" w:sz="6" w:space="0" w:color="000000"/>
              <w:left w:val="single" w:sz="6" w:space="0" w:color="000000"/>
              <w:bottom w:val="single" w:sz="6" w:space="0" w:color="000000"/>
              <w:right w:val="single" w:sz="6" w:space="0" w:color="000000"/>
            </w:tcBorders>
            <w:hideMark/>
          </w:tcPr>
          <w:p w:rsidR="007D539C" w:rsidRPr="006D7C73" w:rsidRDefault="007D539C" w:rsidP="00DA1913">
            <w:pPr>
              <w:rPr>
                <w:rFonts w:ascii="Times New Roman" w:hAnsi="Times New Roman"/>
                <w:color w:val="000000" w:themeColor="text1"/>
                <w:sz w:val="28"/>
                <w:szCs w:val="28"/>
                <w:vertAlign w:val="superscript"/>
              </w:rPr>
            </w:pPr>
            <w:r w:rsidRPr="006D7C73">
              <w:rPr>
                <w:rFonts w:ascii="Times New Roman" w:hAnsi="Times New Roman"/>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6D7C73">
              <w:rPr>
                <w:rFonts w:ascii="Times New Roman" w:hAnsi="Times New Roman"/>
                <w:color w:val="000000" w:themeColor="text1"/>
                <w:sz w:val="28"/>
                <w:szCs w:val="28"/>
                <w:vertAlign w:val="superscript"/>
              </w:rPr>
              <w:t>**</w:t>
            </w: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rPr>
      </w:pPr>
      <w:r w:rsidRPr="006D7C73">
        <w:rPr>
          <w:rFonts w:ascii="Times New Roman" w:hAnsi="Times New Roman"/>
          <w:sz w:val="21"/>
          <w:szCs w:val="21"/>
        </w:rPr>
        <w:t>──────────────────────────────</w:t>
      </w:r>
    </w:p>
    <w:p w:rsidR="007D539C" w:rsidRPr="006D7C73" w:rsidRDefault="007D539C" w:rsidP="007D539C">
      <w:pPr>
        <w:tabs>
          <w:tab w:val="num" w:pos="200"/>
        </w:tabs>
        <w:outlineLvl w:val="0"/>
        <w:rPr>
          <w:rFonts w:ascii="Times New Roman" w:hAnsi="Times New Roman"/>
          <w:sz w:val="21"/>
          <w:szCs w:val="21"/>
        </w:rPr>
      </w:pPr>
      <w:r w:rsidRPr="006D7C73">
        <w:rPr>
          <w:rFonts w:ascii="Times New Roman" w:hAnsi="Times New Roman"/>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7D539C" w:rsidRPr="006D7C73" w:rsidRDefault="007D539C" w:rsidP="007D539C">
      <w:pPr>
        <w:tabs>
          <w:tab w:val="num" w:pos="200"/>
        </w:tabs>
        <w:outlineLvl w:val="0"/>
        <w:rPr>
          <w:rFonts w:ascii="Times New Roman" w:hAnsi="Times New Roman"/>
          <w:color w:val="000000" w:themeColor="text1"/>
        </w:rPr>
      </w:pPr>
      <w:r w:rsidRPr="006D7C73">
        <w:rPr>
          <w:rFonts w:ascii="Times New Roman" w:hAnsi="Times New Roman"/>
          <w:sz w:val="21"/>
          <w:szCs w:val="21"/>
        </w:rPr>
        <w:t>** Отметка размещается после реализации указанных в ней действий</w:t>
      </w:r>
    </w:p>
    <w:p w:rsidR="007D539C" w:rsidRPr="006D7C73" w:rsidRDefault="007D539C" w:rsidP="007D539C">
      <w:pPr>
        <w:ind w:right="-7"/>
        <w:rPr>
          <w:rFonts w:ascii="Times New Roman" w:hAnsi="Times New Roman"/>
          <w:color w:val="000000" w:themeColor="text1"/>
          <w:sz w:val="28"/>
          <w:szCs w:val="28"/>
        </w:rPr>
      </w:pPr>
    </w:p>
    <w:p w:rsidR="007D539C" w:rsidRPr="006D7C73" w:rsidRDefault="007D539C" w:rsidP="007D539C">
      <w:pPr>
        <w:rPr>
          <w:rFonts w:ascii="Times New Roman" w:hAnsi="Times New Roman"/>
          <w:color w:val="000000" w:themeColor="text1"/>
          <w:sz w:val="28"/>
          <w:szCs w:val="28"/>
        </w:rPr>
      </w:pPr>
      <w:r w:rsidRPr="006D7C73">
        <w:rPr>
          <w:rFonts w:ascii="Times New Roman" w:hAnsi="Times New Roman"/>
          <w:color w:val="000000" w:themeColor="text1"/>
          <w:sz w:val="28"/>
          <w:szCs w:val="28"/>
        </w:rPr>
        <w:br w:type="page"/>
      </w: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b/>
          <w:bCs/>
          <w:color w:val="000000" w:themeColor="text1"/>
          <w:sz w:val="20"/>
          <w:szCs w:val="20"/>
        </w:rPr>
        <w:lastRenderedPageBreak/>
        <w:t xml:space="preserve">  </w:t>
      </w:r>
      <w:r w:rsidRPr="006D7C73">
        <w:rPr>
          <w:rFonts w:ascii="Times New Roman" w:hAnsi="Times New Roman"/>
          <w:color w:val="000000" w:themeColor="text1"/>
        </w:rPr>
        <w:t>Приложение № 9</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rPr>
        <w:t xml:space="preserve"> (</w:t>
      </w:r>
      <w:r w:rsidRPr="006D7C73">
        <w:rPr>
          <w:rFonts w:ascii="Times New Roman" w:hAnsi="Times New Roman"/>
          <w:color w:val="000000" w:themeColor="text1"/>
          <w:sz w:val="28"/>
          <w:szCs w:val="28"/>
        </w:rPr>
        <w:t>Типовая форма журнала учета предостережений</w:t>
      </w:r>
      <w:r w:rsidRPr="006D7C73">
        <w:rPr>
          <w:rFonts w:ascii="Times New Roman" w:hAnsi="Times New Roman"/>
          <w:color w:val="000000" w:themeColor="text1"/>
          <w:sz w:val="28"/>
          <w:szCs w:val="28"/>
          <w:shd w:val="clear" w:color="auto" w:fill="FFFFFF"/>
        </w:rPr>
        <w:t>)</w:t>
      </w: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p>
    <w:p w:rsidR="007D539C" w:rsidRPr="006D7C73" w:rsidRDefault="007D539C" w:rsidP="007D539C">
      <w:pPr>
        <w:tabs>
          <w:tab w:val="num" w:pos="200"/>
        </w:tabs>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rPr>
        <w:t>Журнал учета предостережений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widowControl w:val="0"/>
        <w:autoSpaceDE w:val="0"/>
        <w:autoSpaceDN w:val="0"/>
        <w:adjustRightInd w:val="0"/>
        <w:jc w:val="center"/>
        <w:textAlignment w:val="baseline"/>
        <w:rPr>
          <w:rFonts w:ascii="Times New Roman" w:hAnsi="Times New Roman"/>
          <w:bCs/>
          <w:color w:val="000000" w:themeColor="text1"/>
          <w:sz w:val="28"/>
          <w:szCs w:val="28"/>
        </w:rPr>
      </w:pPr>
    </w:p>
    <w:tbl>
      <w:tblPr>
        <w:tblW w:w="97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647"/>
        <w:gridCol w:w="1813"/>
        <w:gridCol w:w="1529"/>
        <w:gridCol w:w="2128"/>
        <w:gridCol w:w="2059"/>
      </w:tblGrid>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w:t>
            </w:r>
            <w:r w:rsidRPr="006D7C73">
              <w:rPr>
                <w:rStyle w:val="af0"/>
                <w:rFonts w:ascii="Times New Roman" w:hAnsi="Times New Roman"/>
                <w:color w:val="000000" w:themeColor="text1"/>
                <w:sz w:val="20"/>
                <w:szCs w:val="20"/>
              </w:rPr>
              <w:footnoteReference w:id="2"/>
            </w: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bCs/>
                <w:color w:val="000000" w:themeColor="text1"/>
                <w:sz w:val="20"/>
                <w:szCs w:val="20"/>
              </w:rPr>
              <w:t>Вид муниципального контроля</w:t>
            </w:r>
            <w:r w:rsidRPr="006D7C73">
              <w:rPr>
                <w:rStyle w:val="af0"/>
                <w:rFonts w:ascii="Times New Roman" w:hAnsi="Times New Roman"/>
                <w:bCs/>
                <w:color w:val="000000" w:themeColor="text1"/>
                <w:sz w:val="20"/>
                <w:szCs w:val="20"/>
              </w:rPr>
              <w:footnoteReference w:id="3"/>
            </w: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Дата издания предостережения</w:t>
            </w: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Источник</w:t>
            </w:r>
          </w:p>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p>
        </w:tc>
        <w:tc>
          <w:tcPr>
            <w:tcW w:w="2128" w:type="dxa"/>
          </w:tcPr>
          <w:p w:rsidR="007D539C" w:rsidRPr="006D7C73" w:rsidRDefault="007D539C" w:rsidP="007D539C">
            <w:pPr>
              <w:jc w:val="center"/>
              <w:rPr>
                <w:rFonts w:ascii="Times New Roman" w:hAnsi="Times New Roman"/>
                <w:color w:val="000000" w:themeColor="text1"/>
                <w:sz w:val="20"/>
                <w:szCs w:val="20"/>
                <w:shd w:val="clear" w:color="auto" w:fill="FFFFFF"/>
              </w:rPr>
            </w:pPr>
            <w:r w:rsidRPr="006D7C73">
              <w:rPr>
                <w:rFonts w:ascii="Times New Roman" w:hAnsi="Times New Roman"/>
                <w:color w:val="000000" w:themeColor="text1"/>
                <w:sz w:val="20"/>
                <w:szCs w:val="20"/>
                <w:shd w:val="clear" w:color="auto" w:fill="FFFFFF"/>
              </w:rPr>
              <w:t>Информация о лице, которому адресовано предостережение</w:t>
            </w:r>
          </w:p>
          <w:p w:rsidR="007D539C" w:rsidRPr="006D7C73" w:rsidRDefault="007D539C" w:rsidP="007D539C">
            <w:pPr>
              <w:jc w:val="center"/>
              <w:rPr>
                <w:rFonts w:ascii="Times New Roman" w:hAnsi="Times New Roman"/>
                <w:color w:val="000000" w:themeColor="text1"/>
                <w:sz w:val="20"/>
                <w:szCs w:val="20"/>
                <w:shd w:val="clear" w:color="auto" w:fill="FFFFFF"/>
              </w:rPr>
            </w:pPr>
            <w:proofErr w:type="gramStart"/>
            <w:r w:rsidRPr="006D7C73">
              <w:rPr>
                <w:rFonts w:ascii="Times New Roman" w:hAnsi="Times New Roman"/>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bl>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b/>
          <w:bCs/>
          <w:color w:val="000000" w:themeColor="text1"/>
          <w:sz w:val="20"/>
          <w:szCs w:val="20"/>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Ответственное за ведение журнала должностное лицо (должностные лица):</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 _____________________________________________________</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iCs/>
          <w:color w:val="000000" w:themeColor="text1"/>
        </w:rPr>
      </w:pPr>
      <w:r w:rsidRPr="006D7C73">
        <w:rPr>
          <w:rFonts w:ascii="Times New Roman" w:hAnsi="Times New Roman"/>
          <w:i/>
          <w:iCs/>
          <w:color w:val="000000" w:themeColor="text1"/>
        </w:rPr>
        <w:t xml:space="preserve">                      (фамилия, имя, отчество (если имеется), должность)</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r w:rsidRPr="006D7C73">
        <w:rPr>
          <w:rFonts w:ascii="Times New Roman" w:hAnsi="Times New Roman"/>
          <w:color w:val="000000" w:themeColor="text1"/>
          <w:sz w:val="28"/>
          <w:szCs w:val="28"/>
        </w:rPr>
        <w:t xml:space="preserve">                       </w:t>
      </w: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Default="007D539C" w:rsidP="007D539C">
      <w:pPr>
        <w:tabs>
          <w:tab w:val="num" w:pos="200"/>
        </w:tabs>
        <w:ind w:left="4536"/>
        <w:jc w:val="center"/>
        <w:outlineLvl w:val="0"/>
        <w:rPr>
          <w:rFonts w:ascii="Times New Roman" w:hAnsi="Times New Roman"/>
          <w:color w:val="000000" w:themeColor="text1"/>
        </w:rPr>
      </w:pPr>
    </w:p>
    <w:p w:rsidR="00FE4DBF" w:rsidRDefault="00FE4DBF" w:rsidP="007D539C">
      <w:pPr>
        <w:tabs>
          <w:tab w:val="num" w:pos="200"/>
        </w:tabs>
        <w:ind w:left="4536"/>
        <w:jc w:val="center"/>
        <w:outlineLvl w:val="0"/>
        <w:rPr>
          <w:rFonts w:ascii="Times New Roman" w:hAnsi="Times New Roman"/>
          <w:color w:val="000000" w:themeColor="text1"/>
        </w:rPr>
      </w:pPr>
    </w:p>
    <w:p w:rsidR="00FE4DBF" w:rsidRDefault="00FE4DBF" w:rsidP="007D539C">
      <w:pPr>
        <w:tabs>
          <w:tab w:val="num" w:pos="200"/>
        </w:tabs>
        <w:ind w:left="4536"/>
        <w:jc w:val="center"/>
        <w:outlineLvl w:val="0"/>
        <w:rPr>
          <w:rFonts w:ascii="Times New Roman" w:hAnsi="Times New Roman"/>
          <w:color w:val="000000" w:themeColor="text1"/>
        </w:rPr>
      </w:pPr>
    </w:p>
    <w:p w:rsidR="00FE4DBF" w:rsidRDefault="00FE4DBF" w:rsidP="007D539C">
      <w:pPr>
        <w:tabs>
          <w:tab w:val="num" w:pos="200"/>
        </w:tabs>
        <w:ind w:left="4536"/>
        <w:jc w:val="center"/>
        <w:outlineLvl w:val="0"/>
        <w:rPr>
          <w:rFonts w:ascii="Times New Roman" w:hAnsi="Times New Roman"/>
          <w:color w:val="000000" w:themeColor="text1"/>
        </w:rPr>
      </w:pPr>
    </w:p>
    <w:p w:rsidR="00FE4DBF" w:rsidRDefault="00FE4DBF" w:rsidP="007D539C">
      <w:pPr>
        <w:tabs>
          <w:tab w:val="num" w:pos="200"/>
        </w:tabs>
        <w:ind w:left="4536"/>
        <w:jc w:val="center"/>
        <w:outlineLvl w:val="0"/>
        <w:rPr>
          <w:rFonts w:ascii="Times New Roman" w:hAnsi="Times New Roman"/>
          <w:color w:val="000000" w:themeColor="text1"/>
        </w:rPr>
      </w:pPr>
    </w:p>
    <w:p w:rsidR="00FE4DBF" w:rsidRPr="006D7C73" w:rsidRDefault="00FE4DBF"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r w:rsidRPr="006D7C73">
        <w:rPr>
          <w:rFonts w:ascii="Times New Roman" w:hAnsi="Times New Roman"/>
          <w:color w:val="000000" w:themeColor="text1"/>
        </w:rPr>
        <w:t>Приложение № 10</w:t>
      </w:r>
    </w:p>
    <w:p w:rsidR="00FE4DBF" w:rsidRPr="006D7C73" w:rsidRDefault="00FE4DBF" w:rsidP="00FE4DBF">
      <w:pPr>
        <w:ind w:left="4536"/>
        <w:jc w:val="center"/>
        <w:rPr>
          <w:rFonts w:ascii="Times New Roman" w:hAnsi="Times New Roman"/>
          <w:color w:val="000000" w:themeColor="text1"/>
        </w:rPr>
      </w:pPr>
      <w:r w:rsidRPr="006D7C73">
        <w:rPr>
          <w:rFonts w:ascii="Times New Roman" w:hAnsi="Times New Roman"/>
          <w:color w:val="000000" w:themeColor="text1"/>
        </w:rPr>
        <w:t xml:space="preserve">к постановлению Администрации </w:t>
      </w:r>
    </w:p>
    <w:p w:rsidR="00FE4DBF" w:rsidRPr="006D7C73" w:rsidRDefault="00C82BCD" w:rsidP="00FE4DBF">
      <w:pPr>
        <w:ind w:left="4536"/>
        <w:jc w:val="center"/>
        <w:rPr>
          <w:rFonts w:ascii="Times New Roman" w:hAnsi="Times New Roman"/>
          <w:color w:val="000000" w:themeColor="text1"/>
        </w:rPr>
      </w:pPr>
      <w:r>
        <w:rPr>
          <w:rFonts w:ascii="Times New Roman" w:hAnsi="Times New Roman"/>
          <w:color w:val="000000" w:themeColor="text1"/>
        </w:rPr>
        <w:t>городского</w:t>
      </w:r>
      <w:r w:rsidR="00FE4DBF">
        <w:rPr>
          <w:rFonts w:ascii="Times New Roman" w:hAnsi="Times New Roman"/>
          <w:color w:val="000000" w:themeColor="text1"/>
        </w:rPr>
        <w:t xml:space="preserve"> поселения «</w:t>
      </w:r>
      <w:r>
        <w:rPr>
          <w:rFonts w:ascii="Times New Roman" w:hAnsi="Times New Roman"/>
          <w:color w:val="000000" w:themeColor="text1"/>
        </w:rPr>
        <w:t>Дедовичи</w:t>
      </w:r>
      <w:r w:rsidR="00FE4DBF">
        <w:rPr>
          <w:rFonts w:ascii="Times New Roman" w:hAnsi="Times New Roman"/>
          <w:color w:val="000000" w:themeColor="text1"/>
        </w:rPr>
        <w:t>»</w:t>
      </w:r>
    </w:p>
    <w:p w:rsidR="00FE4DBF" w:rsidRPr="006D7C73" w:rsidRDefault="00BB4224" w:rsidP="00BB4224">
      <w:pPr>
        <w:tabs>
          <w:tab w:val="num" w:pos="200"/>
        </w:tabs>
        <w:ind w:left="4536"/>
        <w:outlineLvl w:val="0"/>
        <w:rPr>
          <w:rFonts w:ascii="Times New Roman" w:hAnsi="Times New Roman"/>
          <w:color w:val="000000" w:themeColor="text1"/>
        </w:rPr>
      </w:pPr>
      <w:r>
        <w:rPr>
          <w:rFonts w:ascii="Times New Roman" w:hAnsi="Times New Roman"/>
          <w:color w:val="000000" w:themeColor="text1"/>
        </w:rPr>
        <w:t xml:space="preserve">             </w:t>
      </w:r>
      <w:bookmarkStart w:id="2" w:name="_GoBack"/>
      <w:bookmarkEnd w:id="2"/>
      <w:r w:rsidR="00FE4DBF" w:rsidRPr="006D7C73">
        <w:rPr>
          <w:rFonts w:ascii="Times New Roman" w:hAnsi="Times New Roman"/>
          <w:color w:val="000000" w:themeColor="text1"/>
        </w:rPr>
        <w:t xml:space="preserve">от </w:t>
      </w:r>
      <w:r>
        <w:rPr>
          <w:rFonts w:ascii="Times New Roman" w:hAnsi="Times New Roman"/>
          <w:color w:val="000000" w:themeColor="text1"/>
        </w:rPr>
        <w:t>26.11.2021</w:t>
      </w:r>
      <w:r w:rsidRPr="006D7C73">
        <w:rPr>
          <w:rFonts w:ascii="Times New Roman" w:hAnsi="Times New Roman"/>
          <w:color w:val="000000" w:themeColor="text1"/>
        </w:rPr>
        <w:t xml:space="preserve"> № </w:t>
      </w:r>
      <w:r>
        <w:rPr>
          <w:rFonts w:ascii="Times New Roman" w:hAnsi="Times New Roman"/>
          <w:color w:val="000000" w:themeColor="text1"/>
        </w:rPr>
        <w:t>403</w:t>
      </w:r>
    </w:p>
    <w:p w:rsidR="00FE4DBF" w:rsidRPr="006D7C73" w:rsidRDefault="00FE4DBF" w:rsidP="00FE4DBF">
      <w:pPr>
        <w:tabs>
          <w:tab w:val="num" w:pos="200"/>
        </w:tabs>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rPr>
      </w:pPr>
    </w:p>
    <w:p w:rsidR="007D539C" w:rsidRPr="006D7C73" w:rsidRDefault="007D539C" w:rsidP="007D539C">
      <w:pPr>
        <w:tabs>
          <w:tab w:val="num" w:pos="200"/>
        </w:tabs>
        <w:ind w:left="4536"/>
        <w:jc w:val="center"/>
        <w:outlineLvl w:val="0"/>
        <w:rPr>
          <w:rFonts w:ascii="Times New Roman" w:hAnsi="Times New Roman"/>
          <w:color w:val="000000" w:themeColor="text1"/>
          <w:sz w:val="28"/>
          <w:szCs w:val="28"/>
          <w:shd w:val="clear" w:color="auto" w:fill="FFFFFF"/>
        </w:rPr>
      </w:pPr>
      <w:r w:rsidRPr="006D7C73">
        <w:rPr>
          <w:rFonts w:ascii="Times New Roman" w:hAnsi="Times New Roman"/>
          <w:color w:val="000000" w:themeColor="text1"/>
          <w:sz w:val="28"/>
          <w:szCs w:val="28"/>
        </w:rPr>
        <w:t>(Типовая форма журнала учета консультирований</w:t>
      </w:r>
      <w:r w:rsidRPr="006D7C73">
        <w:rPr>
          <w:rFonts w:ascii="Times New Roman" w:hAnsi="Times New Roman"/>
          <w:color w:val="000000" w:themeColor="text1"/>
          <w:sz w:val="28"/>
          <w:szCs w:val="28"/>
          <w:shd w:val="clear" w:color="auto" w:fill="FFFFFF"/>
        </w:rPr>
        <w:t>)</w:t>
      </w:r>
    </w:p>
    <w:p w:rsidR="007D539C" w:rsidRPr="006D7C73" w:rsidRDefault="007D539C" w:rsidP="007D539C">
      <w:pPr>
        <w:tabs>
          <w:tab w:val="left" w:pos="1200"/>
        </w:tabs>
        <w:autoSpaceDN w:val="0"/>
        <w:adjustRightInd w:val="0"/>
        <w:spacing w:line="360" w:lineRule="auto"/>
        <w:ind w:firstLine="709"/>
        <w:jc w:val="both"/>
        <w:rPr>
          <w:rFonts w:ascii="Times New Roman" w:hAnsi="Times New Roman"/>
          <w:color w:val="000000" w:themeColor="text1"/>
          <w:sz w:val="28"/>
          <w:szCs w:val="28"/>
        </w:rPr>
      </w:pPr>
    </w:p>
    <w:p w:rsidR="007D539C" w:rsidRPr="006D7C73" w:rsidRDefault="007D539C" w:rsidP="007D539C">
      <w:pPr>
        <w:tabs>
          <w:tab w:val="left" w:pos="1200"/>
        </w:tabs>
        <w:autoSpaceDN w:val="0"/>
        <w:adjustRightInd w:val="0"/>
        <w:spacing w:line="360" w:lineRule="auto"/>
        <w:jc w:val="center"/>
        <w:rPr>
          <w:rFonts w:ascii="Times New Roman" w:hAnsi="Times New Roman"/>
          <w:color w:val="000000" w:themeColor="text1"/>
          <w:sz w:val="28"/>
          <w:szCs w:val="28"/>
        </w:rPr>
      </w:pPr>
      <w:r w:rsidRPr="006D7C73">
        <w:rPr>
          <w:rFonts w:ascii="Times New Roman" w:hAnsi="Times New Roman"/>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7D539C" w:rsidRPr="006D7C73" w:rsidTr="00DA1913">
        <w:tc>
          <w:tcPr>
            <w:tcW w:w="9356" w:type="dxa"/>
            <w:shd w:val="clear" w:color="auto" w:fill="FFFFFF"/>
            <w:hideMark/>
          </w:tcPr>
          <w:p w:rsidR="007D539C" w:rsidRPr="006D7C73" w:rsidRDefault="007D539C" w:rsidP="00DA1913">
            <w:pPr>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 </w:t>
            </w:r>
          </w:p>
        </w:tc>
      </w:tr>
      <w:tr w:rsidR="007D539C" w:rsidRPr="006D7C73" w:rsidTr="00DA1913">
        <w:tc>
          <w:tcPr>
            <w:tcW w:w="9356" w:type="dxa"/>
            <w:tcBorders>
              <w:top w:val="single" w:sz="6" w:space="0" w:color="000000"/>
            </w:tcBorders>
            <w:shd w:val="clear" w:color="auto" w:fill="FFFFFF"/>
            <w:hideMark/>
          </w:tcPr>
          <w:p w:rsidR="007D539C" w:rsidRPr="006D7C73" w:rsidRDefault="007D539C" w:rsidP="00DA1913">
            <w:pPr>
              <w:jc w:val="center"/>
              <w:rPr>
                <w:rFonts w:ascii="Times New Roman" w:hAnsi="Times New Roman"/>
                <w:i/>
                <w:iCs/>
                <w:color w:val="000000" w:themeColor="text1"/>
              </w:rPr>
            </w:pPr>
            <w:r w:rsidRPr="006D7C73">
              <w:rPr>
                <w:rFonts w:ascii="Times New Roman" w:hAnsi="Times New Roman"/>
                <w:i/>
                <w:iCs/>
                <w:color w:val="000000" w:themeColor="text1"/>
              </w:rPr>
              <w:t>(указывается наименование контрольного органа)</w:t>
            </w:r>
          </w:p>
        </w:tc>
      </w:tr>
    </w:tbl>
    <w:p w:rsidR="007D539C" w:rsidRPr="006D7C73" w:rsidRDefault="007D539C" w:rsidP="007D539C">
      <w:pPr>
        <w:tabs>
          <w:tab w:val="left" w:pos="1200"/>
        </w:tabs>
        <w:autoSpaceDN w:val="0"/>
        <w:adjustRightInd w:val="0"/>
        <w:spacing w:line="360" w:lineRule="auto"/>
        <w:jc w:val="center"/>
        <w:rPr>
          <w:rFonts w:ascii="Times New Roman" w:hAnsi="Times New Roman"/>
          <w:color w:val="000000" w:themeColor="text1"/>
          <w:sz w:val="28"/>
          <w:szCs w:val="28"/>
        </w:rPr>
      </w:pPr>
    </w:p>
    <w:tbl>
      <w:tblPr>
        <w:tblW w:w="97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643"/>
        <w:gridCol w:w="1798"/>
        <w:gridCol w:w="1898"/>
        <w:gridCol w:w="1950"/>
        <w:gridCol w:w="1917"/>
      </w:tblGrid>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rPr>
            </w:pPr>
            <w:r w:rsidRPr="006D7C73">
              <w:rPr>
                <w:rFonts w:ascii="Times New Roman" w:hAnsi="Times New Roman"/>
                <w:color w:val="000000" w:themeColor="text1"/>
                <w:sz w:val="20"/>
                <w:szCs w:val="20"/>
              </w:rPr>
              <w:t>№</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proofErr w:type="gramStart"/>
            <w:r w:rsidRPr="006D7C73">
              <w:rPr>
                <w:rFonts w:ascii="Times New Roman" w:hAnsi="Times New Roman"/>
                <w:sz w:val="20"/>
                <w:szCs w:val="20"/>
              </w:rPr>
              <w:t>п</w:t>
            </w:r>
            <w:proofErr w:type="gramEnd"/>
            <w:r w:rsidRPr="006D7C73">
              <w:rPr>
                <w:rFonts w:ascii="Times New Roman" w:hAnsi="Times New Roman"/>
                <w:sz w:val="20"/>
                <w:szCs w:val="20"/>
              </w:rPr>
              <w:t>/п</w:t>
            </w: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bCs/>
                <w:color w:val="000000" w:themeColor="text1"/>
                <w:sz w:val="20"/>
                <w:szCs w:val="20"/>
              </w:rPr>
              <w:t>Вид муниципального контроля</w:t>
            </w:r>
            <w:r w:rsidRPr="006D7C73">
              <w:rPr>
                <w:rStyle w:val="af0"/>
                <w:rFonts w:ascii="Times New Roman" w:hAnsi="Times New Roman"/>
                <w:bCs/>
                <w:color w:val="000000" w:themeColor="text1"/>
                <w:sz w:val="20"/>
                <w:szCs w:val="20"/>
              </w:rPr>
              <w:footnoteReference w:id="4"/>
            </w:r>
          </w:p>
        </w:tc>
        <w:tc>
          <w:tcPr>
            <w:tcW w:w="1813"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Дата консультирования</w:t>
            </w: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Способ осуществления консультирования</w:t>
            </w:r>
          </w:p>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rPr>
              <w:t>(</w:t>
            </w:r>
            <w:r w:rsidRPr="006D7C73">
              <w:rPr>
                <w:rFonts w:ascii="Times New Roman" w:hAnsi="Times New Roman"/>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6D7C73">
              <w:rPr>
                <w:rFonts w:ascii="Times New Roman" w:hAnsi="Times New Roman"/>
                <w:color w:val="000000" w:themeColor="text1"/>
                <w:sz w:val="20"/>
                <w:szCs w:val="20"/>
              </w:rPr>
              <w:t>)</w:t>
            </w:r>
          </w:p>
        </w:tc>
        <w:tc>
          <w:tcPr>
            <w:tcW w:w="2128" w:type="dxa"/>
          </w:tcPr>
          <w:p w:rsidR="007D539C" w:rsidRPr="006D7C73" w:rsidRDefault="007D539C" w:rsidP="007D539C">
            <w:pPr>
              <w:jc w:val="center"/>
              <w:rPr>
                <w:rFonts w:ascii="Times New Roman" w:hAnsi="Times New Roman"/>
                <w:color w:val="000000" w:themeColor="text1"/>
                <w:sz w:val="20"/>
                <w:szCs w:val="20"/>
                <w:shd w:val="clear" w:color="auto" w:fill="FFFFFF"/>
              </w:rPr>
            </w:pPr>
            <w:r w:rsidRPr="006D7C73">
              <w:rPr>
                <w:rFonts w:ascii="Times New Roman" w:hAnsi="Times New Roman"/>
                <w:color w:val="000000" w:themeColor="text1"/>
                <w:sz w:val="20"/>
                <w:szCs w:val="20"/>
              </w:rPr>
              <w:t>Вопрос (вопросы), по которому осуществлялось консультирование</w:t>
            </w:r>
          </w:p>
        </w:tc>
        <w:tc>
          <w:tcPr>
            <w:tcW w:w="2059" w:type="dxa"/>
          </w:tcPr>
          <w:p w:rsidR="007D539C" w:rsidRPr="006D7C73" w:rsidRDefault="007D539C" w:rsidP="007D539C">
            <w:pPr>
              <w:jc w:val="center"/>
              <w:rPr>
                <w:rFonts w:ascii="Times New Roman" w:hAnsi="Times New Roman"/>
                <w:color w:val="000000" w:themeColor="text1"/>
                <w:sz w:val="20"/>
                <w:szCs w:val="20"/>
              </w:rPr>
            </w:pPr>
            <w:r w:rsidRPr="006D7C73">
              <w:rPr>
                <w:rFonts w:ascii="Times New Roman" w:hAnsi="Times New Roman"/>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r w:rsidR="007D539C" w:rsidRPr="006D7C73" w:rsidTr="007D539C">
        <w:tc>
          <w:tcPr>
            <w:tcW w:w="53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647"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813"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152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128"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c>
          <w:tcPr>
            <w:tcW w:w="2059" w:type="dxa"/>
          </w:tcPr>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rPr>
            </w:pPr>
          </w:p>
        </w:tc>
      </w:tr>
    </w:tbl>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r w:rsidRPr="006D7C73">
        <w:rPr>
          <w:rFonts w:ascii="Times New Roman" w:hAnsi="Times New Roman"/>
          <w:color w:val="000000" w:themeColor="text1"/>
          <w:sz w:val="28"/>
          <w:szCs w:val="28"/>
        </w:rPr>
        <w:t>Ответственное за ведение журнала должностное лицо (должностные лица):</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28"/>
          <w:szCs w:val="28"/>
        </w:rPr>
      </w:pPr>
      <w:r w:rsidRPr="006D7C73">
        <w:rPr>
          <w:rFonts w:ascii="Times New Roman" w:hAnsi="Times New Roman"/>
          <w:color w:val="000000" w:themeColor="text1"/>
          <w:sz w:val="28"/>
          <w:szCs w:val="28"/>
        </w:rPr>
        <w:t xml:space="preserve"> _____________________________________________________</w:t>
      </w:r>
    </w:p>
    <w:p w:rsidR="007D539C" w:rsidRPr="006D7C73" w:rsidRDefault="007D539C" w:rsidP="007D5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iCs/>
          <w:color w:val="000000" w:themeColor="text1"/>
        </w:rPr>
      </w:pPr>
      <w:r w:rsidRPr="006D7C73">
        <w:rPr>
          <w:rFonts w:ascii="Times New Roman" w:hAnsi="Times New Roman"/>
          <w:i/>
          <w:iCs/>
          <w:color w:val="000000" w:themeColor="text1"/>
        </w:rPr>
        <w:t xml:space="preserve">                      (фамилия, имя, отчество (если имеется), должность)</w:t>
      </w:r>
    </w:p>
    <w:p w:rsidR="007D539C" w:rsidRPr="006D7C73" w:rsidRDefault="007D539C" w:rsidP="007D539C">
      <w:pPr>
        <w:jc w:val="center"/>
        <w:rPr>
          <w:rFonts w:ascii="Times New Roman" w:hAnsi="Times New Roman"/>
          <w:color w:val="000000" w:themeColor="text1"/>
          <w:sz w:val="28"/>
          <w:szCs w:val="28"/>
        </w:rPr>
      </w:pPr>
    </w:p>
    <w:p w:rsidR="007D539C" w:rsidRPr="006D7C73" w:rsidRDefault="007D539C" w:rsidP="007D539C">
      <w:pPr>
        <w:jc w:val="center"/>
        <w:rPr>
          <w:rFonts w:ascii="Times New Roman" w:hAnsi="Times New Roman"/>
          <w:color w:val="000000" w:themeColor="text1"/>
          <w:sz w:val="28"/>
          <w:szCs w:val="28"/>
        </w:rPr>
      </w:pPr>
    </w:p>
    <w:p w:rsidR="00342673" w:rsidRPr="00FE4DBF" w:rsidRDefault="00342673" w:rsidP="00FE4DBF">
      <w:pPr>
        <w:rPr>
          <w:rFonts w:ascii="Times New Roman" w:hAnsi="Times New Roman"/>
          <w:color w:val="000000" w:themeColor="text1"/>
          <w:sz w:val="28"/>
          <w:szCs w:val="28"/>
        </w:rPr>
      </w:pPr>
    </w:p>
    <w:sectPr w:rsidR="00342673" w:rsidRPr="00FE4DBF" w:rsidSect="00A1633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94" w:rsidRDefault="00ED0594" w:rsidP="00B26081">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ED0594" w:rsidRDefault="00ED0594" w:rsidP="00B26081">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lbany AMT">
    <w:altName w:val="Arial"/>
    <w:charset w:val="CC"/>
    <w:family w:val="swiss"/>
    <w:pitch w:val="variable"/>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8">
    <w:altName w:val="Times New Roman"/>
    <w:charset w:val="CC"/>
    <w:family w:val="auto"/>
    <w:pitch w:val="variable"/>
  </w:font>
  <w:font w:name="Franklin Gothic Demi">
    <w:panose1 w:val="020B07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OpenSymbol">
    <w:panose1 w:val="05010000000000000000"/>
    <w:charset w:val="00"/>
    <w:family w:val="auto"/>
    <w:pitch w:val="variable"/>
    <w:sig w:usb0="800000AF" w:usb1="1001ECEA"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94" w:rsidRDefault="00ED0594">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ED0594" w:rsidRDefault="00ED0594">
      <w:pPr>
        <w:pBdr>
          <w:top w:val="none" w:sz="0" w:space="0" w:color="auto"/>
          <w:left w:val="none" w:sz="0" w:space="0" w:color="auto"/>
          <w:bottom w:val="none" w:sz="0" w:space="0" w:color="auto"/>
          <w:right w:val="none" w:sz="0" w:space="0" w:color="auto"/>
          <w:between w:val="none" w:sz="0" w:space="0" w:color="auto"/>
        </w:pBdr>
      </w:pPr>
      <w:r>
        <w:continuationSeparator/>
      </w:r>
    </w:p>
  </w:footnote>
  <w:footnote w:id="1">
    <w:p w:rsidR="00C82BCD" w:rsidRPr="003C78A4" w:rsidRDefault="00C82BCD" w:rsidP="007D539C">
      <w:pPr>
        <w:jc w:val="both"/>
        <w:rPr>
          <w:color w:val="000000" w:themeColor="text1"/>
        </w:rPr>
      </w:pPr>
      <w:r w:rsidRPr="003C78A4">
        <w:rPr>
          <w:rStyle w:val="af0"/>
          <w:color w:val="000000" w:themeColor="text1"/>
        </w:rPr>
        <w:footnoteRef/>
      </w:r>
      <w:r w:rsidRPr="003C78A4">
        <w:rPr>
          <w:color w:val="000000" w:themeColor="text1"/>
        </w:rPr>
        <w:t xml:space="preserve"> </w:t>
      </w:r>
      <w:proofErr w:type="gramStart"/>
      <w:r w:rsidRPr="003C78A4">
        <w:rPr>
          <w:color w:val="000000" w:themeColor="text1"/>
        </w:rPr>
        <w:t xml:space="preserve">В случае издания предписания в связи с </w:t>
      </w:r>
      <w:r w:rsidRPr="003C78A4">
        <w:rPr>
          <w:color w:val="000000" w:themeColor="text1"/>
          <w:shd w:val="clear" w:color="auto" w:fill="FFFFFF"/>
        </w:rPr>
        <w:t>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r>
        <w:rPr>
          <w:color w:val="000000" w:themeColor="text1"/>
          <w:shd w:val="clear" w:color="auto" w:fill="FFFFFF"/>
        </w:rPr>
        <w:t xml:space="preserve">, вместо </w:t>
      </w:r>
      <w:r w:rsidRPr="003C78A4">
        <w:rPr>
          <w:color w:val="000000" w:themeColor="text1"/>
          <w:shd w:val="clear" w:color="auto" w:fill="FFFFFF"/>
        </w:rPr>
        <w:t xml:space="preserve">ссылки на </w:t>
      </w:r>
      <w:r w:rsidRPr="003C78A4">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3C78A4">
        <w:rPr>
          <w:color w:val="000000" w:themeColor="text1"/>
        </w:rPr>
        <w:t xml:space="preserve"> часть 31 статьи 19.5 Кодекса Российской Федерации об административных правонарушениях</w:t>
      </w:r>
      <w:r>
        <w:rPr>
          <w:color w:val="000000" w:themeColor="text1"/>
        </w:rPr>
        <w:t>.</w:t>
      </w:r>
    </w:p>
  </w:footnote>
  <w:footnote w:id="2">
    <w:p w:rsidR="00C82BCD" w:rsidRPr="00A16330" w:rsidRDefault="00C82BCD" w:rsidP="007D539C">
      <w:pPr>
        <w:pStyle w:val="ae"/>
        <w:rPr>
          <w:rFonts w:ascii="Times New Roman" w:hAnsi="Times New Roman"/>
          <w:sz w:val="24"/>
          <w:szCs w:val="24"/>
        </w:rPr>
      </w:pPr>
      <w:r w:rsidRPr="00A16330">
        <w:rPr>
          <w:rStyle w:val="af0"/>
          <w:rFonts w:ascii="Times New Roman" w:hAnsi="Times New Roman"/>
          <w:sz w:val="24"/>
          <w:szCs w:val="24"/>
        </w:rPr>
        <w:footnoteRef/>
      </w:r>
      <w:r w:rsidRPr="00A16330">
        <w:rPr>
          <w:rFonts w:ascii="Times New Roman" w:hAnsi="Times New Roman"/>
          <w:sz w:val="24"/>
          <w:szCs w:val="24"/>
        </w:rPr>
        <w:t xml:space="preserve"> В соответствующем столбце указывается регистрационный номер предостережения.</w:t>
      </w:r>
    </w:p>
  </w:footnote>
  <w:footnote w:id="3">
    <w:p w:rsidR="00C82BCD" w:rsidRDefault="00C82BCD" w:rsidP="007D539C">
      <w:pPr>
        <w:pStyle w:val="ae"/>
        <w:jc w:val="both"/>
      </w:pPr>
      <w:r w:rsidRPr="00A16330">
        <w:rPr>
          <w:rStyle w:val="af0"/>
          <w:rFonts w:ascii="Times New Roman" w:hAnsi="Times New Roman"/>
          <w:sz w:val="24"/>
          <w:szCs w:val="24"/>
        </w:rPr>
        <w:footnoteRef/>
      </w:r>
      <w:r w:rsidRPr="00A16330">
        <w:rPr>
          <w:rFonts w:ascii="Times New Roman" w:hAnsi="Times New Roman"/>
          <w:sz w:val="24"/>
          <w:szCs w:val="24"/>
        </w:rPr>
        <w:t xml:space="preserve"> В соответствующем столбце указывается</w:t>
      </w:r>
      <w:r w:rsidRPr="00A16330">
        <w:rPr>
          <w:rFonts w:ascii="Times New Roman" w:hAnsi="Times New Roman"/>
          <w:color w:val="000000" w:themeColor="text1"/>
          <w:sz w:val="24"/>
          <w:szCs w:val="24"/>
        </w:rPr>
        <w:t xml:space="preserve"> конкретный осуществляемый местной администрацией вид муниципального контроля.</w:t>
      </w:r>
      <w:r>
        <w:rPr>
          <w:color w:val="000000" w:themeColor="text1"/>
          <w:sz w:val="24"/>
          <w:szCs w:val="24"/>
        </w:rPr>
        <w:t xml:space="preserve"> </w:t>
      </w:r>
    </w:p>
  </w:footnote>
  <w:footnote w:id="4">
    <w:p w:rsidR="00C82BCD" w:rsidRPr="00A16330" w:rsidRDefault="00C82BCD" w:rsidP="007D539C">
      <w:pPr>
        <w:pStyle w:val="ae"/>
        <w:jc w:val="both"/>
        <w:rPr>
          <w:rFonts w:ascii="Times New Roman" w:hAnsi="Times New Roman"/>
        </w:rPr>
      </w:pPr>
      <w:r w:rsidRPr="00A16330">
        <w:rPr>
          <w:rStyle w:val="af0"/>
          <w:rFonts w:ascii="Times New Roman" w:hAnsi="Times New Roman"/>
          <w:sz w:val="24"/>
          <w:szCs w:val="24"/>
        </w:rPr>
        <w:footnoteRef/>
      </w:r>
      <w:r w:rsidRPr="00A16330">
        <w:rPr>
          <w:rFonts w:ascii="Times New Roman" w:hAnsi="Times New Roman"/>
          <w:sz w:val="24"/>
          <w:szCs w:val="24"/>
        </w:rPr>
        <w:t xml:space="preserve"> В соответствующем столбце указывается</w:t>
      </w:r>
      <w:r w:rsidRPr="00A16330">
        <w:rPr>
          <w:rFonts w:ascii="Times New Roman" w:hAnsi="Times New Roman"/>
          <w:color w:val="000000" w:themeColor="text1"/>
          <w:sz w:val="24"/>
          <w:szCs w:val="24"/>
        </w:rPr>
        <w:t xml:space="preserve"> конкретный осуществляемый местной администрацией вид муниципального контроля.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visibility:visible" o:bullet="t">
        <v:imagedata r:id="rId1" o:title=""/>
      </v:shape>
    </w:pict>
  </w:numPicBullet>
  <w:abstractNum w:abstractNumId="0">
    <w:nsid w:val="0C350878"/>
    <w:multiLevelType w:val="hybridMultilevel"/>
    <w:tmpl w:val="FFFFFFFF"/>
    <w:lvl w:ilvl="0" w:tplc="3C4EFD36">
      <w:start w:val="1"/>
      <w:numFmt w:val="decimal"/>
      <w:pStyle w:val="1"/>
      <w:lvlText w:val="%1."/>
      <w:lvlJc w:val="left"/>
      <w:pPr>
        <w:tabs>
          <w:tab w:val="num" w:pos="720"/>
        </w:tabs>
        <w:ind w:left="720" w:hanging="720"/>
      </w:pPr>
      <w:rPr>
        <w:rFonts w:cs="Times New Roman"/>
      </w:rPr>
    </w:lvl>
    <w:lvl w:ilvl="1" w:tplc="C0FE6FF0">
      <w:start w:val="1"/>
      <w:numFmt w:val="decimal"/>
      <w:pStyle w:val="2"/>
      <w:lvlText w:val="%2."/>
      <w:lvlJc w:val="left"/>
      <w:pPr>
        <w:tabs>
          <w:tab w:val="num" w:pos="1440"/>
        </w:tabs>
        <w:ind w:left="1440" w:hanging="720"/>
      </w:pPr>
      <w:rPr>
        <w:rFonts w:cs="Times New Roman"/>
      </w:rPr>
    </w:lvl>
    <w:lvl w:ilvl="2" w:tplc="E7A4326E">
      <w:start w:val="1"/>
      <w:numFmt w:val="decimal"/>
      <w:lvlText w:val="%3."/>
      <w:lvlJc w:val="left"/>
      <w:pPr>
        <w:tabs>
          <w:tab w:val="num" w:pos="2160"/>
        </w:tabs>
        <w:ind w:left="2160" w:hanging="720"/>
      </w:pPr>
      <w:rPr>
        <w:rFonts w:cs="Times New Roman"/>
      </w:rPr>
    </w:lvl>
    <w:lvl w:ilvl="3" w:tplc="ECB45472">
      <w:start w:val="1"/>
      <w:numFmt w:val="decimal"/>
      <w:lvlText w:val="%4."/>
      <w:lvlJc w:val="left"/>
      <w:pPr>
        <w:tabs>
          <w:tab w:val="num" w:pos="2880"/>
        </w:tabs>
        <w:ind w:left="2880" w:hanging="720"/>
      </w:pPr>
      <w:rPr>
        <w:rFonts w:cs="Times New Roman"/>
      </w:rPr>
    </w:lvl>
    <w:lvl w:ilvl="4" w:tplc="26585B76">
      <w:start w:val="1"/>
      <w:numFmt w:val="decimal"/>
      <w:lvlText w:val="%5."/>
      <w:lvlJc w:val="left"/>
      <w:pPr>
        <w:tabs>
          <w:tab w:val="num" w:pos="3600"/>
        </w:tabs>
        <w:ind w:left="3600" w:hanging="720"/>
      </w:pPr>
      <w:rPr>
        <w:rFonts w:cs="Times New Roman"/>
      </w:rPr>
    </w:lvl>
    <w:lvl w:ilvl="5" w:tplc="41D04CC8">
      <w:start w:val="1"/>
      <w:numFmt w:val="decimal"/>
      <w:lvlText w:val="%6."/>
      <w:lvlJc w:val="left"/>
      <w:pPr>
        <w:tabs>
          <w:tab w:val="num" w:pos="4320"/>
        </w:tabs>
        <w:ind w:left="4320" w:hanging="720"/>
      </w:pPr>
      <w:rPr>
        <w:rFonts w:cs="Times New Roman"/>
      </w:rPr>
    </w:lvl>
    <w:lvl w:ilvl="6" w:tplc="073A90E2">
      <w:start w:val="1"/>
      <w:numFmt w:val="decimal"/>
      <w:lvlText w:val="%7."/>
      <w:lvlJc w:val="left"/>
      <w:pPr>
        <w:tabs>
          <w:tab w:val="num" w:pos="5040"/>
        </w:tabs>
        <w:ind w:left="5040" w:hanging="720"/>
      </w:pPr>
      <w:rPr>
        <w:rFonts w:cs="Times New Roman"/>
      </w:rPr>
    </w:lvl>
    <w:lvl w:ilvl="7" w:tplc="C1A6B982">
      <w:start w:val="1"/>
      <w:numFmt w:val="decimal"/>
      <w:lvlText w:val="%8."/>
      <w:lvlJc w:val="left"/>
      <w:pPr>
        <w:tabs>
          <w:tab w:val="num" w:pos="5760"/>
        </w:tabs>
        <w:ind w:left="5760" w:hanging="720"/>
      </w:pPr>
      <w:rPr>
        <w:rFonts w:cs="Times New Roman"/>
      </w:rPr>
    </w:lvl>
    <w:lvl w:ilvl="8" w:tplc="43A0BB58">
      <w:start w:val="1"/>
      <w:numFmt w:val="decimal"/>
      <w:lvlText w:val="%9."/>
      <w:lvlJc w:val="left"/>
      <w:pPr>
        <w:tabs>
          <w:tab w:val="num" w:pos="6480"/>
        </w:tabs>
        <w:ind w:left="6480" w:hanging="720"/>
      </w:pPr>
      <w:rPr>
        <w:rFonts w:cs="Times New Roman"/>
      </w:rPr>
    </w:lvl>
  </w:abstractNum>
  <w:abstractNum w:abstractNumId="1">
    <w:nsid w:val="0CEC5929"/>
    <w:multiLevelType w:val="hybridMultilevel"/>
    <w:tmpl w:val="C85646C2"/>
    <w:lvl w:ilvl="0" w:tplc="23E46382">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1B316233"/>
    <w:multiLevelType w:val="hybridMultilevel"/>
    <w:tmpl w:val="A8462C76"/>
    <w:lvl w:ilvl="0" w:tplc="F4DAEDE8">
      <w:start w:val="4"/>
      <w:numFmt w:val="none"/>
      <w:lvlText w:val="5"/>
      <w:lvlJc w:val="left"/>
      <w:pPr>
        <w:tabs>
          <w:tab w:val="num" w:pos="928"/>
        </w:tabs>
        <w:ind w:left="928" w:hanging="360"/>
      </w:pPr>
      <w:rPr>
        <w:rFonts w:hint="default"/>
      </w:rPr>
    </w:lvl>
    <w:lvl w:ilvl="1" w:tplc="7506FC7E">
      <w:start w:val="1"/>
      <w:numFmt w:val="decimal"/>
      <w:lvlText w:val="%2"/>
      <w:lvlJc w:val="left"/>
      <w:pPr>
        <w:tabs>
          <w:tab w:val="num" w:pos="1648"/>
        </w:tabs>
        <w:ind w:left="1648" w:hanging="360"/>
      </w:pPr>
      <w:rPr>
        <w:rFonts w:hint="default"/>
        <w:b w:val="0"/>
        <w:sz w:val="24"/>
      </w:rPr>
    </w:lvl>
    <w:lvl w:ilvl="2" w:tplc="350ED9C0">
      <w:start w:val="1"/>
      <w:numFmt w:val="decimal"/>
      <w:lvlText w:val="%3."/>
      <w:lvlJc w:val="left"/>
      <w:pPr>
        <w:tabs>
          <w:tab w:val="num" w:pos="2548"/>
        </w:tabs>
        <w:ind w:left="2548" w:hanging="360"/>
      </w:pPr>
      <w:rPr>
        <w:rFonts w:hint="default"/>
      </w:r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23635768"/>
    <w:multiLevelType w:val="hybridMultilevel"/>
    <w:tmpl w:val="04441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F0493"/>
    <w:multiLevelType w:val="multilevel"/>
    <w:tmpl w:val="5240F1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A221075"/>
    <w:multiLevelType w:val="hybridMultilevel"/>
    <w:tmpl w:val="908817B2"/>
    <w:lvl w:ilvl="0" w:tplc="F11C5C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D2748C"/>
    <w:multiLevelType w:val="multilevel"/>
    <w:tmpl w:val="C55858B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07436"/>
    <w:multiLevelType w:val="hybridMultilevel"/>
    <w:tmpl w:val="FFFFFFFF"/>
    <w:lvl w:ilvl="0" w:tplc="0CB82D24">
      <w:start w:val="1"/>
      <w:numFmt w:val="decimal"/>
      <w:lvlText w:val="%1."/>
      <w:lvlJc w:val="left"/>
      <w:pPr>
        <w:ind w:left="1429" w:hanging="360"/>
      </w:pPr>
      <w:rPr>
        <w:rFonts w:cs="Times New Roman"/>
      </w:rPr>
    </w:lvl>
    <w:lvl w:ilvl="1" w:tplc="07826B0A">
      <w:start w:val="1"/>
      <w:numFmt w:val="lowerLetter"/>
      <w:lvlText w:val="%2."/>
      <w:lvlJc w:val="left"/>
      <w:pPr>
        <w:ind w:left="2149" w:hanging="360"/>
      </w:pPr>
      <w:rPr>
        <w:rFonts w:cs="Times New Roman"/>
      </w:rPr>
    </w:lvl>
    <w:lvl w:ilvl="2" w:tplc="E72AF518">
      <w:start w:val="1"/>
      <w:numFmt w:val="lowerRoman"/>
      <w:lvlText w:val="%3."/>
      <w:lvlJc w:val="right"/>
      <w:pPr>
        <w:ind w:left="2869" w:hanging="180"/>
      </w:pPr>
      <w:rPr>
        <w:rFonts w:cs="Times New Roman"/>
      </w:rPr>
    </w:lvl>
    <w:lvl w:ilvl="3" w:tplc="644ABFEA">
      <w:start w:val="1"/>
      <w:numFmt w:val="decimal"/>
      <w:lvlText w:val="%4."/>
      <w:lvlJc w:val="left"/>
      <w:pPr>
        <w:ind w:left="3589" w:hanging="360"/>
      </w:pPr>
      <w:rPr>
        <w:rFonts w:cs="Times New Roman"/>
      </w:rPr>
    </w:lvl>
    <w:lvl w:ilvl="4" w:tplc="FEAC8EEC">
      <w:start w:val="1"/>
      <w:numFmt w:val="lowerLetter"/>
      <w:lvlText w:val="%5."/>
      <w:lvlJc w:val="left"/>
      <w:pPr>
        <w:ind w:left="4309" w:hanging="360"/>
      </w:pPr>
      <w:rPr>
        <w:rFonts w:cs="Times New Roman"/>
      </w:rPr>
    </w:lvl>
    <w:lvl w:ilvl="5" w:tplc="6AD6FF96">
      <w:start w:val="1"/>
      <w:numFmt w:val="lowerRoman"/>
      <w:lvlText w:val="%6."/>
      <w:lvlJc w:val="right"/>
      <w:pPr>
        <w:ind w:left="5029" w:hanging="180"/>
      </w:pPr>
      <w:rPr>
        <w:rFonts w:cs="Times New Roman"/>
      </w:rPr>
    </w:lvl>
    <w:lvl w:ilvl="6" w:tplc="E3420E72">
      <w:start w:val="1"/>
      <w:numFmt w:val="decimal"/>
      <w:lvlText w:val="%7."/>
      <w:lvlJc w:val="left"/>
      <w:pPr>
        <w:ind w:left="5749" w:hanging="360"/>
      </w:pPr>
      <w:rPr>
        <w:rFonts w:cs="Times New Roman"/>
      </w:rPr>
    </w:lvl>
    <w:lvl w:ilvl="7" w:tplc="AB8C9512">
      <w:start w:val="1"/>
      <w:numFmt w:val="lowerLetter"/>
      <w:lvlText w:val="%8."/>
      <w:lvlJc w:val="left"/>
      <w:pPr>
        <w:ind w:left="6469" w:hanging="360"/>
      </w:pPr>
      <w:rPr>
        <w:rFonts w:cs="Times New Roman"/>
      </w:rPr>
    </w:lvl>
    <w:lvl w:ilvl="8" w:tplc="586468B4">
      <w:start w:val="1"/>
      <w:numFmt w:val="lowerRoman"/>
      <w:lvlText w:val="%9."/>
      <w:lvlJc w:val="right"/>
      <w:pPr>
        <w:ind w:left="7189" w:hanging="180"/>
      </w:pPr>
      <w:rPr>
        <w:rFonts w:cs="Times New Roman"/>
      </w:rPr>
    </w:lvl>
  </w:abstractNum>
  <w:abstractNum w:abstractNumId="9">
    <w:nsid w:val="2F8245B9"/>
    <w:multiLevelType w:val="hybridMultilevel"/>
    <w:tmpl w:val="FFFFFFFF"/>
    <w:lvl w:ilvl="0" w:tplc="116E012E">
      <w:start w:val="1"/>
      <w:numFmt w:val="decimal"/>
      <w:lvlText w:val="%1."/>
      <w:lvlJc w:val="left"/>
      <w:pPr>
        <w:ind w:left="1200" w:hanging="480"/>
      </w:pPr>
      <w:rPr>
        <w:rFonts w:ascii="Times New Roman" w:eastAsia="Times New Roman" w:hAnsi="Times New Roman" w:cs="Times New Roman"/>
        <w:color w:val="000000"/>
      </w:rPr>
    </w:lvl>
    <w:lvl w:ilvl="1" w:tplc="89E8F1F4">
      <w:start w:val="1"/>
      <w:numFmt w:val="lowerLetter"/>
      <w:lvlText w:val="%2."/>
      <w:lvlJc w:val="left"/>
      <w:pPr>
        <w:ind w:left="1800" w:hanging="360"/>
      </w:pPr>
      <w:rPr>
        <w:rFonts w:cs="Times New Roman"/>
      </w:rPr>
    </w:lvl>
    <w:lvl w:ilvl="2" w:tplc="A5D43E14">
      <w:start w:val="1"/>
      <w:numFmt w:val="lowerRoman"/>
      <w:lvlText w:val="%3."/>
      <w:lvlJc w:val="right"/>
      <w:pPr>
        <w:ind w:left="2520" w:hanging="180"/>
      </w:pPr>
      <w:rPr>
        <w:rFonts w:cs="Times New Roman"/>
      </w:rPr>
    </w:lvl>
    <w:lvl w:ilvl="3" w:tplc="D7206EEC">
      <w:start w:val="1"/>
      <w:numFmt w:val="decimal"/>
      <w:lvlText w:val="%4."/>
      <w:lvlJc w:val="left"/>
      <w:pPr>
        <w:ind w:left="3240" w:hanging="360"/>
      </w:pPr>
      <w:rPr>
        <w:rFonts w:cs="Times New Roman"/>
      </w:rPr>
    </w:lvl>
    <w:lvl w:ilvl="4" w:tplc="F75630A4">
      <w:start w:val="1"/>
      <w:numFmt w:val="lowerLetter"/>
      <w:lvlText w:val="%5."/>
      <w:lvlJc w:val="left"/>
      <w:pPr>
        <w:ind w:left="3960" w:hanging="360"/>
      </w:pPr>
      <w:rPr>
        <w:rFonts w:cs="Times New Roman"/>
      </w:rPr>
    </w:lvl>
    <w:lvl w:ilvl="5" w:tplc="7228DCAA">
      <w:start w:val="1"/>
      <w:numFmt w:val="lowerRoman"/>
      <w:lvlText w:val="%6."/>
      <w:lvlJc w:val="right"/>
      <w:pPr>
        <w:ind w:left="4680" w:hanging="180"/>
      </w:pPr>
      <w:rPr>
        <w:rFonts w:cs="Times New Roman"/>
      </w:rPr>
    </w:lvl>
    <w:lvl w:ilvl="6" w:tplc="0EB81892">
      <w:start w:val="1"/>
      <w:numFmt w:val="decimal"/>
      <w:lvlText w:val="%7."/>
      <w:lvlJc w:val="left"/>
      <w:pPr>
        <w:ind w:left="5400" w:hanging="360"/>
      </w:pPr>
      <w:rPr>
        <w:rFonts w:cs="Times New Roman"/>
      </w:rPr>
    </w:lvl>
    <w:lvl w:ilvl="7" w:tplc="1A9AF392">
      <w:start w:val="1"/>
      <w:numFmt w:val="lowerLetter"/>
      <w:lvlText w:val="%8."/>
      <w:lvlJc w:val="left"/>
      <w:pPr>
        <w:ind w:left="6120" w:hanging="360"/>
      </w:pPr>
      <w:rPr>
        <w:rFonts w:cs="Times New Roman"/>
      </w:rPr>
    </w:lvl>
    <w:lvl w:ilvl="8" w:tplc="C5B41784">
      <w:start w:val="1"/>
      <w:numFmt w:val="lowerRoman"/>
      <w:lvlText w:val="%9."/>
      <w:lvlJc w:val="right"/>
      <w:pPr>
        <w:ind w:left="6840" w:hanging="180"/>
      </w:pPr>
      <w:rPr>
        <w:rFonts w:cs="Times New Roman"/>
      </w:rPr>
    </w:lvl>
  </w:abstractNum>
  <w:abstractNum w:abstractNumId="10">
    <w:nsid w:val="2FA87C05"/>
    <w:multiLevelType w:val="hybridMultilevel"/>
    <w:tmpl w:val="2374902E"/>
    <w:lvl w:ilvl="0" w:tplc="A1D4E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C57804"/>
    <w:multiLevelType w:val="hybridMultilevel"/>
    <w:tmpl w:val="A7AACA6E"/>
    <w:lvl w:ilvl="0" w:tplc="BA108A2E">
      <w:start w:val="4"/>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nsid w:val="368C5FB8"/>
    <w:multiLevelType w:val="multilevel"/>
    <w:tmpl w:val="2604CF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7655B7F"/>
    <w:multiLevelType w:val="hybridMultilevel"/>
    <w:tmpl w:val="FFFFFFFF"/>
    <w:lvl w:ilvl="0" w:tplc="DBC21A78">
      <w:start w:val="1"/>
      <w:numFmt w:val="decimal"/>
      <w:lvlText w:val="%1."/>
      <w:lvlJc w:val="left"/>
      <w:pPr>
        <w:ind w:left="1200" w:hanging="480"/>
      </w:pPr>
      <w:rPr>
        <w:rFonts w:ascii="Times New Roman" w:eastAsia="Times New Roman" w:hAnsi="Times New Roman" w:cs="Times New Roman"/>
        <w:color w:val="000000"/>
      </w:rPr>
    </w:lvl>
    <w:lvl w:ilvl="1" w:tplc="C4322478">
      <w:start w:val="1"/>
      <w:numFmt w:val="lowerLetter"/>
      <w:lvlText w:val="%2."/>
      <w:lvlJc w:val="left"/>
      <w:pPr>
        <w:ind w:left="1800" w:hanging="360"/>
      </w:pPr>
      <w:rPr>
        <w:rFonts w:cs="Times New Roman"/>
      </w:rPr>
    </w:lvl>
    <w:lvl w:ilvl="2" w:tplc="9B767076">
      <w:start w:val="1"/>
      <w:numFmt w:val="lowerRoman"/>
      <w:lvlText w:val="%3."/>
      <w:lvlJc w:val="right"/>
      <w:pPr>
        <w:ind w:left="2520" w:hanging="180"/>
      </w:pPr>
      <w:rPr>
        <w:rFonts w:cs="Times New Roman"/>
      </w:rPr>
    </w:lvl>
    <w:lvl w:ilvl="3" w:tplc="E3A03420">
      <w:start w:val="1"/>
      <w:numFmt w:val="decimal"/>
      <w:lvlText w:val="%4."/>
      <w:lvlJc w:val="left"/>
      <w:pPr>
        <w:ind w:left="3240" w:hanging="360"/>
      </w:pPr>
      <w:rPr>
        <w:rFonts w:cs="Times New Roman"/>
      </w:rPr>
    </w:lvl>
    <w:lvl w:ilvl="4" w:tplc="157A3968">
      <w:start w:val="1"/>
      <w:numFmt w:val="lowerLetter"/>
      <w:lvlText w:val="%5."/>
      <w:lvlJc w:val="left"/>
      <w:pPr>
        <w:ind w:left="3960" w:hanging="360"/>
      </w:pPr>
      <w:rPr>
        <w:rFonts w:cs="Times New Roman"/>
      </w:rPr>
    </w:lvl>
    <w:lvl w:ilvl="5" w:tplc="BA061166">
      <w:start w:val="1"/>
      <w:numFmt w:val="lowerRoman"/>
      <w:lvlText w:val="%6."/>
      <w:lvlJc w:val="right"/>
      <w:pPr>
        <w:ind w:left="4680" w:hanging="180"/>
      </w:pPr>
      <w:rPr>
        <w:rFonts w:cs="Times New Roman"/>
      </w:rPr>
    </w:lvl>
    <w:lvl w:ilvl="6" w:tplc="BBC27F40">
      <w:start w:val="1"/>
      <w:numFmt w:val="decimal"/>
      <w:lvlText w:val="%7."/>
      <w:lvlJc w:val="left"/>
      <w:pPr>
        <w:ind w:left="5400" w:hanging="360"/>
      </w:pPr>
      <w:rPr>
        <w:rFonts w:cs="Times New Roman"/>
      </w:rPr>
    </w:lvl>
    <w:lvl w:ilvl="7" w:tplc="25208768">
      <w:start w:val="1"/>
      <w:numFmt w:val="lowerLetter"/>
      <w:lvlText w:val="%8."/>
      <w:lvlJc w:val="left"/>
      <w:pPr>
        <w:ind w:left="6120" w:hanging="360"/>
      </w:pPr>
      <w:rPr>
        <w:rFonts w:cs="Times New Roman"/>
      </w:rPr>
    </w:lvl>
    <w:lvl w:ilvl="8" w:tplc="3A8EB8CE">
      <w:start w:val="1"/>
      <w:numFmt w:val="lowerRoman"/>
      <w:lvlText w:val="%9."/>
      <w:lvlJc w:val="right"/>
      <w:pPr>
        <w:ind w:left="6840" w:hanging="180"/>
      </w:pPr>
      <w:rPr>
        <w:rFonts w:cs="Times New Roman"/>
      </w:rPr>
    </w:lvl>
  </w:abstractNum>
  <w:abstractNum w:abstractNumId="14">
    <w:nsid w:val="3EAE5CE3"/>
    <w:multiLevelType w:val="multilevel"/>
    <w:tmpl w:val="2604CF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7A55978"/>
    <w:multiLevelType w:val="multilevel"/>
    <w:tmpl w:val="E3FE1F2A"/>
    <w:lvl w:ilvl="0">
      <w:start w:val="4"/>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6">
    <w:nsid w:val="4D2E1E5F"/>
    <w:multiLevelType w:val="multilevel"/>
    <w:tmpl w:val="235A8528"/>
    <w:lvl w:ilvl="0">
      <w:start w:val="4"/>
      <w:numFmt w:val="none"/>
      <w:lvlText w:val="5"/>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7">
    <w:nsid w:val="4DDD5A23"/>
    <w:multiLevelType w:val="multilevel"/>
    <w:tmpl w:val="A8462C76"/>
    <w:lvl w:ilvl="0">
      <w:start w:val="4"/>
      <w:numFmt w:val="none"/>
      <w:lvlText w:val="5"/>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b w:val="0"/>
        <w:sz w:val="24"/>
      </w:rPr>
    </w:lvl>
    <w:lvl w:ilvl="2">
      <w:start w:val="1"/>
      <w:numFmt w:val="decimal"/>
      <w:lvlText w:val="%3."/>
      <w:lvlJc w:val="left"/>
      <w:pPr>
        <w:tabs>
          <w:tab w:val="num" w:pos="2548"/>
        </w:tabs>
        <w:ind w:left="2548" w:hanging="360"/>
      </w:pPr>
      <w:rPr>
        <w:rFonts w:hint="default"/>
      </w:r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8">
    <w:nsid w:val="4EF73150"/>
    <w:multiLevelType w:val="hybridMultilevel"/>
    <w:tmpl w:val="1B805002"/>
    <w:lvl w:ilvl="0" w:tplc="05FE25B6">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9">
    <w:nsid w:val="5261167D"/>
    <w:multiLevelType w:val="hybridMultilevel"/>
    <w:tmpl w:val="FFFFFFFF"/>
    <w:lvl w:ilvl="0" w:tplc="D1EE2B58">
      <w:start w:val="1"/>
      <w:numFmt w:val="decimal"/>
      <w:suff w:val="nothing"/>
      <w:lvlText w:val=""/>
      <w:lvlJc w:val="left"/>
      <w:pPr>
        <w:tabs>
          <w:tab w:val="num" w:pos="0"/>
        </w:tabs>
        <w:ind w:left="432" w:hanging="432"/>
      </w:pPr>
      <w:rPr>
        <w:rFonts w:cs="Times New Roman"/>
      </w:rPr>
    </w:lvl>
    <w:lvl w:ilvl="1" w:tplc="5BA8D72E">
      <w:start w:val="1"/>
      <w:numFmt w:val="decimal"/>
      <w:suff w:val="nothing"/>
      <w:lvlText w:val=""/>
      <w:lvlJc w:val="left"/>
      <w:pPr>
        <w:tabs>
          <w:tab w:val="num" w:pos="0"/>
        </w:tabs>
        <w:ind w:left="576" w:hanging="576"/>
      </w:pPr>
      <w:rPr>
        <w:rFonts w:cs="Times New Roman"/>
      </w:rPr>
    </w:lvl>
    <w:lvl w:ilvl="2" w:tplc="965EFD70">
      <w:start w:val="1"/>
      <w:numFmt w:val="decimal"/>
      <w:suff w:val="nothing"/>
      <w:lvlText w:val=""/>
      <w:lvlJc w:val="left"/>
      <w:pPr>
        <w:tabs>
          <w:tab w:val="num" w:pos="0"/>
        </w:tabs>
        <w:ind w:left="720" w:hanging="720"/>
      </w:pPr>
      <w:rPr>
        <w:rFonts w:cs="Times New Roman"/>
      </w:rPr>
    </w:lvl>
    <w:lvl w:ilvl="3" w:tplc="6ED2E5E4">
      <w:start w:val="1"/>
      <w:numFmt w:val="decimal"/>
      <w:suff w:val="nothing"/>
      <w:lvlText w:val=""/>
      <w:lvlJc w:val="left"/>
      <w:pPr>
        <w:tabs>
          <w:tab w:val="num" w:pos="0"/>
        </w:tabs>
        <w:ind w:left="864" w:hanging="864"/>
      </w:pPr>
      <w:rPr>
        <w:rFonts w:cs="Times New Roman"/>
      </w:rPr>
    </w:lvl>
    <w:lvl w:ilvl="4" w:tplc="116CB8B2">
      <w:start w:val="1"/>
      <w:numFmt w:val="decimal"/>
      <w:suff w:val="nothing"/>
      <w:lvlText w:val=""/>
      <w:lvlJc w:val="left"/>
      <w:pPr>
        <w:tabs>
          <w:tab w:val="num" w:pos="0"/>
        </w:tabs>
        <w:ind w:left="1008" w:hanging="1008"/>
      </w:pPr>
      <w:rPr>
        <w:rFonts w:cs="Times New Roman"/>
      </w:rPr>
    </w:lvl>
    <w:lvl w:ilvl="5" w:tplc="22F0B7CE">
      <w:start w:val="1"/>
      <w:numFmt w:val="decimal"/>
      <w:suff w:val="nothing"/>
      <w:lvlText w:val=""/>
      <w:lvlJc w:val="left"/>
      <w:pPr>
        <w:tabs>
          <w:tab w:val="num" w:pos="0"/>
        </w:tabs>
        <w:ind w:left="1152" w:hanging="1152"/>
      </w:pPr>
      <w:rPr>
        <w:rFonts w:cs="Times New Roman"/>
      </w:rPr>
    </w:lvl>
    <w:lvl w:ilvl="6" w:tplc="C78AB032">
      <w:start w:val="1"/>
      <w:numFmt w:val="decimal"/>
      <w:suff w:val="nothing"/>
      <w:lvlText w:val=""/>
      <w:lvlJc w:val="left"/>
      <w:pPr>
        <w:tabs>
          <w:tab w:val="num" w:pos="0"/>
        </w:tabs>
        <w:ind w:left="1296" w:hanging="1296"/>
      </w:pPr>
      <w:rPr>
        <w:rFonts w:cs="Times New Roman"/>
      </w:rPr>
    </w:lvl>
    <w:lvl w:ilvl="7" w:tplc="FEA46228">
      <w:start w:val="1"/>
      <w:numFmt w:val="decimal"/>
      <w:suff w:val="nothing"/>
      <w:lvlText w:val=""/>
      <w:lvlJc w:val="left"/>
      <w:pPr>
        <w:tabs>
          <w:tab w:val="num" w:pos="0"/>
        </w:tabs>
        <w:ind w:left="1440" w:hanging="1440"/>
      </w:pPr>
      <w:rPr>
        <w:rFonts w:cs="Times New Roman"/>
      </w:rPr>
    </w:lvl>
    <w:lvl w:ilvl="8" w:tplc="FA401636">
      <w:start w:val="1"/>
      <w:numFmt w:val="decimal"/>
      <w:suff w:val="nothing"/>
      <w:lvlText w:val=""/>
      <w:lvlJc w:val="left"/>
      <w:pPr>
        <w:tabs>
          <w:tab w:val="num" w:pos="0"/>
        </w:tabs>
        <w:ind w:left="1584" w:hanging="1584"/>
      </w:pPr>
      <w:rPr>
        <w:rFonts w:cs="Times New Roman"/>
      </w:rPr>
    </w:lvl>
  </w:abstractNum>
  <w:abstractNum w:abstractNumId="20">
    <w:nsid w:val="5EB05089"/>
    <w:multiLevelType w:val="hybridMultilevel"/>
    <w:tmpl w:val="98243F7C"/>
    <w:lvl w:ilvl="0" w:tplc="BE96FEAC">
      <w:start w:val="4"/>
      <w:numFmt w:val="none"/>
      <w:lvlText w:val="6"/>
      <w:lvlJc w:val="left"/>
      <w:pPr>
        <w:tabs>
          <w:tab w:val="num" w:pos="928"/>
        </w:tabs>
        <w:ind w:left="928" w:hanging="360"/>
      </w:pPr>
      <w:rPr>
        <w:rFonts w:ascii="Corbel" w:hAnsi="Corbel"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1">
    <w:nsid w:val="5F8B17C6"/>
    <w:multiLevelType w:val="hybridMultilevel"/>
    <w:tmpl w:val="C9844454"/>
    <w:lvl w:ilvl="0" w:tplc="CE46CF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E509CD"/>
    <w:multiLevelType w:val="hybridMultilevel"/>
    <w:tmpl w:val="5DE8F4BE"/>
    <w:lvl w:ilvl="0" w:tplc="C34E0A38">
      <w:start w:val="1"/>
      <w:numFmt w:val="bullet"/>
      <w:lvlText w:val=""/>
      <w:lvlPicBulletId w:val="0"/>
      <w:lvlJc w:val="left"/>
      <w:pPr>
        <w:tabs>
          <w:tab w:val="num" w:pos="720"/>
        </w:tabs>
        <w:ind w:left="720" w:hanging="360"/>
      </w:pPr>
      <w:rPr>
        <w:rFonts w:ascii="Symbol" w:hAnsi="Symbol" w:hint="default"/>
      </w:rPr>
    </w:lvl>
    <w:lvl w:ilvl="1" w:tplc="71AC4986" w:tentative="1">
      <w:start w:val="1"/>
      <w:numFmt w:val="bullet"/>
      <w:lvlText w:val=""/>
      <w:lvlJc w:val="left"/>
      <w:pPr>
        <w:tabs>
          <w:tab w:val="num" w:pos="1440"/>
        </w:tabs>
        <w:ind w:left="1440" w:hanging="360"/>
      </w:pPr>
      <w:rPr>
        <w:rFonts w:ascii="Symbol" w:hAnsi="Symbol" w:hint="default"/>
      </w:rPr>
    </w:lvl>
    <w:lvl w:ilvl="2" w:tplc="23AA87DC" w:tentative="1">
      <w:start w:val="1"/>
      <w:numFmt w:val="bullet"/>
      <w:lvlText w:val=""/>
      <w:lvlJc w:val="left"/>
      <w:pPr>
        <w:tabs>
          <w:tab w:val="num" w:pos="2160"/>
        </w:tabs>
        <w:ind w:left="2160" w:hanging="360"/>
      </w:pPr>
      <w:rPr>
        <w:rFonts w:ascii="Symbol" w:hAnsi="Symbol" w:hint="default"/>
      </w:rPr>
    </w:lvl>
    <w:lvl w:ilvl="3" w:tplc="7150791C" w:tentative="1">
      <w:start w:val="1"/>
      <w:numFmt w:val="bullet"/>
      <w:lvlText w:val=""/>
      <w:lvlJc w:val="left"/>
      <w:pPr>
        <w:tabs>
          <w:tab w:val="num" w:pos="2880"/>
        </w:tabs>
        <w:ind w:left="2880" w:hanging="360"/>
      </w:pPr>
      <w:rPr>
        <w:rFonts w:ascii="Symbol" w:hAnsi="Symbol" w:hint="default"/>
      </w:rPr>
    </w:lvl>
    <w:lvl w:ilvl="4" w:tplc="B64C30F2" w:tentative="1">
      <w:start w:val="1"/>
      <w:numFmt w:val="bullet"/>
      <w:lvlText w:val=""/>
      <w:lvlJc w:val="left"/>
      <w:pPr>
        <w:tabs>
          <w:tab w:val="num" w:pos="3600"/>
        </w:tabs>
        <w:ind w:left="3600" w:hanging="360"/>
      </w:pPr>
      <w:rPr>
        <w:rFonts w:ascii="Symbol" w:hAnsi="Symbol" w:hint="default"/>
      </w:rPr>
    </w:lvl>
    <w:lvl w:ilvl="5" w:tplc="13C0F08E" w:tentative="1">
      <w:start w:val="1"/>
      <w:numFmt w:val="bullet"/>
      <w:lvlText w:val=""/>
      <w:lvlJc w:val="left"/>
      <w:pPr>
        <w:tabs>
          <w:tab w:val="num" w:pos="4320"/>
        </w:tabs>
        <w:ind w:left="4320" w:hanging="360"/>
      </w:pPr>
      <w:rPr>
        <w:rFonts w:ascii="Symbol" w:hAnsi="Symbol" w:hint="default"/>
      </w:rPr>
    </w:lvl>
    <w:lvl w:ilvl="6" w:tplc="06E018D2" w:tentative="1">
      <w:start w:val="1"/>
      <w:numFmt w:val="bullet"/>
      <w:lvlText w:val=""/>
      <w:lvlJc w:val="left"/>
      <w:pPr>
        <w:tabs>
          <w:tab w:val="num" w:pos="5040"/>
        </w:tabs>
        <w:ind w:left="5040" w:hanging="360"/>
      </w:pPr>
      <w:rPr>
        <w:rFonts w:ascii="Symbol" w:hAnsi="Symbol" w:hint="default"/>
      </w:rPr>
    </w:lvl>
    <w:lvl w:ilvl="7" w:tplc="9E687AC0" w:tentative="1">
      <w:start w:val="1"/>
      <w:numFmt w:val="bullet"/>
      <w:lvlText w:val=""/>
      <w:lvlJc w:val="left"/>
      <w:pPr>
        <w:tabs>
          <w:tab w:val="num" w:pos="5760"/>
        </w:tabs>
        <w:ind w:left="5760" w:hanging="360"/>
      </w:pPr>
      <w:rPr>
        <w:rFonts w:ascii="Symbol" w:hAnsi="Symbol" w:hint="default"/>
      </w:rPr>
    </w:lvl>
    <w:lvl w:ilvl="8" w:tplc="AAD89C94" w:tentative="1">
      <w:start w:val="1"/>
      <w:numFmt w:val="bullet"/>
      <w:lvlText w:val=""/>
      <w:lvlJc w:val="left"/>
      <w:pPr>
        <w:tabs>
          <w:tab w:val="num" w:pos="6480"/>
        </w:tabs>
        <w:ind w:left="6480" w:hanging="360"/>
      </w:pPr>
      <w:rPr>
        <w:rFonts w:ascii="Symbol" w:hAnsi="Symbol" w:hint="default"/>
      </w:rPr>
    </w:lvl>
  </w:abstractNum>
  <w:abstractNum w:abstractNumId="23">
    <w:nsid w:val="66797001"/>
    <w:multiLevelType w:val="hybridMultilevel"/>
    <w:tmpl w:val="5C466848"/>
    <w:lvl w:ilvl="0" w:tplc="A4ACCE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812498B"/>
    <w:multiLevelType w:val="hybridMultilevel"/>
    <w:tmpl w:val="FFFFFFFF"/>
    <w:lvl w:ilvl="0" w:tplc="561E3030">
      <w:start w:val="1"/>
      <w:numFmt w:val="decimal"/>
      <w:lvlText w:val="%1."/>
      <w:lvlJc w:val="left"/>
      <w:pPr>
        <w:ind w:left="1200" w:hanging="480"/>
      </w:pPr>
      <w:rPr>
        <w:rFonts w:ascii="Times New Roman" w:eastAsia="Times New Roman" w:hAnsi="Times New Roman" w:cs="Times New Roman"/>
        <w:color w:val="000000"/>
      </w:rPr>
    </w:lvl>
    <w:lvl w:ilvl="1" w:tplc="FBB88BE4">
      <w:start w:val="1"/>
      <w:numFmt w:val="lowerLetter"/>
      <w:lvlText w:val="%2."/>
      <w:lvlJc w:val="left"/>
      <w:pPr>
        <w:ind w:left="1800" w:hanging="360"/>
      </w:pPr>
      <w:rPr>
        <w:rFonts w:cs="Times New Roman"/>
      </w:rPr>
    </w:lvl>
    <w:lvl w:ilvl="2" w:tplc="4F32A584">
      <w:start w:val="1"/>
      <w:numFmt w:val="lowerRoman"/>
      <w:lvlText w:val="%3."/>
      <w:lvlJc w:val="right"/>
      <w:pPr>
        <w:ind w:left="2520" w:hanging="180"/>
      </w:pPr>
      <w:rPr>
        <w:rFonts w:cs="Times New Roman"/>
      </w:rPr>
    </w:lvl>
    <w:lvl w:ilvl="3" w:tplc="68D06498">
      <w:start w:val="1"/>
      <w:numFmt w:val="decimal"/>
      <w:lvlText w:val="%4."/>
      <w:lvlJc w:val="left"/>
      <w:pPr>
        <w:ind w:left="3240" w:hanging="360"/>
      </w:pPr>
      <w:rPr>
        <w:rFonts w:cs="Times New Roman"/>
      </w:rPr>
    </w:lvl>
    <w:lvl w:ilvl="4" w:tplc="7004D50E">
      <w:start w:val="1"/>
      <w:numFmt w:val="lowerLetter"/>
      <w:lvlText w:val="%5."/>
      <w:lvlJc w:val="left"/>
      <w:pPr>
        <w:ind w:left="3960" w:hanging="360"/>
      </w:pPr>
      <w:rPr>
        <w:rFonts w:cs="Times New Roman"/>
      </w:rPr>
    </w:lvl>
    <w:lvl w:ilvl="5" w:tplc="36BC207E">
      <w:start w:val="1"/>
      <w:numFmt w:val="lowerRoman"/>
      <w:lvlText w:val="%6."/>
      <w:lvlJc w:val="right"/>
      <w:pPr>
        <w:ind w:left="4680" w:hanging="180"/>
      </w:pPr>
      <w:rPr>
        <w:rFonts w:cs="Times New Roman"/>
      </w:rPr>
    </w:lvl>
    <w:lvl w:ilvl="6" w:tplc="08643082">
      <w:start w:val="1"/>
      <w:numFmt w:val="decimal"/>
      <w:lvlText w:val="%7."/>
      <w:lvlJc w:val="left"/>
      <w:pPr>
        <w:ind w:left="5400" w:hanging="360"/>
      </w:pPr>
      <w:rPr>
        <w:rFonts w:cs="Times New Roman"/>
      </w:rPr>
    </w:lvl>
    <w:lvl w:ilvl="7" w:tplc="6EB0CC14">
      <w:start w:val="1"/>
      <w:numFmt w:val="lowerLetter"/>
      <w:lvlText w:val="%8."/>
      <w:lvlJc w:val="left"/>
      <w:pPr>
        <w:ind w:left="6120" w:hanging="360"/>
      </w:pPr>
      <w:rPr>
        <w:rFonts w:cs="Times New Roman"/>
      </w:rPr>
    </w:lvl>
    <w:lvl w:ilvl="8" w:tplc="A70619EE">
      <w:start w:val="1"/>
      <w:numFmt w:val="lowerRoman"/>
      <w:lvlText w:val="%9."/>
      <w:lvlJc w:val="right"/>
      <w:pPr>
        <w:ind w:left="6840" w:hanging="180"/>
      </w:pPr>
      <w:rPr>
        <w:rFonts w:cs="Times New Roman"/>
      </w:rPr>
    </w:lvl>
  </w:abstractNum>
  <w:abstractNum w:abstractNumId="25">
    <w:nsid w:val="6AF870C8"/>
    <w:multiLevelType w:val="multilevel"/>
    <w:tmpl w:val="08C0E828"/>
    <w:lvl w:ilvl="0">
      <w:start w:val="1"/>
      <w:numFmt w:val="decimal"/>
      <w:lvlText w:val="%1."/>
      <w:lvlJc w:val="left"/>
      <w:pPr>
        <w:ind w:left="915" w:hanging="360"/>
      </w:pPr>
      <w:rPr>
        <w:rFonts w:hint="default"/>
      </w:rPr>
    </w:lvl>
    <w:lvl w:ilvl="1">
      <w:start w:val="2"/>
      <w:numFmt w:val="decimal"/>
      <w:isLgl/>
      <w:lvlText w:val="%1.%2."/>
      <w:lvlJc w:val="left"/>
      <w:pPr>
        <w:ind w:left="1410" w:hanging="855"/>
      </w:pPr>
      <w:rPr>
        <w:rFonts w:hint="default"/>
      </w:rPr>
    </w:lvl>
    <w:lvl w:ilvl="2">
      <w:start w:val="1"/>
      <w:numFmt w:val="decimal"/>
      <w:isLgl/>
      <w:lvlText w:val="%1.%2.%3."/>
      <w:lvlJc w:val="left"/>
      <w:pPr>
        <w:ind w:left="1410" w:hanging="855"/>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2355" w:hanging="180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26">
    <w:nsid w:val="741512FF"/>
    <w:multiLevelType w:val="hybridMultilevel"/>
    <w:tmpl w:val="599656F2"/>
    <w:lvl w:ilvl="0" w:tplc="03ECCEAC">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F36D59"/>
    <w:multiLevelType w:val="hybridMultilevel"/>
    <w:tmpl w:val="9ABE0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9"/>
  </w:num>
  <w:num w:numId="5">
    <w:abstractNumId w:val="13"/>
  </w:num>
  <w:num w:numId="6">
    <w:abstractNumId w:val="8"/>
  </w:num>
  <w:num w:numId="7">
    <w:abstractNumId w:val="1"/>
  </w:num>
  <w:num w:numId="8">
    <w:abstractNumId w:val="6"/>
  </w:num>
  <w:num w:numId="9">
    <w:abstractNumId w:val="27"/>
  </w:num>
  <w:num w:numId="10">
    <w:abstractNumId w:val="5"/>
  </w:num>
  <w:num w:numId="11">
    <w:abstractNumId w:val="4"/>
  </w:num>
  <w:num w:numId="12">
    <w:abstractNumId w:val="12"/>
  </w:num>
  <w:num w:numId="13">
    <w:abstractNumId w:val="14"/>
  </w:num>
  <w:num w:numId="14">
    <w:abstractNumId w:val="18"/>
  </w:num>
  <w:num w:numId="15">
    <w:abstractNumId w:val="21"/>
  </w:num>
  <w:num w:numId="16">
    <w:abstractNumId w:val="26"/>
  </w:num>
  <w:num w:numId="17">
    <w:abstractNumId w:val="11"/>
  </w:num>
  <w:num w:numId="18">
    <w:abstractNumId w:val="22"/>
  </w:num>
  <w:num w:numId="19">
    <w:abstractNumId w:val="23"/>
  </w:num>
  <w:num w:numId="20">
    <w:abstractNumId w:val="3"/>
  </w:num>
  <w:num w:numId="21">
    <w:abstractNumId w:val="15"/>
  </w:num>
  <w:num w:numId="22">
    <w:abstractNumId w:val="16"/>
  </w:num>
  <w:num w:numId="23">
    <w:abstractNumId w:val="20"/>
  </w:num>
  <w:num w:numId="24">
    <w:abstractNumId w:val="17"/>
  </w:num>
  <w:num w:numId="25">
    <w:abstractNumId w:val="7"/>
  </w:num>
  <w:num w:numId="26">
    <w:abstractNumId w:val="25"/>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2"/>
  </w:compat>
  <w:rsids>
    <w:rsidRoot w:val="00B26081"/>
    <w:rsid w:val="00006C10"/>
    <w:rsid w:val="00021C20"/>
    <w:rsid w:val="00026A4F"/>
    <w:rsid w:val="00060B55"/>
    <w:rsid w:val="0006323A"/>
    <w:rsid w:val="00065971"/>
    <w:rsid w:val="00082377"/>
    <w:rsid w:val="00095582"/>
    <w:rsid w:val="000B3314"/>
    <w:rsid w:val="000C335B"/>
    <w:rsid w:val="000D580F"/>
    <w:rsid w:val="000E2506"/>
    <w:rsid w:val="00106631"/>
    <w:rsid w:val="00143AEB"/>
    <w:rsid w:val="00145440"/>
    <w:rsid w:val="00154194"/>
    <w:rsid w:val="00190F04"/>
    <w:rsid w:val="001A1325"/>
    <w:rsid w:val="001A75EA"/>
    <w:rsid w:val="001B2B91"/>
    <w:rsid w:val="001B3323"/>
    <w:rsid w:val="001B6E88"/>
    <w:rsid w:val="001C5E9A"/>
    <w:rsid w:val="001D05F2"/>
    <w:rsid w:val="002106BA"/>
    <w:rsid w:val="00220BD8"/>
    <w:rsid w:val="0023507B"/>
    <w:rsid w:val="00237FFB"/>
    <w:rsid w:val="00241274"/>
    <w:rsid w:val="00252300"/>
    <w:rsid w:val="0028709E"/>
    <w:rsid w:val="00291D0F"/>
    <w:rsid w:val="002C6856"/>
    <w:rsid w:val="00325928"/>
    <w:rsid w:val="00342673"/>
    <w:rsid w:val="00377EE2"/>
    <w:rsid w:val="003D1AD6"/>
    <w:rsid w:val="003D4F6E"/>
    <w:rsid w:val="004057A2"/>
    <w:rsid w:val="00414D20"/>
    <w:rsid w:val="00425665"/>
    <w:rsid w:val="004375FA"/>
    <w:rsid w:val="004602AB"/>
    <w:rsid w:val="00463228"/>
    <w:rsid w:val="004734BC"/>
    <w:rsid w:val="004D20CA"/>
    <w:rsid w:val="00521C0D"/>
    <w:rsid w:val="005247E7"/>
    <w:rsid w:val="005D2792"/>
    <w:rsid w:val="005E6E38"/>
    <w:rsid w:val="005E7288"/>
    <w:rsid w:val="0063544C"/>
    <w:rsid w:val="006416D0"/>
    <w:rsid w:val="00656540"/>
    <w:rsid w:val="006818A8"/>
    <w:rsid w:val="006D2EAD"/>
    <w:rsid w:val="006D7C73"/>
    <w:rsid w:val="0070524C"/>
    <w:rsid w:val="0077266F"/>
    <w:rsid w:val="00782869"/>
    <w:rsid w:val="007D539C"/>
    <w:rsid w:val="007D5C7F"/>
    <w:rsid w:val="008061B2"/>
    <w:rsid w:val="00842E3C"/>
    <w:rsid w:val="0086716E"/>
    <w:rsid w:val="008807F6"/>
    <w:rsid w:val="00881B15"/>
    <w:rsid w:val="008919C9"/>
    <w:rsid w:val="00897072"/>
    <w:rsid w:val="009161DB"/>
    <w:rsid w:val="009228AD"/>
    <w:rsid w:val="0096474E"/>
    <w:rsid w:val="00991033"/>
    <w:rsid w:val="009A63A8"/>
    <w:rsid w:val="009E0D4D"/>
    <w:rsid w:val="009F31DA"/>
    <w:rsid w:val="009F64F8"/>
    <w:rsid w:val="009F658D"/>
    <w:rsid w:val="009F6E27"/>
    <w:rsid w:val="00A1366A"/>
    <w:rsid w:val="00A16330"/>
    <w:rsid w:val="00A4766C"/>
    <w:rsid w:val="00AE5295"/>
    <w:rsid w:val="00B15F16"/>
    <w:rsid w:val="00B26081"/>
    <w:rsid w:val="00B344F1"/>
    <w:rsid w:val="00B41439"/>
    <w:rsid w:val="00B66B86"/>
    <w:rsid w:val="00B72D48"/>
    <w:rsid w:val="00BB4224"/>
    <w:rsid w:val="00BF22C5"/>
    <w:rsid w:val="00BF5B5C"/>
    <w:rsid w:val="00C40DE1"/>
    <w:rsid w:val="00C44722"/>
    <w:rsid w:val="00C82BCD"/>
    <w:rsid w:val="00CA211C"/>
    <w:rsid w:val="00CB21D1"/>
    <w:rsid w:val="00CC7EB9"/>
    <w:rsid w:val="00CE46AE"/>
    <w:rsid w:val="00CF6894"/>
    <w:rsid w:val="00CF79CB"/>
    <w:rsid w:val="00D11621"/>
    <w:rsid w:val="00D42A3D"/>
    <w:rsid w:val="00D600F2"/>
    <w:rsid w:val="00DA1913"/>
    <w:rsid w:val="00DF3F00"/>
    <w:rsid w:val="00E377AA"/>
    <w:rsid w:val="00E543C0"/>
    <w:rsid w:val="00E719D8"/>
    <w:rsid w:val="00E82B8D"/>
    <w:rsid w:val="00E839C4"/>
    <w:rsid w:val="00E92C06"/>
    <w:rsid w:val="00EA0E88"/>
    <w:rsid w:val="00EA6DD6"/>
    <w:rsid w:val="00EB2A29"/>
    <w:rsid w:val="00EC4232"/>
    <w:rsid w:val="00ED0594"/>
    <w:rsid w:val="00EE4568"/>
    <w:rsid w:val="00EE734D"/>
    <w:rsid w:val="00EF73E5"/>
    <w:rsid w:val="00F00EC3"/>
    <w:rsid w:val="00F42FCC"/>
    <w:rsid w:val="00F81321"/>
    <w:rsid w:val="00F926F9"/>
    <w:rsid w:val="00FB0410"/>
    <w:rsid w:val="00FD5B02"/>
    <w:rsid w:val="00FD7BA7"/>
    <w:rsid w:val="00FE4DBF"/>
    <w:rsid w:val="00FE5DC2"/>
    <w:rsid w:val="00FF5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20" w:unhideWhenUsed="0" w:qFormat="1"/>
    <w:lsdException w:name="Normal (Web)" w:uiPriority="0"/>
    <w:lsdException w:name="Balloon Text" w:uiPriority="0"/>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paragraph" w:styleId="1">
    <w:name w:val="heading 1"/>
    <w:basedOn w:val="a"/>
    <w:next w:val="a"/>
    <w:link w:val="10"/>
    <w:qFormat/>
    <w:rsid w:val="00B26081"/>
    <w:pPr>
      <w:keepNext/>
      <w:widowControl w:val="0"/>
      <w:numPr>
        <w:numId w:val="2"/>
      </w:numPr>
      <w:spacing w:before="240" w:after="60"/>
      <w:outlineLvl w:val="0"/>
    </w:pPr>
    <w:rPr>
      <w:rFonts w:ascii="Cambria" w:hAnsi="Cambria"/>
      <w:b/>
      <w:sz w:val="32"/>
      <w:szCs w:val="20"/>
      <w:lang w:val="en-US"/>
    </w:rPr>
  </w:style>
  <w:style w:type="paragraph" w:styleId="2">
    <w:name w:val="heading 2"/>
    <w:basedOn w:val="a"/>
    <w:next w:val="a"/>
    <w:link w:val="20"/>
    <w:qFormat/>
    <w:rsid w:val="00B26081"/>
    <w:pPr>
      <w:keepNext/>
      <w:widowControl w:val="0"/>
      <w:numPr>
        <w:ilvl w:val="1"/>
        <w:numId w:val="2"/>
      </w:numPr>
      <w:spacing w:before="240" w:after="60"/>
      <w:outlineLvl w:val="1"/>
    </w:pPr>
    <w:rPr>
      <w:rFonts w:ascii="Cambria" w:hAnsi="Cambria"/>
      <w:b/>
      <w:i/>
      <w:sz w:val="28"/>
      <w:szCs w:val="20"/>
      <w:lang w:val="en-US"/>
    </w:rPr>
  </w:style>
  <w:style w:type="paragraph" w:styleId="3">
    <w:name w:val="heading 3"/>
    <w:basedOn w:val="a"/>
    <w:next w:val="a"/>
    <w:link w:val="30"/>
    <w:qFormat/>
    <w:locked/>
    <w:rsid w:val="00342673"/>
    <w:pPr>
      <w:keepNext/>
      <w:pBdr>
        <w:top w:val="none" w:sz="0" w:space="0" w:color="auto"/>
        <w:left w:val="none" w:sz="0" w:space="0" w:color="auto"/>
        <w:bottom w:val="none" w:sz="0" w:space="0" w:color="auto"/>
        <w:right w:val="none" w:sz="0" w:space="0" w:color="auto"/>
        <w:between w:val="none" w:sz="0" w:space="0" w:color="auto"/>
      </w:pBdr>
      <w:suppressAutoHyphens/>
      <w:spacing w:before="240" w:after="60"/>
      <w:outlineLvl w:val="2"/>
    </w:pPr>
    <w:rPr>
      <w:rFonts w:ascii="Cambria" w:eastAsia="Times New Roman"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26081"/>
    <w:rPr>
      <w:rFonts w:ascii="Cambria" w:hAnsi="Cambria"/>
      <w:b/>
      <w:sz w:val="32"/>
      <w:lang w:val="en-US" w:eastAsia="en-US"/>
    </w:rPr>
  </w:style>
  <w:style w:type="character" w:customStyle="1" w:styleId="20">
    <w:name w:val="Заголовок 2 Знак"/>
    <w:link w:val="2"/>
    <w:locked/>
    <w:rsid w:val="00B26081"/>
    <w:rPr>
      <w:rFonts w:ascii="Cambria" w:hAnsi="Cambria"/>
      <w:b/>
      <w:i/>
      <w:sz w:val="28"/>
      <w:lang w:val="en-US" w:eastAsia="en-US"/>
    </w:rPr>
  </w:style>
  <w:style w:type="character" w:customStyle="1" w:styleId="30">
    <w:name w:val="Заголовок 3 Знак"/>
    <w:basedOn w:val="a0"/>
    <w:link w:val="3"/>
    <w:rsid w:val="00342673"/>
    <w:rPr>
      <w:rFonts w:ascii="Cambria" w:eastAsia="Times New Roman" w:hAnsi="Cambria"/>
      <w:b/>
      <w:bCs/>
      <w:sz w:val="26"/>
      <w:szCs w:val="26"/>
      <w:lang w:eastAsia="ar-SA"/>
    </w:rPr>
  </w:style>
  <w:style w:type="character" w:customStyle="1" w:styleId="Heading1Char">
    <w:name w:val="Heading 1 Char"/>
    <w:basedOn w:val="a0"/>
    <w:link w:val="Heading11"/>
    <w:uiPriority w:val="99"/>
    <w:locked/>
    <w:rsid w:val="00B26081"/>
    <w:rPr>
      <w:rFonts w:ascii="Arial" w:hAnsi="Arial"/>
      <w:sz w:val="40"/>
      <w:szCs w:val="40"/>
      <w:lang w:val="ru-RU" w:eastAsia="ru-RU" w:bidi="ar-SA"/>
    </w:rPr>
  </w:style>
  <w:style w:type="paragraph" w:customStyle="1" w:styleId="Heading11">
    <w:name w:val="Heading 11"/>
    <w:link w:val="Heading1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hAnsi="Arial"/>
      <w:sz w:val="40"/>
      <w:szCs w:val="40"/>
    </w:rPr>
  </w:style>
  <w:style w:type="character" w:customStyle="1" w:styleId="Heading2Char">
    <w:name w:val="Heading 2 Char"/>
    <w:basedOn w:val="a0"/>
    <w:link w:val="Heading21"/>
    <w:uiPriority w:val="99"/>
    <w:locked/>
    <w:rsid w:val="00B26081"/>
    <w:rPr>
      <w:rFonts w:ascii="Arial" w:hAnsi="Arial"/>
      <w:sz w:val="34"/>
      <w:szCs w:val="22"/>
      <w:lang w:val="ru-RU" w:eastAsia="ru-RU" w:bidi="ar-SA"/>
    </w:rPr>
  </w:style>
  <w:style w:type="paragraph" w:customStyle="1" w:styleId="Heading21">
    <w:name w:val="Heading 21"/>
    <w:link w:val="Heading2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hAnsi="Arial"/>
      <w:sz w:val="34"/>
      <w:szCs w:val="22"/>
    </w:rPr>
  </w:style>
  <w:style w:type="character" w:customStyle="1" w:styleId="TitleChar">
    <w:name w:val="Title Char"/>
    <w:basedOn w:val="a0"/>
    <w:uiPriority w:val="99"/>
    <w:locked/>
    <w:rsid w:val="00B26081"/>
    <w:rPr>
      <w:rFonts w:cs="Times New Roman"/>
      <w:sz w:val="48"/>
      <w:szCs w:val="48"/>
    </w:rPr>
  </w:style>
  <w:style w:type="paragraph" w:styleId="a3">
    <w:name w:val="Title"/>
    <w:basedOn w:val="a"/>
    <w:link w:val="a4"/>
    <w:qFormat/>
    <w:rsid w:val="00B26081"/>
    <w:pPr>
      <w:spacing w:before="300" w:after="200"/>
      <w:contextualSpacing/>
    </w:pPr>
    <w:rPr>
      <w:sz w:val="48"/>
      <w:szCs w:val="48"/>
      <w:lang w:eastAsia="ru-RU"/>
    </w:rPr>
  </w:style>
  <w:style w:type="character" w:customStyle="1" w:styleId="a4">
    <w:name w:val="Название Знак"/>
    <w:basedOn w:val="a0"/>
    <w:link w:val="a3"/>
    <w:locked/>
    <w:rsid w:val="00B26081"/>
    <w:rPr>
      <w:rFonts w:cs="Times New Roman"/>
      <w:sz w:val="48"/>
      <w:shd w:val="clear" w:color="auto" w:fill="auto"/>
    </w:rPr>
  </w:style>
  <w:style w:type="character" w:customStyle="1" w:styleId="SubtitleChar">
    <w:name w:val="Subtitle Char"/>
    <w:basedOn w:val="a0"/>
    <w:uiPriority w:val="99"/>
    <w:locked/>
    <w:rsid w:val="00B26081"/>
    <w:rPr>
      <w:rFonts w:cs="Times New Roman"/>
      <w:sz w:val="24"/>
      <w:szCs w:val="24"/>
    </w:rPr>
  </w:style>
  <w:style w:type="paragraph" w:styleId="a5">
    <w:name w:val="Subtitle"/>
    <w:basedOn w:val="a"/>
    <w:link w:val="a6"/>
    <w:qFormat/>
    <w:rsid w:val="00B26081"/>
    <w:pPr>
      <w:spacing w:before="200" w:after="200"/>
    </w:pPr>
    <w:rPr>
      <w:sz w:val="24"/>
      <w:szCs w:val="24"/>
      <w:lang w:eastAsia="ru-RU"/>
    </w:rPr>
  </w:style>
  <w:style w:type="character" w:customStyle="1" w:styleId="a6">
    <w:name w:val="Подзаголовок Знак"/>
    <w:basedOn w:val="a0"/>
    <w:link w:val="a5"/>
    <w:locked/>
    <w:rsid w:val="00B26081"/>
    <w:rPr>
      <w:rFonts w:cs="Times New Roman"/>
      <w:sz w:val="24"/>
      <w:shd w:val="clear" w:color="auto" w:fill="auto"/>
    </w:rPr>
  </w:style>
  <w:style w:type="character" w:customStyle="1" w:styleId="QuoteChar">
    <w:name w:val="Quote Char"/>
    <w:uiPriority w:val="99"/>
    <w:rsid w:val="00B26081"/>
    <w:rPr>
      <w:i/>
    </w:rPr>
  </w:style>
  <w:style w:type="character" w:customStyle="1" w:styleId="IntenseQuoteChar">
    <w:name w:val="Intense Quote Char"/>
    <w:uiPriority w:val="99"/>
    <w:rsid w:val="00B26081"/>
    <w:rPr>
      <w:i/>
    </w:rPr>
  </w:style>
  <w:style w:type="character" w:customStyle="1" w:styleId="FootnoteTextChar">
    <w:name w:val="Footnote Text Char"/>
    <w:uiPriority w:val="99"/>
    <w:rsid w:val="00B26081"/>
    <w:rPr>
      <w:sz w:val="18"/>
    </w:rPr>
  </w:style>
  <w:style w:type="paragraph" w:customStyle="1" w:styleId="Heading31">
    <w:name w:val="Heading 31"/>
    <w:link w:val="Heading3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hAnsi="Arial"/>
      <w:sz w:val="22"/>
      <w:szCs w:val="22"/>
    </w:rPr>
  </w:style>
  <w:style w:type="character" w:customStyle="1" w:styleId="Heading3Char">
    <w:name w:val="Heading 3 Char"/>
    <w:link w:val="Heading31"/>
    <w:uiPriority w:val="99"/>
    <w:locked/>
    <w:rsid w:val="00B26081"/>
    <w:rPr>
      <w:rFonts w:ascii="Arial" w:hAnsi="Arial"/>
      <w:sz w:val="22"/>
      <w:szCs w:val="22"/>
      <w:lang w:bidi="ar-SA"/>
    </w:rPr>
  </w:style>
  <w:style w:type="paragraph" w:customStyle="1" w:styleId="Heading41">
    <w:name w:val="Heading 41"/>
    <w:link w:val="Heading4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hAnsi="Arial"/>
      <w:b/>
      <w:sz w:val="22"/>
      <w:szCs w:val="22"/>
    </w:rPr>
  </w:style>
  <w:style w:type="character" w:customStyle="1" w:styleId="Heading4Char">
    <w:name w:val="Heading 4 Char"/>
    <w:link w:val="Heading41"/>
    <w:uiPriority w:val="99"/>
    <w:locked/>
    <w:rsid w:val="00B26081"/>
    <w:rPr>
      <w:rFonts w:ascii="Arial" w:hAnsi="Arial"/>
      <w:b/>
      <w:sz w:val="22"/>
      <w:szCs w:val="22"/>
      <w:lang w:bidi="ar-SA"/>
    </w:rPr>
  </w:style>
  <w:style w:type="paragraph" w:customStyle="1" w:styleId="Heading51">
    <w:name w:val="Heading 51"/>
    <w:link w:val="Heading5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hAnsi="Arial"/>
      <w:b/>
      <w:sz w:val="22"/>
      <w:szCs w:val="22"/>
    </w:rPr>
  </w:style>
  <w:style w:type="character" w:customStyle="1" w:styleId="Heading5Char">
    <w:name w:val="Heading 5 Char"/>
    <w:link w:val="Heading51"/>
    <w:uiPriority w:val="99"/>
    <w:locked/>
    <w:rsid w:val="00B26081"/>
    <w:rPr>
      <w:rFonts w:ascii="Arial" w:hAnsi="Arial"/>
      <w:b/>
      <w:sz w:val="22"/>
      <w:szCs w:val="22"/>
      <w:lang w:bidi="ar-SA"/>
    </w:rPr>
  </w:style>
  <w:style w:type="paragraph" w:customStyle="1" w:styleId="Heading61">
    <w:name w:val="Heading 61"/>
    <w:link w:val="Heading6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hAnsi="Arial"/>
      <w:b/>
      <w:sz w:val="22"/>
      <w:szCs w:val="22"/>
    </w:rPr>
  </w:style>
  <w:style w:type="character" w:customStyle="1" w:styleId="Heading6Char">
    <w:name w:val="Heading 6 Char"/>
    <w:link w:val="Heading61"/>
    <w:uiPriority w:val="99"/>
    <w:locked/>
    <w:rsid w:val="00B26081"/>
    <w:rPr>
      <w:rFonts w:ascii="Arial" w:hAnsi="Arial"/>
      <w:b/>
      <w:sz w:val="22"/>
      <w:szCs w:val="22"/>
      <w:lang w:bidi="ar-SA"/>
    </w:rPr>
  </w:style>
  <w:style w:type="paragraph" w:customStyle="1" w:styleId="Heading71">
    <w:name w:val="Heading 71"/>
    <w:link w:val="Heading7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hAnsi="Arial"/>
      <w:b/>
      <w:i/>
      <w:sz w:val="22"/>
      <w:szCs w:val="22"/>
    </w:rPr>
  </w:style>
  <w:style w:type="character" w:customStyle="1" w:styleId="Heading7Char">
    <w:name w:val="Heading 7 Char"/>
    <w:link w:val="Heading71"/>
    <w:uiPriority w:val="99"/>
    <w:locked/>
    <w:rsid w:val="00B26081"/>
    <w:rPr>
      <w:rFonts w:ascii="Arial" w:hAnsi="Arial"/>
      <w:b/>
      <w:i/>
      <w:sz w:val="22"/>
      <w:szCs w:val="22"/>
      <w:lang w:bidi="ar-SA"/>
    </w:rPr>
  </w:style>
  <w:style w:type="paragraph" w:customStyle="1" w:styleId="Heading81">
    <w:name w:val="Heading 81"/>
    <w:link w:val="Heading8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hAnsi="Arial"/>
      <w:i/>
      <w:sz w:val="22"/>
      <w:szCs w:val="22"/>
    </w:rPr>
  </w:style>
  <w:style w:type="character" w:customStyle="1" w:styleId="Heading8Char">
    <w:name w:val="Heading 8 Char"/>
    <w:link w:val="Heading81"/>
    <w:uiPriority w:val="99"/>
    <w:locked/>
    <w:rsid w:val="00B26081"/>
    <w:rPr>
      <w:rFonts w:ascii="Arial" w:hAnsi="Arial"/>
      <w:i/>
      <w:sz w:val="22"/>
      <w:szCs w:val="22"/>
      <w:lang w:bidi="ar-SA"/>
    </w:rPr>
  </w:style>
  <w:style w:type="paragraph" w:customStyle="1" w:styleId="Heading91">
    <w:name w:val="Heading 91"/>
    <w:link w:val="Heading9Char"/>
    <w:uiPriority w:val="99"/>
    <w:rsid w:val="00B26081"/>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hAnsi="Arial"/>
      <w:i/>
      <w:sz w:val="22"/>
      <w:szCs w:val="22"/>
    </w:rPr>
  </w:style>
  <w:style w:type="character" w:customStyle="1" w:styleId="Heading9Char">
    <w:name w:val="Heading 9 Char"/>
    <w:link w:val="Heading91"/>
    <w:uiPriority w:val="99"/>
    <w:locked/>
    <w:rsid w:val="00B26081"/>
    <w:rPr>
      <w:rFonts w:ascii="Arial" w:hAnsi="Arial"/>
      <w:i/>
      <w:sz w:val="22"/>
      <w:szCs w:val="22"/>
      <w:lang w:bidi="ar-SA"/>
    </w:rPr>
  </w:style>
  <w:style w:type="paragraph" w:styleId="a7">
    <w:name w:val="List Paragraph"/>
    <w:basedOn w:val="a"/>
    <w:uiPriority w:val="34"/>
    <w:qFormat/>
    <w:rsid w:val="00B26081"/>
    <w:pPr>
      <w:ind w:left="720"/>
      <w:contextualSpacing/>
    </w:pPr>
  </w:style>
  <w:style w:type="paragraph" w:styleId="a8">
    <w:name w:val="No Spacing"/>
    <w:link w:val="a9"/>
    <w:uiPriority w:val="99"/>
    <w:qFormat/>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lang w:eastAsia="ar-SA"/>
    </w:rPr>
  </w:style>
  <w:style w:type="character" w:customStyle="1" w:styleId="a9">
    <w:name w:val="Без интервала Знак"/>
    <w:link w:val="a8"/>
    <w:uiPriority w:val="99"/>
    <w:locked/>
    <w:rsid w:val="00342673"/>
    <w:rPr>
      <w:rFonts w:ascii="Times New Roman" w:eastAsia="Times New Roman" w:hAnsi="Times New Roman"/>
      <w:sz w:val="24"/>
      <w:szCs w:val="24"/>
      <w:lang w:eastAsia="ar-SA" w:bidi="ar-SA"/>
    </w:rPr>
  </w:style>
  <w:style w:type="paragraph" w:styleId="21">
    <w:name w:val="Quote"/>
    <w:basedOn w:val="a"/>
    <w:link w:val="22"/>
    <w:uiPriority w:val="99"/>
    <w:qFormat/>
    <w:rsid w:val="00B26081"/>
    <w:pPr>
      <w:ind w:left="720" w:right="720"/>
    </w:pPr>
    <w:rPr>
      <w:i/>
      <w:sz w:val="20"/>
      <w:szCs w:val="20"/>
      <w:lang w:eastAsia="ru-RU"/>
    </w:rPr>
  </w:style>
  <w:style w:type="character" w:customStyle="1" w:styleId="22">
    <w:name w:val="Цитата 2 Знак"/>
    <w:basedOn w:val="a0"/>
    <w:link w:val="21"/>
    <w:uiPriority w:val="99"/>
    <w:locked/>
    <w:rsid w:val="00B26081"/>
    <w:rPr>
      <w:rFonts w:cs="Times New Roman"/>
      <w:i/>
      <w:sz w:val="22"/>
      <w:shd w:val="clear" w:color="auto" w:fill="auto"/>
      <w:lang w:val="ru-RU" w:eastAsia="en-US"/>
    </w:rPr>
  </w:style>
  <w:style w:type="paragraph" w:styleId="aa">
    <w:name w:val="Intense Quote"/>
    <w:basedOn w:val="a"/>
    <w:link w:val="ab"/>
    <w:uiPriority w:val="99"/>
    <w:qFormat/>
    <w:rsid w:val="00B26081"/>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b">
    <w:name w:val="Выделенная цитата Знак"/>
    <w:basedOn w:val="a0"/>
    <w:link w:val="aa"/>
    <w:uiPriority w:val="99"/>
    <w:locked/>
    <w:rsid w:val="00B26081"/>
    <w:rPr>
      <w:rFonts w:cs="Times New Roman"/>
      <w:i/>
      <w:sz w:val="22"/>
      <w:shd w:val="clear" w:color="auto" w:fill="F2F2F2"/>
      <w:lang w:val="ru-RU" w:eastAsia="en-US"/>
    </w:rPr>
  </w:style>
  <w:style w:type="paragraph" w:customStyle="1" w:styleId="Header1">
    <w:name w:val="Header1"/>
    <w:link w:val="HeaderChar"/>
    <w:uiPriority w:val="99"/>
    <w:rsid w:val="00B26081"/>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HeaderChar">
    <w:name w:val="Header Char"/>
    <w:link w:val="Header1"/>
    <w:uiPriority w:val="99"/>
    <w:locked/>
    <w:rsid w:val="00B26081"/>
    <w:rPr>
      <w:sz w:val="22"/>
      <w:szCs w:val="22"/>
      <w:lang w:val="ru-RU" w:eastAsia="en-US" w:bidi="ar-SA"/>
    </w:rPr>
  </w:style>
  <w:style w:type="paragraph" w:customStyle="1" w:styleId="Footer1">
    <w:name w:val="Footer1"/>
    <w:link w:val="CaptionChar"/>
    <w:uiPriority w:val="99"/>
    <w:rsid w:val="00B26081"/>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CaptionChar">
    <w:name w:val="Caption Char"/>
    <w:link w:val="Footer1"/>
    <w:uiPriority w:val="99"/>
    <w:locked/>
    <w:rsid w:val="00B26081"/>
    <w:rPr>
      <w:sz w:val="22"/>
      <w:szCs w:val="22"/>
      <w:lang w:val="ru-RU" w:eastAsia="en-US" w:bidi="ar-SA"/>
    </w:rPr>
  </w:style>
  <w:style w:type="character" w:customStyle="1" w:styleId="FooterChar">
    <w:name w:val="Footer Char"/>
    <w:uiPriority w:val="99"/>
    <w:rsid w:val="00B26081"/>
  </w:style>
  <w:style w:type="paragraph" w:customStyle="1" w:styleId="Caption1">
    <w:name w:val="Caption1"/>
    <w:uiPriority w:val="99"/>
    <w:semiHidden/>
    <w:rsid w:val="00B26081"/>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rPr>
  </w:style>
  <w:style w:type="table" w:styleId="ac">
    <w:name w:val="Table Grid"/>
    <w:basedOn w:val="a1"/>
    <w:uiPriority w:val="39"/>
    <w:rsid w:val="00B26081"/>
    <w:pPr>
      <w:pBdr>
        <w:top w:val="none" w:sz="4" w:space="0" w:color="000000"/>
        <w:left w:val="none" w:sz="4" w:space="0" w:color="000000"/>
        <w:bottom w:val="none" w:sz="4" w:space="0" w:color="000000"/>
        <w:right w:val="none" w:sz="4" w:space="0" w:color="000000"/>
        <w:between w:val="none" w:sz="4" w:space="0" w:color="000000"/>
      </w:pBdr>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26081"/>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d">
    <w:name w:val="Hyperlink"/>
    <w:basedOn w:val="a0"/>
    <w:uiPriority w:val="99"/>
    <w:rsid w:val="00B26081"/>
    <w:rPr>
      <w:rFonts w:cs="Times New Roman"/>
      <w:color w:val="0000FF"/>
      <w:u w:val="single"/>
    </w:rPr>
  </w:style>
  <w:style w:type="paragraph" w:styleId="ae">
    <w:name w:val="footnote text"/>
    <w:basedOn w:val="a"/>
    <w:link w:val="af"/>
    <w:uiPriority w:val="99"/>
    <w:semiHidden/>
    <w:rsid w:val="00B26081"/>
    <w:pPr>
      <w:spacing w:after="40"/>
    </w:pPr>
    <w:rPr>
      <w:sz w:val="18"/>
      <w:szCs w:val="20"/>
      <w:lang w:eastAsia="ru-RU"/>
    </w:rPr>
  </w:style>
  <w:style w:type="character" w:customStyle="1" w:styleId="af">
    <w:name w:val="Текст сноски Знак"/>
    <w:basedOn w:val="a0"/>
    <w:link w:val="ae"/>
    <w:uiPriority w:val="99"/>
    <w:semiHidden/>
    <w:locked/>
    <w:rsid w:val="00B26081"/>
    <w:rPr>
      <w:rFonts w:cs="Times New Roman"/>
      <w:sz w:val="22"/>
      <w:shd w:val="clear" w:color="auto" w:fill="auto"/>
    </w:rPr>
  </w:style>
  <w:style w:type="character" w:styleId="af0">
    <w:name w:val="footnote reference"/>
    <w:basedOn w:val="a0"/>
    <w:uiPriority w:val="99"/>
    <w:rsid w:val="00B26081"/>
    <w:rPr>
      <w:rFonts w:cs="Times New Roman"/>
      <w:vertAlign w:val="superscript"/>
    </w:rPr>
  </w:style>
  <w:style w:type="paragraph" w:styleId="11">
    <w:name w:val="toc 1"/>
    <w:basedOn w:val="a"/>
    <w:rsid w:val="00B26081"/>
    <w:pPr>
      <w:spacing w:after="57"/>
    </w:pPr>
  </w:style>
  <w:style w:type="paragraph" w:styleId="23">
    <w:name w:val="toc 2"/>
    <w:basedOn w:val="a"/>
    <w:uiPriority w:val="99"/>
    <w:rsid w:val="00B26081"/>
    <w:pPr>
      <w:spacing w:after="57"/>
      <w:ind w:left="283"/>
    </w:pPr>
  </w:style>
  <w:style w:type="paragraph" w:styleId="31">
    <w:name w:val="toc 3"/>
    <w:basedOn w:val="a"/>
    <w:uiPriority w:val="99"/>
    <w:rsid w:val="00B26081"/>
    <w:pPr>
      <w:spacing w:after="57"/>
      <w:ind w:left="567"/>
    </w:pPr>
  </w:style>
  <w:style w:type="paragraph" w:styleId="4">
    <w:name w:val="toc 4"/>
    <w:basedOn w:val="a"/>
    <w:uiPriority w:val="99"/>
    <w:rsid w:val="00B26081"/>
    <w:pPr>
      <w:spacing w:after="57"/>
      <w:ind w:left="850"/>
    </w:pPr>
  </w:style>
  <w:style w:type="paragraph" w:styleId="5">
    <w:name w:val="toc 5"/>
    <w:basedOn w:val="a"/>
    <w:uiPriority w:val="99"/>
    <w:rsid w:val="00B26081"/>
    <w:pPr>
      <w:spacing w:after="57"/>
      <w:ind w:left="1134"/>
    </w:pPr>
  </w:style>
  <w:style w:type="paragraph" w:styleId="6">
    <w:name w:val="toc 6"/>
    <w:basedOn w:val="a"/>
    <w:uiPriority w:val="99"/>
    <w:rsid w:val="00B26081"/>
    <w:pPr>
      <w:spacing w:after="57"/>
      <w:ind w:left="1417"/>
    </w:pPr>
  </w:style>
  <w:style w:type="paragraph" w:styleId="7">
    <w:name w:val="toc 7"/>
    <w:basedOn w:val="a"/>
    <w:uiPriority w:val="99"/>
    <w:rsid w:val="00B26081"/>
    <w:pPr>
      <w:spacing w:after="57"/>
      <w:ind w:left="1701"/>
    </w:pPr>
  </w:style>
  <w:style w:type="paragraph" w:styleId="8">
    <w:name w:val="toc 8"/>
    <w:basedOn w:val="a"/>
    <w:uiPriority w:val="99"/>
    <w:rsid w:val="00B26081"/>
    <w:pPr>
      <w:spacing w:after="57"/>
      <w:ind w:left="1984"/>
    </w:pPr>
  </w:style>
  <w:style w:type="paragraph" w:styleId="9">
    <w:name w:val="toc 9"/>
    <w:basedOn w:val="a"/>
    <w:uiPriority w:val="99"/>
    <w:rsid w:val="00B26081"/>
    <w:pPr>
      <w:spacing w:after="57"/>
      <w:ind w:left="2268"/>
    </w:pPr>
  </w:style>
  <w:style w:type="paragraph" w:styleId="af1">
    <w:name w:val="TOC Heading"/>
    <w:basedOn w:val="1"/>
    <w:uiPriority w:val="99"/>
    <w:qFormat/>
    <w:rsid w:val="00B26081"/>
    <w:pPr>
      <w:keepNext w:val="0"/>
      <w:widowControl/>
      <w:numPr>
        <w:numId w:val="0"/>
      </w:numPr>
      <w:spacing w:before="0" w:after="0"/>
      <w:outlineLvl w:val="9"/>
    </w:pPr>
    <w:rPr>
      <w:rFonts w:ascii="Calibri" w:hAnsi="Calibri"/>
      <w:b w:val="0"/>
      <w:sz w:val="22"/>
      <w:szCs w:val="22"/>
      <w:lang w:val="ru-RU"/>
    </w:rPr>
  </w:style>
  <w:style w:type="paragraph" w:customStyle="1" w:styleId="ConsPlusNormal">
    <w:name w:val="ConsPlusNormal"/>
    <w:rsid w:val="00B26081"/>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customStyle="1" w:styleId="ConsPlusNonformat">
    <w:name w:val="ConsPlusNonformat"/>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 w:val="22"/>
      <w:szCs w:val="22"/>
    </w:rPr>
  </w:style>
  <w:style w:type="paragraph" w:customStyle="1" w:styleId="ConsPlusCell">
    <w:name w:val="ConsPlusCell"/>
    <w:rsid w:val="00B26081"/>
    <w:pPr>
      <w:widowControl w:val="0"/>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styleId="HTML">
    <w:name w:val="HTML Preformatted"/>
    <w:basedOn w:val="a"/>
    <w:link w:val="HTML0"/>
    <w:uiPriority w:val="99"/>
    <w:rsid w:val="00B26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en-US"/>
    </w:rPr>
  </w:style>
  <w:style w:type="character" w:customStyle="1" w:styleId="HTML0">
    <w:name w:val="Стандартный HTML Знак"/>
    <w:basedOn w:val="a0"/>
    <w:link w:val="HTML"/>
    <w:uiPriority w:val="99"/>
    <w:locked/>
    <w:rsid w:val="00B26081"/>
    <w:rPr>
      <w:rFonts w:ascii="Courier New" w:hAnsi="Courier New" w:cs="Times New Roman"/>
      <w:sz w:val="20"/>
      <w:lang w:val="en-US" w:eastAsia="en-US"/>
    </w:rPr>
  </w:style>
  <w:style w:type="paragraph" w:styleId="af2">
    <w:name w:val="Balloon Text"/>
    <w:basedOn w:val="a"/>
    <w:link w:val="af3"/>
    <w:rsid w:val="00B26081"/>
    <w:rPr>
      <w:rFonts w:ascii="Tahoma" w:hAnsi="Tahoma"/>
      <w:sz w:val="16"/>
      <w:szCs w:val="16"/>
    </w:rPr>
  </w:style>
  <w:style w:type="character" w:customStyle="1" w:styleId="af3">
    <w:name w:val="Текст выноски Знак"/>
    <w:basedOn w:val="a0"/>
    <w:link w:val="af2"/>
    <w:locked/>
    <w:rsid w:val="004D20CA"/>
    <w:rPr>
      <w:rFonts w:ascii="Times New Roman" w:hAnsi="Times New Roman" w:cs="Times New Roman"/>
      <w:sz w:val="2"/>
      <w:lang w:eastAsia="en-US"/>
    </w:rPr>
  </w:style>
  <w:style w:type="character" w:customStyle="1" w:styleId="-">
    <w:name w:val="Интернет-ссылка"/>
    <w:basedOn w:val="a0"/>
    <w:uiPriority w:val="99"/>
    <w:rsid w:val="00B26081"/>
    <w:rPr>
      <w:rFonts w:cs="Times New Roman"/>
      <w:color w:val="0000FF"/>
      <w:u w:val="single"/>
    </w:rPr>
  </w:style>
  <w:style w:type="paragraph" w:customStyle="1" w:styleId="210">
    <w:name w:val="Основной текст с отступом 21"/>
    <w:basedOn w:val="a"/>
    <w:rsid w:val="00B26081"/>
    <w:pPr>
      <w:pBdr>
        <w:top w:val="none" w:sz="0" w:space="0" w:color="auto"/>
        <w:left w:val="none" w:sz="0" w:space="0" w:color="auto"/>
        <w:bottom w:val="none" w:sz="0" w:space="0" w:color="auto"/>
        <w:right w:val="none" w:sz="0" w:space="0" w:color="auto"/>
        <w:between w:val="none" w:sz="0" w:space="0" w:color="auto"/>
      </w:pBdr>
      <w:ind w:firstLine="720"/>
      <w:jc w:val="both"/>
    </w:pPr>
    <w:rPr>
      <w:rFonts w:ascii="Liberation Serif" w:eastAsia="SimSun" w:hAnsi="Liberation Serif" w:cs="Mangal"/>
      <w:sz w:val="28"/>
      <w:szCs w:val="24"/>
      <w:lang w:val="en-US" w:eastAsia="zh-CN" w:bidi="hi-IN"/>
    </w:rPr>
  </w:style>
  <w:style w:type="paragraph" w:customStyle="1" w:styleId="Standard">
    <w:name w:val="Standard"/>
    <w:rsid w:val="00B26081"/>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ahoma"/>
      <w:sz w:val="24"/>
      <w:szCs w:val="24"/>
      <w:lang w:val="de-DE" w:eastAsia="zh-CN" w:bidi="fa-IR"/>
    </w:rPr>
  </w:style>
  <w:style w:type="character" w:customStyle="1" w:styleId="Absatz-Standardschriftart">
    <w:name w:val="Absatz-Standardschriftart"/>
    <w:rsid w:val="00342673"/>
  </w:style>
  <w:style w:type="character" w:customStyle="1" w:styleId="WW-Absatz-Standardschriftart">
    <w:name w:val="WW-Absatz-Standardschriftart"/>
    <w:rsid w:val="00342673"/>
  </w:style>
  <w:style w:type="character" w:customStyle="1" w:styleId="24">
    <w:name w:val="Основной шрифт абзаца2"/>
    <w:rsid w:val="00342673"/>
  </w:style>
  <w:style w:type="character" w:customStyle="1" w:styleId="WW-Absatz-Standardschriftart1">
    <w:name w:val="WW-Absatz-Standardschriftart1"/>
    <w:rsid w:val="00342673"/>
  </w:style>
  <w:style w:type="character" w:customStyle="1" w:styleId="WW-Absatz-Standardschriftart11">
    <w:name w:val="WW-Absatz-Standardschriftart11"/>
    <w:rsid w:val="00342673"/>
  </w:style>
  <w:style w:type="character" w:customStyle="1" w:styleId="WW-Absatz-Standardschriftart111">
    <w:name w:val="WW-Absatz-Standardschriftart111"/>
    <w:rsid w:val="00342673"/>
  </w:style>
  <w:style w:type="character" w:customStyle="1" w:styleId="WW-Absatz-Standardschriftart1111">
    <w:name w:val="WW-Absatz-Standardschriftart1111"/>
    <w:rsid w:val="00342673"/>
  </w:style>
  <w:style w:type="character" w:customStyle="1" w:styleId="WW-Absatz-Standardschriftart11111">
    <w:name w:val="WW-Absatz-Standardschriftart11111"/>
    <w:rsid w:val="00342673"/>
  </w:style>
  <w:style w:type="character" w:customStyle="1" w:styleId="WW-Absatz-Standardschriftart111111">
    <w:name w:val="WW-Absatz-Standardschriftart111111"/>
    <w:rsid w:val="00342673"/>
  </w:style>
  <w:style w:type="character" w:customStyle="1" w:styleId="WW8Num1z1">
    <w:name w:val="WW8Num1z1"/>
    <w:rsid w:val="00342673"/>
    <w:rPr>
      <w:rFonts w:ascii="Times New Roman" w:eastAsia="Times New Roman" w:hAnsi="Times New Roman" w:cs="Times New Roman"/>
    </w:rPr>
  </w:style>
  <w:style w:type="character" w:customStyle="1" w:styleId="12">
    <w:name w:val="Основной шрифт абзаца1"/>
    <w:rsid w:val="00342673"/>
  </w:style>
  <w:style w:type="paragraph" w:customStyle="1" w:styleId="af4">
    <w:name w:val="Заголовок"/>
    <w:basedOn w:val="a"/>
    <w:next w:val="af5"/>
    <w:rsid w:val="00342673"/>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lbany AMT" w:eastAsia="Albany AMT" w:hAnsi="Albany AMT" w:cs="Albany AMT"/>
      <w:sz w:val="28"/>
      <w:szCs w:val="28"/>
      <w:lang w:eastAsia="ar-SA"/>
    </w:rPr>
  </w:style>
  <w:style w:type="paragraph" w:styleId="af5">
    <w:name w:val="Body Text"/>
    <w:basedOn w:val="a"/>
    <w:link w:val="af6"/>
    <w:rsid w:val="00342673"/>
    <w:pPr>
      <w:pBdr>
        <w:top w:val="none" w:sz="0" w:space="0" w:color="auto"/>
        <w:left w:val="none" w:sz="0" w:space="0" w:color="auto"/>
        <w:bottom w:val="none" w:sz="0" w:space="0" w:color="auto"/>
        <w:right w:val="none" w:sz="0" w:space="0" w:color="auto"/>
        <w:between w:val="none" w:sz="0" w:space="0" w:color="auto"/>
      </w:pBdr>
      <w:suppressAutoHyphens/>
      <w:spacing w:after="120"/>
    </w:pPr>
    <w:rPr>
      <w:rFonts w:ascii="Times New Roman" w:eastAsia="Times New Roman" w:hAnsi="Times New Roman"/>
      <w:sz w:val="20"/>
      <w:szCs w:val="20"/>
      <w:lang w:eastAsia="ar-SA"/>
    </w:rPr>
  </w:style>
  <w:style w:type="character" w:customStyle="1" w:styleId="af6">
    <w:name w:val="Основной текст Знак"/>
    <w:basedOn w:val="a0"/>
    <w:link w:val="af5"/>
    <w:rsid w:val="00342673"/>
    <w:rPr>
      <w:rFonts w:ascii="Times New Roman" w:eastAsia="Times New Roman" w:hAnsi="Times New Roman"/>
      <w:lang w:eastAsia="ar-SA"/>
    </w:rPr>
  </w:style>
  <w:style w:type="paragraph" w:styleId="af7">
    <w:name w:val="List"/>
    <w:basedOn w:val="af5"/>
    <w:rsid w:val="00342673"/>
  </w:style>
  <w:style w:type="paragraph" w:customStyle="1" w:styleId="25">
    <w:name w:val="Название2"/>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Arial" w:eastAsia="Times New Roman" w:hAnsi="Arial" w:cs="Tahoma"/>
      <w:i/>
      <w:iCs/>
      <w:sz w:val="20"/>
      <w:szCs w:val="24"/>
      <w:lang w:eastAsia="ar-SA"/>
    </w:rPr>
  </w:style>
  <w:style w:type="paragraph" w:customStyle="1" w:styleId="26">
    <w:name w:val="Указатель2"/>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Arial" w:eastAsia="Times New Roman" w:hAnsi="Arial" w:cs="Tahoma"/>
      <w:sz w:val="20"/>
      <w:szCs w:val="20"/>
      <w:lang w:eastAsia="ar-SA"/>
    </w:rPr>
  </w:style>
  <w:style w:type="paragraph" w:customStyle="1" w:styleId="13">
    <w:name w:val="Название1"/>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ascii="Times New Roman" w:eastAsia="Times New Roman" w:hAnsi="Times New Roman"/>
      <w:i/>
      <w:iCs/>
      <w:sz w:val="24"/>
      <w:szCs w:val="24"/>
      <w:lang w:eastAsia="ar-SA"/>
    </w:rPr>
  </w:style>
  <w:style w:type="paragraph" w:customStyle="1" w:styleId="14">
    <w:name w:val="Указатель1"/>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sz w:val="20"/>
      <w:szCs w:val="20"/>
      <w:lang w:eastAsia="ar-SA"/>
    </w:rPr>
  </w:style>
  <w:style w:type="paragraph" w:customStyle="1" w:styleId="Heading">
    <w:name w:val="Heading"/>
    <w:rsid w:val="00342673"/>
    <w:pPr>
      <w:suppressAutoHyphens/>
      <w:autoSpaceDE w:val="0"/>
    </w:pPr>
    <w:rPr>
      <w:rFonts w:ascii="Arial" w:eastAsia="Arial" w:hAnsi="Arial" w:cs="Arial"/>
      <w:b/>
      <w:bCs/>
      <w:sz w:val="22"/>
      <w:szCs w:val="22"/>
      <w:lang w:eastAsia="ar-SA"/>
    </w:rPr>
  </w:style>
  <w:style w:type="paragraph" w:customStyle="1" w:styleId="af8">
    <w:name w:val="Содержимое таблицы"/>
    <w:basedOn w:val="a"/>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pPr>
    <w:rPr>
      <w:rFonts w:ascii="Times New Roman" w:eastAsia="Times New Roman" w:hAnsi="Times New Roman"/>
      <w:sz w:val="20"/>
      <w:szCs w:val="20"/>
      <w:lang w:eastAsia="ar-SA"/>
    </w:rPr>
  </w:style>
  <w:style w:type="paragraph" w:customStyle="1" w:styleId="af9">
    <w:name w:val="Заголовок таблицы"/>
    <w:basedOn w:val="af8"/>
    <w:rsid w:val="00342673"/>
    <w:pPr>
      <w:jc w:val="center"/>
    </w:pPr>
    <w:rPr>
      <w:b/>
      <w:bCs/>
    </w:rPr>
  </w:style>
  <w:style w:type="paragraph" w:customStyle="1" w:styleId="ConsPlusTitle">
    <w:name w:val="ConsPlusTitle"/>
    <w:basedOn w:val="a"/>
    <w:next w:val="ConsPlusNormal"/>
    <w:rsid w:val="00342673"/>
    <w:pPr>
      <w:pBdr>
        <w:top w:val="none" w:sz="0" w:space="0" w:color="auto"/>
        <w:left w:val="none" w:sz="0" w:space="0" w:color="auto"/>
        <w:bottom w:val="none" w:sz="0" w:space="0" w:color="auto"/>
        <w:right w:val="none" w:sz="0" w:space="0" w:color="auto"/>
        <w:between w:val="none" w:sz="0" w:space="0" w:color="auto"/>
      </w:pBdr>
      <w:suppressAutoHyphens/>
    </w:pPr>
    <w:rPr>
      <w:rFonts w:ascii="Arial" w:eastAsia="Arial" w:hAnsi="Arial" w:cs="Arial"/>
      <w:b/>
      <w:bCs/>
      <w:sz w:val="20"/>
      <w:szCs w:val="20"/>
      <w:lang w:eastAsia="ar-SA"/>
    </w:rPr>
  </w:style>
  <w:style w:type="paragraph" w:customStyle="1" w:styleId="TableContents">
    <w:name w:val="Table Contents"/>
    <w:basedOn w:val="Standard"/>
    <w:rsid w:val="00342673"/>
    <w:pPr>
      <w:suppressLineNumbers/>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eastAsia="Andale Sans UI"/>
      <w:kern w:val="3"/>
      <w:lang w:eastAsia="ja-JP"/>
    </w:rPr>
  </w:style>
  <w:style w:type="paragraph" w:customStyle="1" w:styleId="15">
    <w:name w:val="Основной текст1"/>
    <w:basedOn w:val="a"/>
    <w:rsid w:val="00342673"/>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322" w:lineRule="exact"/>
      <w:ind w:hanging="840"/>
      <w:jc w:val="center"/>
    </w:pPr>
    <w:rPr>
      <w:rFonts w:ascii="Times New Roman" w:eastAsia="Times New Roman" w:hAnsi="Times New Roman"/>
      <w:color w:val="000000"/>
      <w:sz w:val="26"/>
      <w:szCs w:val="26"/>
      <w:lang w:eastAsia="ru-RU"/>
    </w:rPr>
  </w:style>
  <w:style w:type="paragraph" w:customStyle="1" w:styleId="80">
    <w:name w:val="Основной текст (8)"/>
    <w:basedOn w:val="a"/>
    <w:link w:val="81"/>
    <w:rsid w:val="00342673"/>
    <w:pPr>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pPr>
    <w:rPr>
      <w:rFonts w:ascii="Times New Roman" w:eastAsia="Times New Roman" w:hAnsi="Times New Roman"/>
      <w:color w:val="000000"/>
      <w:sz w:val="14"/>
      <w:szCs w:val="14"/>
      <w:lang w:eastAsia="ar-SA"/>
    </w:rPr>
  </w:style>
  <w:style w:type="character" w:customStyle="1" w:styleId="81">
    <w:name w:val="Основной текст (8)_"/>
    <w:link w:val="80"/>
    <w:rsid w:val="00342673"/>
    <w:rPr>
      <w:rFonts w:ascii="Times New Roman" w:eastAsia="Times New Roman" w:hAnsi="Times New Roman"/>
      <w:color w:val="000000"/>
      <w:sz w:val="14"/>
      <w:szCs w:val="14"/>
      <w:shd w:val="clear" w:color="auto" w:fill="FFFFFF"/>
      <w:lang w:eastAsia="ar-SA"/>
    </w:rPr>
  </w:style>
  <w:style w:type="character" w:styleId="afa">
    <w:name w:val="Emphasis"/>
    <w:uiPriority w:val="20"/>
    <w:qFormat/>
    <w:locked/>
    <w:rsid w:val="00342673"/>
    <w:rPr>
      <w:i/>
      <w:iCs/>
    </w:rPr>
  </w:style>
  <w:style w:type="paragraph" w:styleId="afb">
    <w:name w:val="Body Text Indent"/>
    <w:basedOn w:val="a"/>
    <w:link w:val="afc"/>
    <w:rsid w:val="00342673"/>
    <w:pPr>
      <w:pBdr>
        <w:top w:val="none" w:sz="0" w:space="0" w:color="auto"/>
        <w:left w:val="none" w:sz="0" w:space="0" w:color="auto"/>
        <w:bottom w:val="none" w:sz="0" w:space="0" w:color="auto"/>
        <w:right w:val="none" w:sz="0" w:space="0" w:color="auto"/>
        <w:between w:val="none" w:sz="0" w:space="0" w:color="auto"/>
      </w:pBdr>
      <w:suppressAutoHyphens/>
      <w:spacing w:after="120"/>
      <w:ind w:left="283"/>
    </w:pPr>
    <w:rPr>
      <w:rFonts w:ascii="Times New Roman" w:eastAsia="Times New Roman" w:hAnsi="Times New Roman"/>
      <w:sz w:val="20"/>
      <w:szCs w:val="20"/>
      <w:lang w:eastAsia="ar-SA"/>
    </w:rPr>
  </w:style>
  <w:style w:type="character" w:customStyle="1" w:styleId="afc">
    <w:name w:val="Основной текст с отступом Знак"/>
    <w:basedOn w:val="a0"/>
    <w:link w:val="afb"/>
    <w:rsid w:val="00342673"/>
    <w:rPr>
      <w:rFonts w:ascii="Times New Roman" w:eastAsia="Times New Roman" w:hAnsi="Times New Roman"/>
      <w:lang w:eastAsia="ar-SA"/>
    </w:rPr>
  </w:style>
  <w:style w:type="paragraph" w:styleId="27">
    <w:name w:val="Body Text Indent 2"/>
    <w:basedOn w:val="a"/>
    <w:link w:val="28"/>
    <w:rsid w:val="00342673"/>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ind w:left="283"/>
    </w:pPr>
    <w:rPr>
      <w:rFonts w:ascii="Times New Roman" w:eastAsia="Times New Roman" w:hAnsi="Times New Roman"/>
      <w:sz w:val="20"/>
      <w:szCs w:val="20"/>
      <w:lang w:eastAsia="ar-SA"/>
    </w:rPr>
  </w:style>
  <w:style w:type="character" w:customStyle="1" w:styleId="28">
    <w:name w:val="Основной текст с отступом 2 Знак"/>
    <w:basedOn w:val="a0"/>
    <w:link w:val="27"/>
    <w:rsid w:val="00342673"/>
    <w:rPr>
      <w:rFonts w:ascii="Times New Roman" w:eastAsia="Times New Roman" w:hAnsi="Times New Roman"/>
      <w:lang w:eastAsia="ar-SA"/>
    </w:rPr>
  </w:style>
  <w:style w:type="paragraph" w:styleId="afd">
    <w:name w:val="Normal (Web)"/>
    <w:basedOn w:val="a"/>
    <w:rsid w:val="00342673"/>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imes New Roman" w:eastAsia="Times New Roman" w:hAnsi="Times New Roman"/>
      <w:sz w:val="24"/>
      <w:szCs w:val="24"/>
      <w:lang w:eastAsia="ar-SA"/>
    </w:rPr>
  </w:style>
  <w:style w:type="paragraph" w:styleId="afe">
    <w:name w:val="footer"/>
    <w:basedOn w:val="a"/>
    <w:link w:val="aff"/>
    <w:uiPriority w:val="99"/>
    <w:rsid w:val="0034267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rPr>
      <w:rFonts w:ascii="Times New Roman" w:eastAsia="Times New Roman" w:hAnsi="Times New Roman"/>
      <w:sz w:val="20"/>
      <w:szCs w:val="20"/>
      <w:lang w:eastAsia="ar-SA"/>
    </w:rPr>
  </w:style>
  <w:style w:type="character" w:customStyle="1" w:styleId="aff">
    <w:name w:val="Нижний колонтитул Знак"/>
    <w:basedOn w:val="a0"/>
    <w:link w:val="afe"/>
    <w:uiPriority w:val="99"/>
    <w:rsid w:val="00342673"/>
    <w:rPr>
      <w:rFonts w:ascii="Times New Roman" w:eastAsia="Times New Roman" w:hAnsi="Times New Roman"/>
      <w:lang w:eastAsia="ar-SA"/>
    </w:rPr>
  </w:style>
  <w:style w:type="character" w:styleId="aff0">
    <w:name w:val="page number"/>
    <w:basedOn w:val="a0"/>
    <w:uiPriority w:val="99"/>
    <w:rsid w:val="00342673"/>
  </w:style>
  <w:style w:type="paragraph" w:styleId="aff1">
    <w:name w:val="header"/>
    <w:basedOn w:val="a"/>
    <w:link w:val="aff2"/>
    <w:uiPriority w:val="99"/>
    <w:rsid w:val="00342673"/>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uppressAutoHyphens/>
    </w:pPr>
    <w:rPr>
      <w:rFonts w:ascii="Times New Roman" w:eastAsia="Times New Roman" w:hAnsi="Times New Roman"/>
      <w:sz w:val="20"/>
      <w:szCs w:val="20"/>
      <w:lang w:eastAsia="ar-SA"/>
    </w:rPr>
  </w:style>
  <w:style w:type="character" w:customStyle="1" w:styleId="aff2">
    <w:name w:val="Верхний колонтитул Знак"/>
    <w:basedOn w:val="a0"/>
    <w:link w:val="aff1"/>
    <w:uiPriority w:val="99"/>
    <w:rsid w:val="00342673"/>
    <w:rPr>
      <w:rFonts w:ascii="Times New Roman" w:eastAsia="Times New Roman" w:hAnsi="Times New Roman"/>
      <w:lang w:eastAsia="ar-SA"/>
    </w:rPr>
  </w:style>
  <w:style w:type="character" w:customStyle="1" w:styleId="aff3">
    <w:name w:val="Маркированный список Знак"/>
    <w:uiPriority w:val="99"/>
    <w:rsid w:val="00342673"/>
    <w:rPr>
      <w:rFonts w:ascii="Calibri" w:eastAsia="Calibri" w:hAnsi="Calibri"/>
      <w:sz w:val="22"/>
      <w:szCs w:val="22"/>
      <w:lang w:val="ru-RU" w:eastAsia="ar-SA" w:bidi="ar-SA"/>
    </w:rPr>
  </w:style>
  <w:style w:type="character" w:styleId="aff4">
    <w:name w:val="Strong"/>
    <w:qFormat/>
    <w:locked/>
    <w:rsid w:val="00342673"/>
    <w:rPr>
      <w:b/>
      <w:bCs/>
    </w:rPr>
  </w:style>
  <w:style w:type="character" w:customStyle="1" w:styleId="epm">
    <w:name w:val="epm"/>
    <w:basedOn w:val="a0"/>
    <w:rsid w:val="00342673"/>
  </w:style>
  <w:style w:type="paragraph" w:customStyle="1" w:styleId="aff5">
    <w:name w:val="Таблицы (моноширинный)"/>
    <w:basedOn w:val="a"/>
    <w:next w:val="a"/>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ourier New" w:eastAsia="Times New Roman" w:hAnsi="Courier New" w:cs="Courier New"/>
      <w:sz w:val="20"/>
      <w:szCs w:val="20"/>
      <w:lang w:eastAsia="ru-RU"/>
    </w:rPr>
  </w:style>
  <w:style w:type="paragraph" w:styleId="32">
    <w:name w:val="Body Text Indent 3"/>
    <w:basedOn w:val="a"/>
    <w:link w:val="33"/>
    <w:uiPriority w:val="99"/>
    <w:rsid w:val="00342673"/>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eastAsia="Times New Roman" w:hAnsi="Times New Roman"/>
      <w:sz w:val="16"/>
      <w:szCs w:val="16"/>
      <w:lang w:eastAsia="ar-SA"/>
    </w:rPr>
  </w:style>
  <w:style w:type="character" w:customStyle="1" w:styleId="33">
    <w:name w:val="Основной текст с отступом 3 Знак"/>
    <w:basedOn w:val="a0"/>
    <w:link w:val="32"/>
    <w:uiPriority w:val="99"/>
    <w:rsid w:val="00342673"/>
    <w:rPr>
      <w:rFonts w:ascii="Times New Roman" w:eastAsia="Times New Roman" w:hAnsi="Times New Roman"/>
      <w:sz w:val="16"/>
      <w:szCs w:val="16"/>
      <w:lang w:eastAsia="ar-SA"/>
    </w:rPr>
  </w:style>
  <w:style w:type="paragraph" w:customStyle="1" w:styleId="western">
    <w:name w:val="western"/>
    <w:basedOn w:val="a"/>
    <w:uiPriority w:val="99"/>
    <w:rsid w:val="00342673"/>
    <w:pPr>
      <w:pBdr>
        <w:top w:val="none" w:sz="0" w:space="0" w:color="auto"/>
        <w:left w:val="none" w:sz="0" w:space="0" w:color="auto"/>
        <w:bottom w:val="none" w:sz="0" w:space="0" w:color="auto"/>
        <w:right w:val="none" w:sz="0" w:space="0" w:color="auto"/>
        <w:between w:val="none" w:sz="0" w:space="0" w:color="auto"/>
      </w:pBdr>
      <w:spacing w:before="100" w:beforeAutospacing="1"/>
    </w:pPr>
    <w:rPr>
      <w:rFonts w:ascii="Times New Roman" w:eastAsia="Times New Roman" w:hAnsi="Times New Roman"/>
      <w:color w:val="000000"/>
      <w:sz w:val="28"/>
      <w:szCs w:val="28"/>
      <w:lang w:eastAsia="ru-RU"/>
    </w:rPr>
  </w:style>
  <w:style w:type="character" w:customStyle="1" w:styleId="highlight">
    <w:name w:val="highlight"/>
    <w:uiPriority w:val="99"/>
    <w:rsid w:val="00342673"/>
  </w:style>
  <w:style w:type="character" w:styleId="HTML1">
    <w:name w:val="HTML Cite"/>
    <w:uiPriority w:val="99"/>
    <w:rsid w:val="00342673"/>
    <w:rPr>
      <w:rFonts w:cs="Times New Roman"/>
      <w:color w:val="0E774A"/>
    </w:rPr>
  </w:style>
  <w:style w:type="paragraph" w:customStyle="1" w:styleId="Style9">
    <w:name w:val="Style9"/>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jc w:val="both"/>
    </w:pPr>
    <w:rPr>
      <w:rFonts w:ascii="Times New Roman" w:eastAsia="Times New Roman" w:hAnsi="Times New Roman"/>
      <w:sz w:val="24"/>
      <w:szCs w:val="24"/>
      <w:lang w:eastAsia="ru-RU"/>
    </w:rPr>
  </w:style>
  <w:style w:type="paragraph" w:customStyle="1" w:styleId="aff6">
    <w:name w:val="Мой стиль"/>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tabs>
        <w:tab w:val="left" w:pos="1680"/>
      </w:tabs>
      <w:adjustRightInd w:val="0"/>
      <w:spacing w:after="120" w:line="288" w:lineRule="auto"/>
      <w:ind w:left="1701" w:hanging="501"/>
      <w:jc w:val="both"/>
      <w:textAlignment w:val="baseline"/>
    </w:pPr>
    <w:rPr>
      <w:rFonts w:ascii="Georgia" w:eastAsia="Times New Roman" w:hAnsi="Georgia"/>
      <w:lang w:eastAsia="ru-RU"/>
    </w:rPr>
  </w:style>
  <w:style w:type="paragraph" w:customStyle="1" w:styleId="aff7">
    <w:name w:val="#Список"/>
    <w:basedOn w:val="aff6"/>
    <w:uiPriority w:val="99"/>
    <w:rsid w:val="00342673"/>
  </w:style>
  <w:style w:type="paragraph" w:customStyle="1" w:styleId="aff8">
    <w:name w:val="Нормальный"/>
    <w:rsid w:val="00342673"/>
    <w:pPr>
      <w:widowControl w:val="0"/>
      <w:autoSpaceDE w:val="0"/>
      <w:autoSpaceDN w:val="0"/>
      <w:adjustRightInd w:val="0"/>
    </w:pPr>
    <w:rPr>
      <w:rFonts w:ascii="Times New Roman" w:eastAsia="Times New Roman" w:hAnsi="Times New Roman"/>
      <w:color w:val="000000"/>
      <w:sz w:val="24"/>
      <w:szCs w:val="24"/>
    </w:rPr>
  </w:style>
  <w:style w:type="character" w:styleId="aff9">
    <w:name w:val="FollowedHyperlink"/>
    <w:uiPriority w:val="99"/>
    <w:rsid w:val="00342673"/>
    <w:rPr>
      <w:rFonts w:cs="Times New Roman"/>
      <w:color w:val="800080"/>
      <w:u w:val="single"/>
    </w:rPr>
  </w:style>
  <w:style w:type="paragraph" w:customStyle="1" w:styleId="ConsPlusTitlePage">
    <w:name w:val="ConsPlusTitlePage"/>
    <w:rsid w:val="00342673"/>
    <w:pPr>
      <w:widowControl w:val="0"/>
      <w:autoSpaceDE w:val="0"/>
      <w:autoSpaceDN w:val="0"/>
    </w:pPr>
    <w:rPr>
      <w:rFonts w:ascii="Tahoma" w:eastAsia="Times New Roman" w:hAnsi="Tahoma" w:cs="Tahoma"/>
    </w:rPr>
  </w:style>
  <w:style w:type="paragraph" w:customStyle="1" w:styleId="16">
    <w:name w:val="Нормальный1"/>
    <w:uiPriority w:val="99"/>
    <w:rsid w:val="00342673"/>
    <w:pPr>
      <w:widowControl w:val="0"/>
      <w:autoSpaceDE w:val="0"/>
      <w:autoSpaceDN w:val="0"/>
      <w:adjustRightInd w:val="0"/>
    </w:pPr>
    <w:rPr>
      <w:rFonts w:ascii="Times New Roman" w:eastAsia="Times New Roman" w:hAnsi="Times New Roman"/>
      <w:color w:val="000000"/>
      <w:sz w:val="24"/>
      <w:szCs w:val="24"/>
    </w:rPr>
  </w:style>
  <w:style w:type="paragraph" w:customStyle="1" w:styleId="affa">
    <w:name w:val="Неформатированный"/>
    <w:uiPriority w:val="99"/>
    <w:rsid w:val="00342673"/>
    <w:pPr>
      <w:widowControl w:val="0"/>
      <w:autoSpaceDE w:val="0"/>
      <w:autoSpaceDN w:val="0"/>
      <w:adjustRightInd w:val="0"/>
    </w:pPr>
    <w:rPr>
      <w:rFonts w:ascii="Courier New CYR" w:eastAsia="Times New Roman" w:hAnsi="Courier New CYR" w:cs="Courier New CYR"/>
      <w:color w:val="808000"/>
      <w:sz w:val="24"/>
      <w:szCs w:val="24"/>
    </w:rPr>
  </w:style>
  <w:style w:type="paragraph" w:customStyle="1" w:styleId="affb">
    <w:name w:val="Разметка контекста"/>
    <w:uiPriority w:val="99"/>
    <w:rsid w:val="00342673"/>
    <w:pPr>
      <w:widowControl w:val="0"/>
      <w:autoSpaceDE w:val="0"/>
      <w:autoSpaceDN w:val="0"/>
      <w:adjustRightInd w:val="0"/>
    </w:pPr>
    <w:rPr>
      <w:rFonts w:ascii="Times New Roman" w:eastAsia="Times New Roman" w:hAnsi="Times New Roman"/>
      <w:color w:val="000000"/>
      <w:sz w:val="24"/>
      <w:szCs w:val="24"/>
    </w:rPr>
  </w:style>
  <w:style w:type="paragraph" w:styleId="29">
    <w:name w:val="Body Text 2"/>
    <w:basedOn w:val="a"/>
    <w:link w:val="2a"/>
    <w:unhideWhenUsed/>
    <w:rsid w:val="00342673"/>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jc w:val="right"/>
    </w:pPr>
    <w:rPr>
      <w:rFonts w:ascii="Times New Roman" w:eastAsia="Times New Roman" w:hAnsi="Times New Roman"/>
      <w:sz w:val="20"/>
      <w:szCs w:val="20"/>
      <w:lang w:eastAsia="ar-SA"/>
    </w:rPr>
  </w:style>
  <w:style w:type="character" w:customStyle="1" w:styleId="2a">
    <w:name w:val="Основной текст 2 Знак"/>
    <w:basedOn w:val="a0"/>
    <w:link w:val="29"/>
    <w:rsid w:val="00342673"/>
    <w:rPr>
      <w:rFonts w:ascii="Times New Roman" w:eastAsia="Times New Roman" w:hAnsi="Times New Roman"/>
      <w:lang w:eastAsia="ar-SA"/>
    </w:rPr>
  </w:style>
  <w:style w:type="paragraph" w:customStyle="1" w:styleId="17">
    <w:name w:val="Обычный1"/>
    <w:rsid w:val="00342673"/>
    <w:rPr>
      <w:rFonts w:ascii="Times New Roman" w:hAnsi="Times New Roman"/>
    </w:rPr>
  </w:style>
  <w:style w:type="paragraph" w:customStyle="1" w:styleId="18">
    <w:name w:val="Абзац списка1"/>
    <w:rsid w:val="00342673"/>
    <w:pPr>
      <w:widowControl w:val="0"/>
      <w:suppressAutoHyphens/>
      <w:spacing w:after="200" w:line="276" w:lineRule="auto"/>
      <w:ind w:left="720"/>
    </w:pPr>
    <w:rPr>
      <w:rFonts w:eastAsia="Lucida Sans Unicode" w:cs="font88"/>
      <w:kern w:val="1"/>
      <w:sz w:val="22"/>
      <w:szCs w:val="22"/>
      <w:lang w:eastAsia="ar-SA"/>
    </w:rPr>
  </w:style>
  <w:style w:type="character" w:customStyle="1" w:styleId="2b">
    <w:name w:val="Основной текст (2)"/>
    <w:rsid w:val="003426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12pt">
    <w:name w:val="Основной текст (2) + Franklin Gothic Demi;12 pt;Малые прописные"/>
    <w:rsid w:val="00342673"/>
    <w:rPr>
      <w:rFonts w:ascii="Franklin Gothic Demi" w:eastAsia="Franklin Gothic Demi" w:hAnsi="Franklin Gothic Demi" w:cs="Franklin Gothic Demi"/>
      <w:b w:val="0"/>
      <w:bCs w:val="0"/>
      <w:i w:val="0"/>
      <w:iCs w:val="0"/>
      <w:smallCaps/>
      <w:strike w:val="0"/>
      <w:color w:val="000000"/>
      <w:spacing w:val="0"/>
      <w:w w:val="100"/>
      <w:position w:val="0"/>
      <w:sz w:val="24"/>
      <w:szCs w:val="24"/>
      <w:u w:val="none"/>
      <w:lang w:val="ru-RU" w:eastAsia="ru-RU" w:bidi="ru-RU"/>
    </w:rPr>
  </w:style>
  <w:style w:type="character" w:customStyle="1" w:styleId="2FranklinGothicDemi12pt0">
    <w:name w:val="Основной текст (2) + Franklin Gothic Demi;12 pt"/>
    <w:rsid w:val="00342673"/>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lang w:val="ru-RU" w:eastAsia="ru-RU" w:bidi="ru-RU"/>
    </w:rPr>
  </w:style>
  <w:style w:type="character" w:customStyle="1" w:styleId="275pt">
    <w:name w:val="Основной текст (2) + 7;5 pt;Полужирный;Малые прописные"/>
    <w:rsid w:val="00342673"/>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26pt">
    <w:name w:val="Основной текст (2) + 6 pt"/>
    <w:rsid w:val="0034267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Constantia95pt">
    <w:name w:val="Основной текст (2) + Constantia;9;5 pt"/>
    <w:rsid w:val="00342673"/>
    <w:rPr>
      <w:rFonts w:ascii="Constantia" w:eastAsia="Constantia" w:hAnsi="Constantia" w:cs="Constantia"/>
      <w:b w:val="0"/>
      <w:bCs w:val="0"/>
      <w:i w:val="0"/>
      <w:iCs w:val="0"/>
      <w:smallCaps w:val="0"/>
      <w:strike w:val="0"/>
      <w:color w:val="000000"/>
      <w:spacing w:val="0"/>
      <w:w w:val="100"/>
      <w:position w:val="0"/>
      <w:sz w:val="19"/>
      <w:szCs w:val="19"/>
      <w:u w:val="none"/>
      <w:lang w:val="ru-RU" w:eastAsia="ru-RU" w:bidi="ru-RU"/>
    </w:rPr>
  </w:style>
  <w:style w:type="character" w:customStyle="1" w:styleId="275pt0">
    <w:name w:val="Основной текст (2) + 7;5 pt;Полужирный"/>
    <w:rsid w:val="0034267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10pt">
    <w:name w:val="Основной текст (2) + 10 pt"/>
    <w:rsid w:val="0034267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0">
    <w:name w:val="Основной текст (6)"/>
    <w:rsid w:val="0034267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fc">
    <w:name w:val="Символ нумерации"/>
    <w:rsid w:val="00342673"/>
  </w:style>
  <w:style w:type="character" w:customStyle="1" w:styleId="affd">
    <w:name w:val="Маркеры списка"/>
    <w:rsid w:val="00342673"/>
    <w:rPr>
      <w:rFonts w:ascii="OpenSymbol" w:eastAsia="OpenSymbol" w:hAnsi="OpenSymbol" w:cs="OpenSymbol"/>
    </w:rPr>
  </w:style>
  <w:style w:type="paragraph" w:customStyle="1" w:styleId="ConsNormal">
    <w:name w:val="ConsNormal"/>
    <w:rsid w:val="00342673"/>
    <w:pPr>
      <w:widowControl w:val="0"/>
      <w:autoSpaceDE w:val="0"/>
      <w:autoSpaceDN w:val="0"/>
      <w:adjustRightInd w:val="0"/>
      <w:ind w:right="19772" w:firstLine="720"/>
    </w:pPr>
    <w:rPr>
      <w:rFonts w:ascii="Arial" w:eastAsia="Times New Roman" w:hAnsi="Arial" w:cs="Arial"/>
      <w:sz w:val="24"/>
      <w:szCs w:val="24"/>
    </w:rPr>
  </w:style>
  <w:style w:type="character" w:customStyle="1" w:styleId="FontStyle31">
    <w:name w:val="Font Style31"/>
    <w:uiPriority w:val="99"/>
    <w:rsid w:val="00342673"/>
    <w:rPr>
      <w:rFonts w:ascii="Times New Roman" w:hAnsi="Times New Roman" w:cs="Times New Roman"/>
      <w:sz w:val="28"/>
      <w:szCs w:val="28"/>
    </w:rPr>
  </w:style>
  <w:style w:type="paragraph" w:customStyle="1" w:styleId="Style6">
    <w:name w:val="Style6"/>
    <w:basedOn w:val="a"/>
    <w:uiPriority w:val="99"/>
    <w:rsid w:val="003426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479" w:lineRule="exact"/>
      <w:ind w:firstLine="749"/>
      <w:jc w:val="both"/>
    </w:pPr>
    <w:rPr>
      <w:rFonts w:ascii="Sylfaen" w:eastAsia="Times New Roman" w:hAnsi="Sylfaen"/>
      <w:sz w:val="24"/>
      <w:szCs w:val="24"/>
      <w:lang w:eastAsia="ru-RU"/>
    </w:rPr>
  </w:style>
  <w:style w:type="paragraph" w:customStyle="1" w:styleId="consplusnormal0">
    <w:name w:val="consplusnormal"/>
    <w:basedOn w:val="a"/>
    <w:rsid w:val="003426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paragraph">
    <w:name w:val="paragraph"/>
    <w:basedOn w:val="a"/>
    <w:rsid w:val="0034267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342673"/>
  </w:style>
  <w:style w:type="character" w:customStyle="1" w:styleId="s10">
    <w:name w:val="s_10"/>
    <w:basedOn w:val="a0"/>
    <w:rsid w:val="00342673"/>
  </w:style>
  <w:style w:type="character" w:customStyle="1" w:styleId="2c">
    <w:name w:val="Основной текст (2)_"/>
    <w:basedOn w:val="a0"/>
    <w:rsid w:val="00342673"/>
    <w:rPr>
      <w:sz w:val="28"/>
      <w:szCs w:val="28"/>
      <w:shd w:val="clear" w:color="auto" w:fill="FFFFFF"/>
    </w:rPr>
  </w:style>
  <w:style w:type="paragraph" w:customStyle="1" w:styleId="Default">
    <w:name w:val="Default"/>
    <w:rsid w:val="00342673"/>
    <w:pPr>
      <w:autoSpaceDE w:val="0"/>
      <w:autoSpaceDN w:val="0"/>
      <w:adjustRightInd w:val="0"/>
    </w:pPr>
    <w:rPr>
      <w:rFonts w:ascii="Times New Roman" w:hAnsi="Times New Roman"/>
      <w:color w:val="000000"/>
      <w:sz w:val="24"/>
      <w:szCs w:val="24"/>
      <w:lang w:eastAsia="en-US"/>
    </w:rPr>
  </w:style>
  <w:style w:type="paragraph" w:customStyle="1" w:styleId="s16">
    <w:name w:val="s_16"/>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1">
    <w:name w:val="s_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D539C"/>
    <w:pPr>
      <w:widowControl w:val="0"/>
      <w:pBdr>
        <w:top w:val="none" w:sz="0" w:space="0" w:color="auto"/>
        <w:left w:val="none" w:sz="0" w:space="0" w:color="auto"/>
        <w:bottom w:val="none" w:sz="0" w:space="0" w:color="auto"/>
        <w:right w:val="none" w:sz="0" w:space="0" w:color="auto"/>
        <w:between w:val="none" w:sz="0" w:space="0" w:color="auto"/>
      </w:pBdr>
      <w:suppressAutoHyphens/>
      <w:spacing w:line="100" w:lineRule="atLeast"/>
    </w:pPr>
    <w:rPr>
      <w:rFonts w:ascii="Times New Roman" w:eastAsia="Times New Roman" w:hAnsi="Times New Roman"/>
      <w:lang w:eastAsia="ar-SA"/>
    </w:rPr>
  </w:style>
  <w:style w:type="character" w:customStyle="1" w:styleId="affe">
    <w:name w:val="Текст примечания Знак"/>
    <w:basedOn w:val="a0"/>
    <w:link w:val="afff"/>
    <w:uiPriority w:val="99"/>
    <w:semiHidden/>
    <w:rsid w:val="007D539C"/>
    <w:rPr>
      <w:rFonts w:ascii="Times New Roman" w:eastAsia="Times New Roman" w:hAnsi="Times New Roman"/>
    </w:rPr>
  </w:style>
  <w:style w:type="paragraph" w:styleId="afff">
    <w:name w:val="annotation text"/>
    <w:basedOn w:val="a"/>
    <w:link w:val="affe"/>
    <w:uiPriority w:val="99"/>
    <w:semiHidden/>
    <w:unhideWhenUsed/>
    <w:rsid w:val="007D539C"/>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 w:val="20"/>
      <w:szCs w:val="20"/>
      <w:lang w:eastAsia="ru-RU"/>
    </w:rPr>
  </w:style>
  <w:style w:type="paragraph" w:customStyle="1" w:styleId="empty">
    <w:name w:val="empty"/>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91">
    <w:name w:val="s_9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indent1">
    <w:name w:val="indent_1"/>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s3">
    <w:name w:val="s_3"/>
    <w:basedOn w:val="a"/>
    <w:rsid w:val="007D539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rPr>
  </w:style>
  <w:style w:type="character" w:customStyle="1" w:styleId="highlightsearch">
    <w:name w:val="highlightsearch"/>
    <w:basedOn w:val="a0"/>
    <w:rsid w:val="007D5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4366</Words>
  <Characters>24889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Специалист</dc:creator>
  <cp:lastModifiedBy>user</cp:lastModifiedBy>
  <cp:revision>11</cp:revision>
  <cp:lastPrinted>2021-11-29T12:57:00Z</cp:lastPrinted>
  <dcterms:created xsi:type="dcterms:W3CDTF">2021-11-22T07:41:00Z</dcterms:created>
  <dcterms:modified xsi:type="dcterms:W3CDTF">2021-11-29T12:58:00Z</dcterms:modified>
</cp:coreProperties>
</file>