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0" w:lineRule="atLeast"/>
        <w:ind w:firstLine="1134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ПСКОВСКАЯ ОБЛАСТЬ</w:t>
      </w:r>
    </w:p>
    <w:p w14:paraId="02000000">
      <w:pPr>
        <w:spacing w:after="0" w:line="20" w:lineRule="atLeas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ОБРАЗОВАНИЕ «ДЕДОВИЧИ»</w:t>
      </w:r>
    </w:p>
    <w:p w14:paraId="03000000">
      <w:pPr>
        <w:spacing w:after="0" w:line="20" w:lineRule="atLeas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ГОРОДСКОГО ПОСЕЛЕНИЯ «ДЕДОВИЧИ»</w:t>
      </w:r>
    </w:p>
    <w:p w14:paraId="04000000">
      <w:pPr>
        <w:spacing w:after="0" w:line="20" w:lineRule="atLeast"/>
        <w:ind/>
        <w:jc w:val="center"/>
        <w:rPr>
          <w:rFonts w:ascii="Times New Roman" w:hAnsi="Times New Roman"/>
          <w:sz w:val="28"/>
        </w:rPr>
      </w:pPr>
    </w:p>
    <w:p w14:paraId="05000000">
      <w:pPr>
        <w:widowControl w:val="0"/>
        <w:spacing w:after="0" w:line="20" w:lineRule="atLeast"/>
        <w:ind/>
        <w:jc w:val="center"/>
        <w:rPr>
          <w:rFonts w:ascii="Times New Roman" w:hAnsi="Times New Roman"/>
          <w:sz w:val="28"/>
        </w:rPr>
      </w:pPr>
    </w:p>
    <w:p w14:paraId="06000000">
      <w:pPr>
        <w:widowControl w:val="0"/>
        <w:spacing w:after="0" w:line="20" w:lineRule="atLeas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14:paraId="07000000">
      <w:pPr>
        <w:widowControl w:val="0"/>
        <w:spacing w:after="0" w:line="20" w:lineRule="atLeast"/>
        <w:ind/>
        <w:rPr>
          <w:rFonts w:ascii="Times New Roman" w:hAnsi="Times New Roman"/>
          <w:sz w:val="28"/>
        </w:rPr>
      </w:pPr>
    </w:p>
    <w:p w14:paraId="08000000">
      <w:pPr>
        <w:widowControl w:val="0"/>
        <w:spacing w:after="0" w:line="20" w:lineRule="atLeast"/>
        <w:ind/>
        <w:jc w:val="right"/>
        <w:rPr>
          <w:rFonts w:ascii="Times New Roman" w:hAnsi="Times New Roman"/>
          <w:sz w:val="28"/>
        </w:rPr>
      </w:pPr>
    </w:p>
    <w:p w14:paraId="09000000">
      <w:pPr>
        <w:widowControl w:val="0"/>
        <w:spacing w:after="0" w:line="20" w:lineRule="atLeas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30.05.2025 № 97</w:t>
      </w:r>
      <w:r>
        <w:rPr>
          <w:rFonts w:ascii="Times New Roman" w:hAnsi="Times New Roman"/>
          <w:sz w:val="28"/>
        </w:rPr>
        <w:t xml:space="preserve">                                                                          </w:t>
      </w:r>
    </w:p>
    <w:p w14:paraId="0A000000">
      <w:pPr>
        <w:widowControl w:val="0"/>
        <w:spacing w:after="0" w:line="20" w:lineRule="atLeas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рп. Дедовичи</w:t>
      </w:r>
    </w:p>
    <w:p w14:paraId="0B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C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внесении изменени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Приложение № 1 «</w:t>
      </w:r>
      <w:r>
        <w:rPr>
          <w:rFonts w:ascii="Times New Roman" w:hAnsi="Times New Roman"/>
          <w:sz w:val="28"/>
        </w:rPr>
        <w:t>Схем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размещения</w:t>
      </w:r>
      <w:r>
        <w:rPr>
          <w:rFonts w:ascii="Times New Roman" w:hAnsi="Times New Roman"/>
          <w:sz w:val="28"/>
        </w:rPr>
        <w:t xml:space="preserve"> </w:t>
      </w:r>
    </w:p>
    <w:p w14:paraId="0E000000">
      <w:pPr>
        <w:spacing w:after="0" w:line="240" w:lineRule="auto"/>
        <w:ind w:hanging="1134" w:left="1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нестационарных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торговых объектов 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территории муниципального</w:t>
      </w:r>
    </w:p>
    <w:p w14:paraId="0F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«Дедовичи»</w:t>
      </w:r>
      <w:r>
        <w:rPr>
          <w:rFonts w:ascii="Times New Roman" w:hAnsi="Times New Roman"/>
          <w:sz w:val="28"/>
        </w:rPr>
        <w:t>»</w:t>
      </w:r>
    </w:p>
    <w:p w14:paraId="10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540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пунктом 26 Положения о порядке разработки и утверждения органами местного самоуправления муниципальных образований Псковской области схем размещения нестационарных торговых объектов, утвержденного приказом Комитета по экономическому развитию и инвестиционной политике Псковской области от 11.04.2024 N 243, Ад</w:t>
      </w:r>
      <w:r>
        <w:rPr>
          <w:rFonts w:ascii="Times New Roman" w:hAnsi="Times New Roman"/>
          <w:sz w:val="28"/>
        </w:rPr>
        <w:t>министрация городского поселения «Дедовичи» ПОСТАНОВЛЯЕТ</w:t>
      </w:r>
      <w:r>
        <w:rPr>
          <w:rFonts w:ascii="Times New Roman" w:hAnsi="Times New Roman"/>
          <w:sz w:val="28"/>
        </w:rPr>
        <w:t>:</w:t>
      </w:r>
    </w:p>
    <w:p w14:paraId="13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Внести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изменени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Приложение № 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Схем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размещения нестационарных торговых объектов на территории муниципального образования «Дедовичи»</w:t>
      </w:r>
      <w:r>
        <w:rPr>
          <w:rFonts w:ascii="Times New Roman" w:hAnsi="Times New Roman"/>
          <w:sz w:val="28"/>
        </w:rPr>
        <w:t>»,</w:t>
      </w:r>
      <w:r>
        <w:rPr>
          <w:rFonts w:ascii="Times New Roman" w:hAnsi="Times New Roman"/>
          <w:sz w:val="28"/>
        </w:rPr>
        <w:t xml:space="preserve"> утверждённую постановлением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Администрации городского поселения «Дедовичи» от 10.06.2015 № 111, </w:t>
      </w:r>
      <w:r>
        <w:rPr>
          <w:rFonts w:ascii="Times New Roman" w:hAnsi="Times New Roman"/>
          <w:sz w:val="28"/>
        </w:rPr>
        <w:t>изложив п. 24</w:t>
      </w:r>
      <w:r>
        <w:rPr>
          <w:rFonts w:ascii="Times New Roman" w:hAnsi="Times New Roman"/>
          <w:sz w:val="28"/>
        </w:rPr>
        <w:t xml:space="preserve"> в новой редакции:</w:t>
      </w:r>
    </w:p>
    <w:p w14:paraId="14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</w:p>
    <w:tbl>
      <w:tblPr>
        <w:tblStyle w:val="Style_1"/>
        <w:tblInd w:type="dxa" w:w="6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7"/>
        <w:gridCol w:w="1560"/>
        <w:gridCol w:w="1275"/>
        <w:gridCol w:w="709"/>
        <w:gridCol w:w="1418"/>
        <w:gridCol w:w="1984"/>
        <w:gridCol w:w="1559"/>
        <w:gridCol w:w="426"/>
      </w:tblGrid>
      <w:tr>
        <w:trPr>
          <w:trHeight w:hRule="atLeast" w:val="1473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«24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рп. Дедовичи, ул. Комсомольская, рядом с почтой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неразграниченная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52,04 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Павильон</w:t>
            </w:r>
          </w:p>
          <w:p w14:paraId="1B0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(ритуальные услуги)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лет с правом пролонгации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 на размещение НТО № 2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от</w:t>
            </w:r>
          </w:p>
          <w:p w14:paraId="1E0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30.05.</w:t>
            </w:r>
            <w:r>
              <w:rPr>
                <w:rFonts w:ascii="Times New Roman" w:hAnsi="Times New Roman"/>
              </w:rPr>
              <w:t>2025г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»</w:t>
            </w:r>
          </w:p>
        </w:tc>
      </w:tr>
    </w:tbl>
    <w:p w14:paraId="2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  <w:sz w:val="28"/>
        </w:rPr>
        <w:t xml:space="preserve"> 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Обнародовать настоящее постановление.</w:t>
      </w:r>
    </w:p>
    <w:p w14:paraId="2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3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</w:p>
    <w:p w14:paraId="24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Глава Администрации городского</w:t>
      </w:r>
    </w:p>
    <w:p w14:paraId="25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поселения «Дедови</w:t>
      </w:r>
      <w:r>
        <w:rPr>
          <w:rFonts w:ascii="Times New Roman" w:hAnsi="Times New Roman"/>
          <w:sz w:val="28"/>
        </w:rPr>
        <w:t>чи»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                                                        И.В. Гаврилова</w:t>
      </w:r>
      <w:r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 xml:space="preserve">                                            </w:t>
      </w:r>
      <w:r>
        <w:rPr>
          <w:rFonts w:ascii="Times New Roman" w:hAnsi="Times New Roman"/>
          <w:sz w:val="28"/>
        </w:rPr>
        <w:t xml:space="preserve">         </w:t>
      </w:r>
    </w:p>
    <w:p w14:paraId="26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sectPr>
      <w:pgSz w:h="16838" w:orient="portrait" w:w="11906"/>
      <w:pgMar w:bottom="567" w:footer="709" w:gutter="0" w:header="709" w:left="1560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ConsPlusTitle"/>
    <w:link w:val="Style_9_ch"/>
    <w:pPr>
      <w:widowControl w:val="0"/>
      <w:ind/>
    </w:pPr>
    <w:rPr>
      <w:b w:val="1"/>
      <w:sz w:val="22"/>
    </w:rPr>
  </w:style>
  <w:style w:styleId="Style_9_ch" w:type="character">
    <w:name w:val="ConsPlusTitle"/>
    <w:link w:val="Style_9"/>
    <w:rPr>
      <w:b w:val="1"/>
      <w:sz w:val="22"/>
    </w:rPr>
  </w:style>
  <w:style w:styleId="Style_10" w:type="paragraph">
    <w:name w:val="ConsPlusCell"/>
    <w:link w:val="Style_10_ch"/>
    <w:pPr>
      <w:widowControl w:val="0"/>
      <w:ind/>
    </w:pPr>
    <w:rPr>
      <w:rFonts w:ascii="Arial" w:hAnsi="Arial"/>
    </w:rPr>
  </w:style>
  <w:style w:styleId="Style_10_ch" w:type="character">
    <w:name w:val="ConsPlusCell"/>
    <w:link w:val="Style_10"/>
    <w:rPr>
      <w:rFonts w:ascii="Arial" w:hAnsi="Arial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" w:type="paragraph">
    <w:name w:val="ConsPlusNormal"/>
    <w:link w:val="Style_2_ch"/>
    <w:pPr>
      <w:widowControl w:val="0"/>
      <w:ind/>
    </w:pPr>
    <w:rPr>
      <w:sz w:val="22"/>
    </w:rPr>
  </w:style>
  <w:style w:styleId="Style_2_ch" w:type="character">
    <w:name w:val="ConsPlusNormal"/>
    <w:link w:val="Style_2"/>
    <w:rPr>
      <w:sz w:val="22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Balloon Text"/>
    <w:basedOn w:val="Style_3"/>
    <w:link w:val="Style_25_ch"/>
    <w:pPr>
      <w:spacing w:after="0" w:line="240" w:lineRule="auto"/>
      <w:ind/>
    </w:pPr>
    <w:rPr>
      <w:rFonts w:ascii="Tahoma" w:hAnsi="Tahoma"/>
      <w:sz w:val="16"/>
    </w:rPr>
  </w:style>
  <w:style w:styleId="Style_25_ch" w:type="character">
    <w:name w:val="Balloon Text"/>
    <w:basedOn w:val="Style_3_ch"/>
    <w:link w:val="Style_25"/>
    <w:rPr>
      <w:rFonts w:ascii="Tahoma" w:hAnsi="Tahoma"/>
      <w:sz w:val="16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2025-05-30T10:46:57Z</dcterms:modified>
</cp:coreProperties>
</file>