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F29" w:rsidRPr="005F6991" w:rsidRDefault="00EE5F29" w:rsidP="005F6991">
      <w:pPr>
        <w:pStyle w:val="1"/>
        <w:jc w:val="left"/>
        <w:rPr>
          <w:sz w:val="28"/>
          <w:szCs w:val="28"/>
        </w:rPr>
      </w:pPr>
      <w:bookmarkStart w:id="0" w:name="_GoBack"/>
      <w:bookmarkEnd w:id="0"/>
    </w:p>
    <w:p w:rsidR="00EE5F29" w:rsidRPr="00FB21FA" w:rsidRDefault="00EE5F29" w:rsidP="00FB21FA">
      <w:pPr>
        <w:ind w:firstLine="0"/>
        <w:jc w:val="center"/>
        <w:rPr>
          <w:rFonts w:ascii="Times New Roman" w:hAnsi="Times New Roman" w:cs="Times New Roman"/>
          <w:sz w:val="28"/>
          <w:szCs w:val="28"/>
        </w:rPr>
      </w:pPr>
      <w:r w:rsidRPr="00FB21FA">
        <w:rPr>
          <w:rFonts w:ascii="Times New Roman" w:hAnsi="Times New Roman" w:cs="Times New Roman"/>
          <w:sz w:val="28"/>
          <w:szCs w:val="28"/>
        </w:rPr>
        <w:t>ПСКОВСКАЯ ОБЛАСТЬ</w:t>
      </w:r>
    </w:p>
    <w:p w:rsidR="00EE5F29" w:rsidRPr="00BD4C5D" w:rsidRDefault="00EE5F29" w:rsidP="00FB21FA">
      <w:pPr>
        <w:ind w:firstLine="0"/>
        <w:jc w:val="center"/>
        <w:rPr>
          <w:rFonts w:ascii="Times New Roman" w:hAnsi="Times New Roman" w:cs="Times New Roman"/>
          <w:sz w:val="28"/>
          <w:szCs w:val="28"/>
        </w:rPr>
      </w:pPr>
      <w:r w:rsidRPr="00FB21FA">
        <w:rPr>
          <w:rFonts w:ascii="Times New Roman" w:hAnsi="Times New Roman" w:cs="Times New Roman"/>
          <w:sz w:val="28"/>
          <w:szCs w:val="28"/>
        </w:rPr>
        <w:t xml:space="preserve">МУНИЦИПАЛЬНОЕ ОБРАЗОВАНИЕ «ДЕДОВИЧСКИЙ </w:t>
      </w:r>
      <w:r w:rsidRPr="00BD4C5D">
        <w:rPr>
          <w:rFonts w:ascii="Times New Roman" w:hAnsi="Times New Roman" w:cs="Times New Roman"/>
          <w:sz w:val="28"/>
          <w:szCs w:val="28"/>
        </w:rPr>
        <w:t>МУНИЦИПАЛЬНЫЙ ОКРУГ»</w:t>
      </w:r>
    </w:p>
    <w:p w:rsidR="00EE5F29" w:rsidRPr="00BD4C5D" w:rsidRDefault="00EE5F29" w:rsidP="00FB21FA">
      <w:pPr>
        <w:ind w:firstLine="0"/>
        <w:jc w:val="center"/>
        <w:rPr>
          <w:rFonts w:ascii="Times New Roman" w:hAnsi="Times New Roman" w:cs="Times New Roman"/>
          <w:sz w:val="28"/>
          <w:szCs w:val="28"/>
        </w:rPr>
      </w:pPr>
    </w:p>
    <w:p w:rsidR="00EE5F29" w:rsidRPr="00BD4C5D" w:rsidRDefault="00EE5F29" w:rsidP="005D6ACD">
      <w:pPr>
        <w:ind w:left="-360" w:firstLine="0"/>
        <w:jc w:val="center"/>
        <w:rPr>
          <w:rFonts w:ascii="Times New Roman" w:hAnsi="Times New Roman" w:cs="Times New Roman"/>
          <w:sz w:val="28"/>
          <w:szCs w:val="28"/>
        </w:rPr>
      </w:pPr>
      <w:r w:rsidRPr="00BD4C5D">
        <w:rPr>
          <w:rFonts w:ascii="Times New Roman" w:hAnsi="Times New Roman" w:cs="Times New Roman"/>
          <w:sz w:val="28"/>
          <w:szCs w:val="28"/>
        </w:rPr>
        <w:t>СОБРАНИЕ ДЕПУТАТОВ ДЕДОВИЧСКОГО МУНИЦИПАЛЬНОГО ОКРУГА</w:t>
      </w:r>
    </w:p>
    <w:p w:rsidR="00EE5F29" w:rsidRPr="00BD4C5D" w:rsidRDefault="00EE5F29" w:rsidP="00FB21FA">
      <w:pPr>
        <w:ind w:firstLine="0"/>
        <w:jc w:val="center"/>
        <w:rPr>
          <w:rFonts w:ascii="Times New Roman" w:hAnsi="Times New Roman" w:cs="Times New Roman"/>
          <w:sz w:val="28"/>
          <w:szCs w:val="28"/>
        </w:rPr>
      </w:pPr>
    </w:p>
    <w:p w:rsidR="00EE5F29" w:rsidRPr="00BD4C5D" w:rsidRDefault="00EE5F29" w:rsidP="00FB21FA">
      <w:pPr>
        <w:ind w:firstLine="0"/>
        <w:jc w:val="center"/>
        <w:rPr>
          <w:rFonts w:ascii="Times New Roman" w:hAnsi="Times New Roman" w:cs="Times New Roman"/>
          <w:sz w:val="28"/>
          <w:szCs w:val="28"/>
        </w:rPr>
      </w:pPr>
      <w:r w:rsidRPr="00BD4C5D">
        <w:rPr>
          <w:rFonts w:ascii="Times New Roman" w:hAnsi="Times New Roman" w:cs="Times New Roman"/>
          <w:sz w:val="28"/>
          <w:szCs w:val="28"/>
        </w:rPr>
        <w:t>РЕШЕНИЕ</w:t>
      </w:r>
    </w:p>
    <w:p w:rsidR="00EE5F29" w:rsidRPr="00BD4C5D" w:rsidRDefault="00EE5F29" w:rsidP="00645914">
      <w:pPr>
        <w:ind w:left="-360" w:firstLine="360"/>
        <w:rPr>
          <w:rFonts w:ascii="Times New Roman" w:hAnsi="Times New Roman" w:cs="Times New Roman"/>
          <w:sz w:val="28"/>
          <w:szCs w:val="28"/>
        </w:rPr>
      </w:pPr>
    </w:p>
    <w:p w:rsidR="00EE5F29" w:rsidRPr="00BD4C5D" w:rsidRDefault="00EE5F29" w:rsidP="0097558F">
      <w:pPr>
        <w:ind w:firstLine="0"/>
        <w:rPr>
          <w:rFonts w:ascii="Times New Roman" w:hAnsi="Times New Roman" w:cs="Times New Roman"/>
          <w:sz w:val="28"/>
          <w:szCs w:val="28"/>
        </w:rPr>
      </w:pPr>
    </w:p>
    <w:p w:rsidR="00EE5F29" w:rsidRPr="00BD4C5D" w:rsidRDefault="00EE5F29" w:rsidP="00645914">
      <w:pPr>
        <w:tabs>
          <w:tab w:val="left" w:pos="9355"/>
        </w:tabs>
        <w:ind w:left="-360" w:right="-185" w:firstLine="0"/>
        <w:rPr>
          <w:rFonts w:ascii="Times New Roman" w:hAnsi="Times New Roman" w:cs="Times New Roman"/>
          <w:sz w:val="28"/>
          <w:szCs w:val="28"/>
        </w:rPr>
      </w:pPr>
      <w:r>
        <w:rPr>
          <w:rFonts w:ascii="Times New Roman" w:hAnsi="Times New Roman" w:cs="Times New Roman"/>
          <w:sz w:val="28"/>
          <w:szCs w:val="28"/>
        </w:rPr>
        <w:t>от 17.04.2026 №120</w:t>
      </w:r>
      <w:r w:rsidRPr="00BD4C5D">
        <w:rPr>
          <w:rFonts w:ascii="Times New Roman" w:hAnsi="Times New Roman" w:cs="Times New Roman"/>
          <w:sz w:val="28"/>
          <w:szCs w:val="28"/>
        </w:rPr>
        <w:t xml:space="preserve"> </w:t>
      </w:r>
    </w:p>
    <w:p w:rsidR="00EE5F29" w:rsidRPr="00BD4C5D" w:rsidRDefault="00EE5F29" w:rsidP="00645914">
      <w:pPr>
        <w:tabs>
          <w:tab w:val="left" w:pos="9355"/>
        </w:tabs>
        <w:ind w:left="-360" w:right="-185" w:firstLine="0"/>
        <w:rPr>
          <w:rFonts w:ascii="Times New Roman" w:hAnsi="Times New Roman" w:cs="Times New Roman"/>
          <w:sz w:val="28"/>
          <w:szCs w:val="28"/>
        </w:rPr>
      </w:pPr>
      <w:r w:rsidRPr="00BD4C5D">
        <w:rPr>
          <w:rFonts w:ascii="Times New Roman" w:hAnsi="Times New Roman" w:cs="Times New Roman"/>
          <w:sz w:val="28"/>
          <w:szCs w:val="28"/>
        </w:rPr>
        <w:t>(принято на 9-ой внеочередной</w:t>
      </w:r>
    </w:p>
    <w:p w:rsidR="00EE5F29" w:rsidRPr="00BD4C5D" w:rsidRDefault="00EE5F29" w:rsidP="00645914">
      <w:pPr>
        <w:tabs>
          <w:tab w:val="left" w:pos="9355"/>
        </w:tabs>
        <w:ind w:left="-360" w:right="-185" w:firstLine="0"/>
        <w:rPr>
          <w:rFonts w:ascii="Times New Roman" w:hAnsi="Times New Roman" w:cs="Times New Roman"/>
          <w:sz w:val="28"/>
          <w:szCs w:val="28"/>
        </w:rPr>
      </w:pPr>
      <w:r w:rsidRPr="00BD4C5D">
        <w:rPr>
          <w:rFonts w:ascii="Times New Roman" w:hAnsi="Times New Roman" w:cs="Times New Roman"/>
          <w:sz w:val="28"/>
          <w:szCs w:val="28"/>
        </w:rPr>
        <w:t>сессии Собрания депутатов</w:t>
      </w:r>
    </w:p>
    <w:p w:rsidR="00EE5F29" w:rsidRPr="00BD4C5D" w:rsidRDefault="00EE5F29" w:rsidP="00645914">
      <w:pPr>
        <w:tabs>
          <w:tab w:val="left" w:pos="9355"/>
        </w:tabs>
        <w:ind w:left="-360" w:right="-185" w:firstLine="0"/>
        <w:rPr>
          <w:rFonts w:ascii="Times New Roman" w:hAnsi="Times New Roman" w:cs="Times New Roman"/>
          <w:sz w:val="28"/>
          <w:szCs w:val="28"/>
        </w:rPr>
      </w:pPr>
      <w:r w:rsidRPr="00BD4C5D">
        <w:rPr>
          <w:rFonts w:ascii="Times New Roman" w:hAnsi="Times New Roman" w:cs="Times New Roman"/>
          <w:sz w:val="28"/>
          <w:szCs w:val="28"/>
        </w:rPr>
        <w:t xml:space="preserve">Дедовичского муниципального </w:t>
      </w:r>
    </w:p>
    <w:p w:rsidR="00EE5F29" w:rsidRPr="00BD4C5D" w:rsidRDefault="00EE5F29" w:rsidP="00645914">
      <w:pPr>
        <w:tabs>
          <w:tab w:val="left" w:pos="9355"/>
        </w:tabs>
        <w:ind w:left="-360" w:right="-185" w:firstLine="0"/>
        <w:rPr>
          <w:rFonts w:ascii="Times New Roman" w:hAnsi="Times New Roman" w:cs="Times New Roman"/>
          <w:sz w:val="28"/>
          <w:szCs w:val="28"/>
        </w:rPr>
      </w:pPr>
      <w:r w:rsidRPr="00BD4C5D">
        <w:rPr>
          <w:rFonts w:ascii="Times New Roman" w:hAnsi="Times New Roman" w:cs="Times New Roman"/>
          <w:sz w:val="28"/>
          <w:szCs w:val="28"/>
        </w:rPr>
        <w:t xml:space="preserve">округа первого созыва) </w:t>
      </w:r>
    </w:p>
    <w:p w:rsidR="00EE5F29" w:rsidRPr="00BD4C5D" w:rsidRDefault="00EE5F29" w:rsidP="00645914">
      <w:pPr>
        <w:tabs>
          <w:tab w:val="left" w:pos="9355"/>
        </w:tabs>
        <w:ind w:left="-360" w:right="-185" w:firstLine="0"/>
        <w:rPr>
          <w:rFonts w:ascii="Times New Roman" w:hAnsi="Times New Roman" w:cs="Times New Roman"/>
          <w:sz w:val="28"/>
          <w:szCs w:val="28"/>
        </w:rPr>
      </w:pPr>
      <w:r w:rsidRPr="00BD4C5D">
        <w:rPr>
          <w:rFonts w:ascii="Times New Roman" w:hAnsi="Times New Roman" w:cs="Times New Roman"/>
          <w:sz w:val="28"/>
          <w:szCs w:val="28"/>
        </w:rPr>
        <w:t>рп. Дедовичи</w:t>
      </w:r>
    </w:p>
    <w:p w:rsidR="00EE5F29" w:rsidRPr="00BD4C5D" w:rsidRDefault="00EE5F29" w:rsidP="00645914">
      <w:pPr>
        <w:tabs>
          <w:tab w:val="left" w:pos="9355"/>
        </w:tabs>
        <w:spacing w:line="300" w:lineRule="auto"/>
        <w:ind w:left="-360" w:right="-185" w:firstLine="0"/>
        <w:rPr>
          <w:rFonts w:ascii="Times New Roman" w:hAnsi="Times New Roman" w:cs="Times New Roman"/>
          <w:sz w:val="28"/>
          <w:szCs w:val="28"/>
        </w:rPr>
      </w:pPr>
    </w:p>
    <w:p w:rsidR="00EE5F29" w:rsidRPr="00BD4C5D" w:rsidRDefault="00EE5F29" w:rsidP="00645914">
      <w:pPr>
        <w:tabs>
          <w:tab w:val="left" w:pos="9355"/>
        </w:tabs>
        <w:autoSpaceDE w:val="0"/>
        <w:autoSpaceDN w:val="0"/>
        <w:adjustRightInd w:val="0"/>
        <w:ind w:left="-360" w:right="-185" w:firstLine="0"/>
        <w:jc w:val="center"/>
        <w:rPr>
          <w:rFonts w:ascii="Times New Roman" w:hAnsi="Times New Roman" w:cs="Times New Roman"/>
          <w:sz w:val="28"/>
          <w:szCs w:val="28"/>
        </w:rPr>
      </w:pPr>
      <w:r w:rsidRPr="00BD4C5D">
        <w:rPr>
          <w:rFonts w:ascii="Times New Roman" w:hAnsi="Times New Roman" w:cs="Times New Roman"/>
          <w:sz w:val="28"/>
          <w:szCs w:val="28"/>
        </w:rPr>
        <w:t xml:space="preserve">О порядке и размерах возмещения расходов, связанных со служебными командировками лиц, замещающих выборные муниципальные должности, лиц, замещающих муниципальные должности, муниципальных служащих и лиц, замещающих должности, не отнесенные к муниципальным </w:t>
      </w:r>
    </w:p>
    <w:p w:rsidR="00EE5F29" w:rsidRPr="00BD4C5D" w:rsidRDefault="00EE5F29" w:rsidP="00645914">
      <w:pPr>
        <w:tabs>
          <w:tab w:val="left" w:pos="9355"/>
        </w:tabs>
        <w:autoSpaceDE w:val="0"/>
        <w:autoSpaceDN w:val="0"/>
        <w:adjustRightInd w:val="0"/>
        <w:ind w:left="-360" w:right="-185" w:firstLine="0"/>
        <w:jc w:val="center"/>
        <w:rPr>
          <w:rFonts w:ascii="Times New Roman" w:hAnsi="Times New Roman" w:cs="Times New Roman"/>
          <w:sz w:val="28"/>
          <w:szCs w:val="28"/>
        </w:rPr>
      </w:pPr>
      <w:r w:rsidRPr="00BD4C5D">
        <w:rPr>
          <w:rFonts w:ascii="Times New Roman" w:hAnsi="Times New Roman" w:cs="Times New Roman"/>
          <w:sz w:val="28"/>
          <w:szCs w:val="28"/>
        </w:rPr>
        <w:t>должностям органов местного самоуправления муниципального</w:t>
      </w:r>
    </w:p>
    <w:p w:rsidR="00EE5F29" w:rsidRPr="00BD4C5D" w:rsidRDefault="00EE5F29" w:rsidP="00645914">
      <w:pPr>
        <w:tabs>
          <w:tab w:val="left" w:pos="9355"/>
        </w:tabs>
        <w:autoSpaceDE w:val="0"/>
        <w:autoSpaceDN w:val="0"/>
        <w:adjustRightInd w:val="0"/>
        <w:ind w:left="-360" w:right="-185" w:firstLine="0"/>
        <w:jc w:val="center"/>
        <w:rPr>
          <w:rFonts w:ascii="Times New Roman" w:hAnsi="Times New Roman" w:cs="Times New Roman"/>
          <w:sz w:val="28"/>
          <w:szCs w:val="28"/>
        </w:rPr>
      </w:pPr>
      <w:r w:rsidRPr="00BD4C5D">
        <w:rPr>
          <w:rFonts w:ascii="Times New Roman" w:hAnsi="Times New Roman" w:cs="Times New Roman"/>
          <w:sz w:val="28"/>
          <w:szCs w:val="28"/>
        </w:rPr>
        <w:t xml:space="preserve"> образования «Дедовичский  муниципальный округ Псковской области»</w:t>
      </w:r>
    </w:p>
    <w:p w:rsidR="00EE5F29" w:rsidRPr="00BD4C5D" w:rsidRDefault="00EE5F29" w:rsidP="00645914">
      <w:pPr>
        <w:tabs>
          <w:tab w:val="left" w:pos="9355"/>
        </w:tabs>
        <w:autoSpaceDE w:val="0"/>
        <w:autoSpaceDN w:val="0"/>
        <w:adjustRightInd w:val="0"/>
        <w:ind w:left="-360" w:right="-185" w:firstLine="0"/>
        <w:rPr>
          <w:rFonts w:ascii="Times New Roman" w:hAnsi="Times New Roman" w:cs="Times New Roman"/>
          <w:b/>
          <w:bCs/>
          <w:sz w:val="28"/>
          <w:szCs w:val="28"/>
        </w:rPr>
      </w:pPr>
    </w:p>
    <w:p w:rsidR="00EE5F29" w:rsidRPr="00BD4C5D" w:rsidRDefault="00EE5F29" w:rsidP="00BD4C5D">
      <w:pPr>
        <w:pStyle w:val="Heading1"/>
        <w:shd w:val="clear" w:color="auto" w:fill="FFFFFF"/>
        <w:spacing w:before="0" w:beforeAutospacing="0" w:after="0" w:afterAutospacing="0"/>
        <w:ind w:firstLine="708"/>
        <w:jc w:val="both"/>
        <w:rPr>
          <w:b w:val="0"/>
          <w:bCs w:val="0"/>
          <w:kern w:val="0"/>
          <w:sz w:val="28"/>
          <w:szCs w:val="28"/>
          <w:lang w:eastAsia="en-US"/>
        </w:rPr>
      </w:pPr>
      <w:r w:rsidRPr="00BD4C5D">
        <w:rPr>
          <w:b w:val="0"/>
          <w:bCs w:val="0"/>
          <w:kern w:val="0"/>
          <w:sz w:val="28"/>
          <w:szCs w:val="28"/>
          <w:lang w:eastAsia="en-US"/>
        </w:rPr>
        <w:t>В соответствии со ст. ст. 165, 166, 167, 168 Трудового кодекса Российской Федерации, Федеральным законом от 02.03.2007 № 25-ФЗ «О муниципальной службе в Российской Федерации», Федеральным законом от 20.03.2025 № 33-ФЗ «Об общих принципах организации местного самоуправления в единой системе публичной власти», Постановлением Правительства Российской Федерации от 16.04.2025 № 501 «Об утверждении Положения об особенностях направления работников в служебные командировки», ст. 28 Закона Псковской области от 30.07.2007 № 700-ОЗ «Об организации муниципальной службы в Псковской области», Уставом Дедовичского муниципального округа Псковской области, Собрание депутатов Дедовичского муниципального округа РЕШИЛО:</w:t>
      </w:r>
    </w:p>
    <w:p w:rsidR="00EE5F29" w:rsidRPr="00BD4C5D" w:rsidRDefault="00EE5F29" w:rsidP="00BD4C5D">
      <w:pPr>
        <w:autoSpaceDE w:val="0"/>
        <w:autoSpaceDN w:val="0"/>
        <w:adjustRightInd w:val="0"/>
        <w:ind w:firstLine="708"/>
        <w:rPr>
          <w:rFonts w:ascii="Times New Roman" w:hAnsi="Times New Roman" w:cs="Times New Roman"/>
          <w:sz w:val="28"/>
          <w:szCs w:val="28"/>
        </w:rPr>
      </w:pPr>
      <w:r w:rsidRPr="00BD4C5D">
        <w:rPr>
          <w:rFonts w:ascii="Times New Roman" w:hAnsi="Times New Roman" w:cs="Times New Roman"/>
          <w:sz w:val="28"/>
          <w:szCs w:val="28"/>
        </w:rPr>
        <w:t>1. Утвердить Положение о порядке и размерах возмещения расходов, связанных со служебными командировками лиц, замещающих выборные муниципальные должности, лиц, замещающих муниципальные должности, муниципальных служащих и лиц, замещающих должности, не отнесенные к муниципальным должностям органов местного самоуправления муниципального образования «Дедовичский муниципальный округ Псковской области» согласно приложению к настоящему решению.</w:t>
      </w:r>
    </w:p>
    <w:p w:rsidR="00EE5F29" w:rsidRPr="00BD4C5D" w:rsidRDefault="00EE5F29" w:rsidP="00BD4C5D">
      <w:pPr>
        <w:ind w:firstLine="708"/>
        <w:rPr>
          <w:rFonts w:ascii="Times New Roman" w:hAnsi="Times New Roman" w:cs="Times New Roman"/>
          <w:sz w:val="28"/>
          <w:szCs w:val="28"/>
        </w:rPr>
      </w:pPr>
      <w:r w:rsidRPr="00BD4C5D">
        <w:rPr>
          <w:rFonts w:ascii="Times New Roman" w:hAnsi="Times New Roman" w:cs="Times New Roman"/>
          <w:sz w:val="28"/>
          <w:szCs w:val="28"/>
        </w:rPr>
        <w:t>2. Признать утратившим силу решение Собрания депутатов Дедовичского района от 27.12.2017 № 41 «О порядке и размерах возмещения работникам органов местного самоуправления и работникам муниципальных учреждений муниципального образования «Дедовичский район» расходов на проезд и дополнительных расходов в период нахождения в служебной командировке».</w:t>
      </w:r>
    </w:p>
    <w:p w:rsidR="00EE5F29" w:rsidRPr="00BD4C5D" w:rsidRDefault="00EE5F29" w:rsidP="00BD4C5D">
      <w:pPr>
        <w:shd w:val="clear" w:color="auto" w:fill="FFFFFF"/>
        <w:rPr>
          <w:rFonts w:ascii="Times New Roman" w:hAnsi="Times New Roman" w:cs="Times New Roman"/>
          <w:color w:val="000000"/>
          <w:sz w:val="28"/>
          <w:szCs w:val="28"/>
        </w:rPr>
      </w:pPr>
      <w:r w:rsidRPr="00BD4C5D">
        <w:rPr>
          <w:rFonts w:ascii="Times New Roman" w:hAnsi="Times New Roman" w:cs="Times New Roman"/>
          <w:color w:val="000000"/>
          <w:sz w:val="28"/>
          <w:szCs w:val="28"/>
        </w:rPr>
        <w:t>3. Опубликовать настоящее решение в сетевом издании «Нормативные правовые акты Псковской области» и разместить на официальном сайте муниципального образования «Дедовичский муниципальный округ Псковской области».</w:t>
      </w:r>
    </w:p>
    <w:p w:rsidR="00EE5F29" w:rsidRPr="00BD4C5D" w:rsidRDefault="00EE5F29" w:rsidP="00BD4C5D">
      <w:pPr>
        <w:shd w:val="clear" w:color="auto" w:fill="FFFFFF"/>
        <w:rPr>
          <w:rFonts w:ascii="Times New Roman" w:hAnsi="Times New Roman" w:cs="Times New Roman"/>
          <w:color w:val="000000"/>
          <w:sz w:val="28"/>
          <w:szCs w:val="28"/>
        </w:rPr>
      </w:pPr>
      <w:r w:rsidRPr="00BD4C5D">
        <w:rPr>
          <w:rFonts w:ascii="Times New Roman" w:hAnsi="Times New Roman" w:cs="Times New Roman"/>
          <w:color w:val="000000"/>
          <w:sz w:val="28"/>
          <w:szCs w:val="28"/>
        </w:rPr>
        <w:t>4. Настоящее решение вступает в силу после его официального опубликования.</w:t>
      </w:r>
    </w:p>
    <w:p w:rsidR="00EE5F29" w:rsidRDefault="00EE5F29" w:rsidP="00645914">
      <w:pPr>
        <w:tabs>
          <w:tab w:val="left" w:pos="1005"/>
          <w:tab w:val="left" w:pos="9355"/>
        </w:tabs>
        <w:autoSpaceDE w:val="0"/>
        <w:ind w:left="-360" w:right="-185" w:firstLine="0"/>
        <w:rPr>
          <w:rFonts w:ascii="Times New Roman" w:hAnsi="Times New Roman" w:cs="Times New Roman"/>
          <w:sz w:val="28"/>
          <w:szCs w:val="28"/>
        </w:rPr>
      </w:pPr>
    </w:p>
    <w:p w:rsidR="00EE5F29" w:rsidRDefault="00EE5F29" w:rsidP="00645914">
      <w:pPr>
        <w:tabs>
          <w:tab w:val="left" w:pos="1005"/>
          <w:tab w:val="left" w:pos="9355"/>
        </w:tabs>
        <w:autoSpaceDE w:val="0"/>
        <w:ind w:left="-360" w:right="-185" w:firstLine="0"/>
        <w:rPr>
          <w:rFonts w:ascii="Times New Roman" w:hAnsi="Times New Roman" w:cs="Times New Roman"/>
          <w:sz w:val="28"/>
          <w:szCs w:val="28"/>
        </w:rPr>
      </w:pPr>
    </w:p>
    <w:p w:rsidR="00EE5F29" w:rsidRDefault="00EE5F29" w:rsidP="00645914">
      <w:pPr>
        <w:tabs>
          <w:tab w:val="left" w:pos="1005"/>
          <w:tab w:val="left" w:pos="9355"/>
        </w:tabs>
        <w:autoSpaceDE w:val="0"/>
        <w:ind w:left="-360" w:right="-185" w:firstLine="0"/>
        <w:rPr>
          <w:rFonts w:ascii="Times New Roman" w:hAnsi="Times New Roman" w:cs="Times New Roman"/>
          <w:sz w:val="28"/>
          <w:szCs w:val="28"/>
        </w:rPr>
      </w:pPr>
    </w:p>
    <w:p w:rsidR="00EE5F29" w:rsidRPr="00FB21FA" w:rsidRDefault="00EE5F29" w:rsidP="00645914">
      <w:pPr>
        <w:tabs>
          <w:tab w:val="left" w:pos="1005"/>
          <w:tab w:val="left" w:pos="9355"/>
        </w:tabs>
        <w:autoSpaceDE w:val="0"/>
        <w:ind w:left="-360" w:right="-185" w:firstLine="0"/>
        <w:rPr>
          <w:rFonts w:ascii="Times New Roman" w:hAnsi="Times New Roman" w:cs="Times New Roman"/>
          <w:sz w:val="28"/>
          <w:szCs w:val="28"/>
        </w:rPr>
      </w:pPr>
      <w:r w:rsidRPr="00FB21FA">
        <w:rPr>
          <w:rFonts w:ascii="Times New Roman" w:hAnsi="Times New Roman" w:cs="Times New Roman"/>
          <w:sz w:val="28"/>
          <w:szCs w:val="28"/>
        </w:rPr>
        <w:t>Председатель Собрания депутатов</w:t>
      </w:r>
    </w:p>
    <w:p w:rsidR="00EE5F29" w:rsidRPr="00FB21FA" w:rsidRDefault="00EE5F29" w:rsidP="00645914">
      <w:pPr>
        <w:tabs>
          <w:tab w:val="left" w:pos="1005"/>
          <w:tab w:val="left" w:pos="9355"/>
        </w:tabs>
        <w:autoSpaceDE w:val="0"/>
        <w:ind w:left="-360" w:right="-185" w:firstLine="0"/>
        <w:rPr>
          <w:rFonts w:ascii="Times New Roman" w:hAnsi="Times New Roman" w:cs="Times New Roman"/>
          <w:sz w:val="28"/>
          <w:szCs w:val="28"/>
        </w:rPr>
      </w:pPr>
      <w:r w:rsidRPr="00FB21FA">
        <w:rPr>
          <w:rFonts w:ascii="Times New Roman" w:hAnsi="Times New Roman" w:cs="Times New Roman"/>
          <w:sz w:val="28"/>
          <w:szCs w:val="28"/>
        </w:rPr>
        <w:t xml:space="preserve">Дедовичского муниципального округа                             </w:t>
      </w:r>
      <w:r>
        <w:rPr>
          <w:rFonts w:ascii="Times New Roman" w:hAnsi="Times New Roman" w:cs="Times New Roman"/>
          <w:sz w:val="28"/>
          <w:szCs w:val="28"/>
        </w:rPr>
        <w:t xml:space="preserve">                    </w:t>
      </w:r>
      <w:r w:rsidRPr="00FB21FA">
        <w:rPr>
          <w:rFonts w:ascii="Times New Roman" w:hAnsi="Times New Roman" w:cs="Times New Roman"/>
          <w:sz w:val="28"/>
          <w:szCs w:val="28"/>
        </w:rPr>
        <w:t>Е.А. Васильева</w:t>
      </w:r>
    </w:p>
    <w:p w:rsidR="00EE5F29" w:rsidRDefault="00EE5F29" w:rsidP="00645914">
      <w:pPr>
        <w:tabs>
          <w:tab w:val="left" w:pos="1005"/>
          <w:tab w:val="left" w:pos="9355"/>
        </w:tabs>
        <w:autoSpaceDE w:val="0"/>
        <w:ind w:left="-360" w:right="-185" w:firstLine="0"/>
        <w:rPr>
          <w:rFonts w:ascii="Times New Roman" w:hAnsi="Times New Roman" w:cs="Times New Roman"/>
          <w:sz w:val="28"/>
          <w:szCs w:val="28"/>
        </w:rPr>
      </w:pPr>
    </w:p>
    <w:p w:rsidR="00EE5F29" w:rsidRDefault="00EE5F29" w:rsidP="00645914">
      <w:pPr>
        <w:tabs>
          <w:tab w:val="left" w:pos="1005"/>
          <w:tab w:val="left" w:pos="9355"/>
        </w:tabs>
        <w:autoSpaceDE w:val="0"/>
        <w:ind w:left="-360" w:right="-185" w:firstLine="0"/>
        <w:rPr>
          <w:rFonts w:ascii="Times New Roman" w:hAnsi="Times New Roman" w:cs="Times New Roman"/>
          <w:sz w:val="28"/>
          <w:szCs w:val="28"/>
        </w:rPr>
      </w:pPr>
    </w:p>
    <w:p w:rsidR="00EE5F29" w:rsidRDefault="00EE5F29" w:rsidP="00645914">
      <w:pPr>
        <w:tabs>
          <w:tab w:val="left" w:pos="1005"/>
          <w:tab w:val="left" w:pos="9355"/>
        </w:tabs>
        <w:autoSpaceDE w:val="0"/>
        <w:ind w:left="-360" w:right="-185" w:firstLine="0"/>
        <w:rPr>
          <w:rFonts w:ascii="Times New Roman" w:hAnsi="Times New Roman" w:cs="Times New Roman"/>
          <w:sz w:val="28"/>
          <w:szCs w:val="28"/>
        </w:rPr>
      </w:pPr>
    </w:p>
    <w:p w:rsidR="00EE5F29" w:rsidRPr="00FB21FA" w:rsidRDefault="00EE5F29" w:rsidP="00645914">
      <w:pPr>
        <w:tabs>
          <w:tab w:val="left" w:pos="1005"/>
          <w:tab w:val="left" w:pos="9355"/>
        </w:tabs>
        <w:autoSpaceDE w:val="0"/>
        <w:ind w:left="-360" w:right="-185" w:firstLine="0"/>
        <w:rPr>
          <w:rFonts w:ascii="Times New Roman" w:hAnsi="Times New Roman" w:cs="Times New Roman"/>
          <w:sz w:val="28"/>
          <w:szCs w:val="28"/>
        </w:rPr>
      </w:pPr>
      <w:r w:rsidRPr="00FB21FA">
        <w:rPr>
          <w:rFonts w:ascii="Times New Roman" w:hAnsi="Times New Roman" w:cs="Times New Roman"/>
          <w:sz w:val="28"/>
          <w:szCs w:val="28"/>
        </w:rPr>
        <w:t xml:space="preserve">Глава Дедовичского </w:t>
      </w:r>
    </w:p>
    <w:p w:rsidR="00EE5F29" w:rsidRPr="00FB21FA" w:rsidRDefault="00EE5F29" w:rsidP="00645914">
      <w:pPr>
        <w:tabs>
          <w:tab w:val="left" w:pos="1005"/>
          <w:tab w:val="left" w:pos="9355"/>
        </w:tabs>
        <w:autoSpaceDE w:val="0"/>
        <w:ind w:left="-360" w:right="-185" w:firstLine="0"/>
        <w:rPr>
          <w:rFonts w:ascii="Times New Roman" w:hAnsi="Times New Roman" w:cs="Times New Roman"/>
          <w:sz w:val="28"/>
          <w:szCs w:val="28"/>
        </w:rPr>
      </w:pPr>
      <w:r w:rsidRPr="00FB21FA">
        <w:rPr>
          <w:rFonts w:ascii="Times New Roman" w:hAnsi="Times New Roman" w:cs="Times New Roman"/>
          <w:sz w:val="28"/>
          <w:szCs w:val="28"/>
        </w:rPr>
        <w:t xml:space="preserve">муниципального округа                                                              </w:t>
      </w:r>
      <w:r>
        <w:rPr>
          <w:rFonts w:ascii="Times New Roman" w:hAnsi="Times New Roman" w:cs="Times New Roman"/>
          <w:sz w:val="28"/>
          <w:szCs w:val="28"/>
        </w:rPr>
        <w:t xml:space="preserve">              </w:t>
      </w:r>
      <w:r w:rsidRPr="00FB21FA">
        <w:rPr>
          <w:rFonts w:ascii="Times New Roman" w:hAnsi="Times New Roman" w:cs="Times New Roman"/>
          <w:sz w:val="28"/>
          <w:szCs w:val="28"/>
        </w:rPr>
        <w:t xml:space="preserve">Р.Ю. Ахтямов </w:t>
      </w:r>
    </w:p>
    <w:p w:rsidR="00EE5F29" w:rsidRPr="00FB21FA" w:rsidRDefault="00EE5F29" w:rsidP="00645914">
      <w:pPr>
        <w:tabs>
          <w:tab w:val="left" w:pos="1005"/>
          <w:tab w:val="left" w:pos="9355"/>
        </w:tabs>
        <w:autoSpaceDE w:val="0"/>
        <w:ind w:left="-360" w:right="-185"/>
        <w:rPr>
          <w:rFonts w:ascii="Times New Roman" w:hAnsi="Times New Roman" w:cs="Times New Roman"/>
          <w:sz w:val="28"/>
          <w:szCs w:val="28"/>
        </w:rPr>
      </w:pPr>
    </w:p>
    <w:p w:rsidR="00EE5F29" w:rsidRPr="00204875" w:rsidRDefault="00EE5F29" w:rsidP="00645914">
      <w:pPr>
        <w:tabs>
          <w:tab w:val="left" w:pos="9355"/>
        </w:tabs>
        <w:ind w:left="-360" w:right="-185"/>
        <w:rPr>
          <w:sz w:val="24"/>
          <w:szCs w:val="24"/>
        </w:rPr>
      </w:pPr>
    </w:p>
    <w:p w:rsidR="00EE5F29" w:rsidRPr="0060451C" w:rsidRDefault="00EE5F29" w:rsidP="00645914">
      <w:pPr>
        <w:tabs>
          <w:tab w:val="left" w:pos="9355"/>
        </w:tabs>
        <w:ind w:left="-360" w:right="-185"/>
        <w:rPr>
          <w:sz w:val="28"/>
          <w:szCs w:val="28"/>
        </w:rPr>
      </w:pPr>
    </w:p>
    <w:p w:rsidR="00EE5F29" w:rsidRDefault="00EE5F29" w:rsidP="00645914">
      <w:pPr>
        <w:tabs>
          <w:tab w:val="left" w:pos="9355"/>
        </w:tabs>
        <w:ind w:left="-360" w:right="-185"/>
        <w:rPr>
          <w:sz w:val="28"/>
          <w:szCs w:val="28"/>
        </w:rPr>
      </w:pPr>
    </w:p>
    <w:p w:rsidR="00EE5F29" w:rsidRDefault="00EE5F29" w:rsidP="00FA47FB">
      <w:pPr>
        <w:rPr>
          <w:sz w:val="28"/>
          <w:szCs w:val="28"/>
        </w:rPr>
      </w:pPr>
    </w:p>
    <w:p w:rsidR="00EE5F29" w:rsidRDefault="00EE5F29" w:rsidP="00C36CEC">
      <w:pPr>
        <w:ind w:firstLine="0"/>
        <w:rPr>
          <w:sz w:val="28"/>
          <w:szCs w:val="28"/>
        </w:rPr>
      </w:pPr>
    </w:p>
    <w:p w:rsidR="00EE5F29" w:rsidRDefault="00EE5F29" w:rsidP="00C36CEC">
      <w:pPr>
        <w:ind w:firstLine="0"/>
        <w:rPr>
          <w:rFonts w:ascii="Times New Roman" w:hAnsi="Times New Roman" w:cs="Times New Roman"/>
          <w:sz w:val="24"/>
          <w:szCs w:val="24"/>
        </w:rPr>
      </w:pPr>
    </w:p>
    <w:p w:rsidR="00EE5F29" w:rsidRDefault="00EE5F29" w:rsidP="00C36CEC">
      <w:pPr>
        <w:ind w:firstLine="0"/>
        <w:rPr>
          <w:rFonts w:ascii="Times New Roman" w:hAnsi="Times New Roman" w:cs="Times New Roman"/>
          <w:sz w:val="24"/>
          <w:szCs w:val="24"/>
        </w:rPr>
      </w:pPr>
    </w:p>
    <w:p w:rsidR="00EE5F29" w:rsidRDefault="00EE5F29" w:rsidP="00C36CEC">
      <w:pPr>
        <w:ind w:firstLine="0"/>
        <w:rPr>
          <w:rFonts w:ascii="Times New Roman" w:hAnsi="Times New Roman" w:cs="Times New Roman"/>
          <w:sz w:val="24"/>
          <w:szCs w:val="24"/>
        </w:rPr>
      </w:pPr>
    </w:p>
    <w:p w:rsidR="00EE5F29" w:rsidRDefault="00EE5F29" w:rsidP="00C36CEC">
      <w:pPr>
        <w:ind w:firstLine="0"/>
        <w:rPr>
          <w:rFonts w:ascii="Times New Roman" w:hAnsi="Times New Roman" w:cs="Times New Roman"/>
          <w:sz w:val="24"/>
          <w:szCs w:val="24"/>
        </w:rPr>
      </w:pPr>
    </w:p>
    <w:p w:rsidR="00EE5F29" w:rsidRDefault="00EE5F29" w:rsidP="00C36CEC">
      <w:pPr>
        <w:ind w:firstLine="0"/>
        <w:rPr>
          <w:rFonts w:ascii="Times New Roman" w:hAnsi="Times New Roman" w:cs="Times New Roman"/>
          <w:sz w:val="24"/>
          <w:szCs w:val="24"/>
        </w:rPr>
      </w:pPr>
    </w:p>
    <w:p w:rsidR="00EE5F29" w:rsidRDefault="00EE5F29" w:rsidP="00C36CEC">
      <w:pPr>
        <w:ind w:firstLine="0"/>
        <w:rPr>
          <w:rFonts w:ascii="Times New Roman" w:hAnsi="Times New Roman" w:cs="Times New Roman"/>
          <w:sz w:val="24"/>
          <w:szCs w:val="24"/>
        </w:rPr>
      </w:pPr>
    </w:p>
    <w:p w:rsidR="00EE5F29" w:rsidRDefault="00EE5F29" w:rsidP="00C36CEC">
      <w:pPr>
        <w:ind w:firstLine="0"/>
        <w:rPr>
          <w:rFonts w:ascii="Times New Roman" w:hAnsi="Times New Roman" w:cs="Times New Roman"/>
          <w:sz w:val="24"/>
          <w:szCs w:val="24"/>
        </w:rPr>
      </w:pPr>
    </w:p>
    <w:p w:rsidR="00EE5F29" w:rsidRDefault="00EE5F29" w:rsidP="00C36CEC">
      <w:pPr>
        <w:ind w:firstLine="0"/>
        <w:rPr>
          <w:rFonts w:ascii="Times New Roman" w:hAnsi="Times New Roman" w:cs="Times New Roman"/>
          <w:sz w:val="24"/>
          <w:szCs w:val="24"/>
        </w:rPr>
      </w:pPr>
    </w:p>
    <w:p w:rsidR="00EE5F29" w:rsidRDefault="00EE5F29" w:rsidP="00C36CEC">
      <w:pPr>
        <w:ind w:firstLine="0"/>
        <w:rPr>
          <w:rFonts w:ascii="Times New Roman" w:hAnsi="Times New Roman" w:cs="Times New Roman"/>
          <w:sz w:val="24"/>
          <w:szCs w:val="24"/>
        </w:rPr>
      </w:pPr>
    </w:p>
    <w:p w:rsidR="00EE5F29" w:rsidRDefault="00EE5F29" w:rsidP="00C36CEC">
      <w:pPr>
        <w:ind w:firstLine="0"/>
        <w:rPr>
          <w:rFonts w:ascii="Times New Roman" w:hAnsi="Times New Roman" w:cs="Times New Roman"/>
          <w:sz w:val="24"/>
          <w:szCs w:val="24"/>
        </w:rPr>
      </w:pPr>
    </w:p>
    <w:p w:rsidR="00EE5F29" w:rsidRDefault="00EE5F29" w:rsidP="00C36CEC">
      <w:pPr>
        <w:ind w:firstLine="0"/>
        <w:rPr>
          <w:rFonts w:ascii="Times New Roman" w:hAnsi="Times New Roman" w:cs="Times New Roman"/>
          <w:sz w:val="24"/>
          <w:szCs w:val="24"/>
        </w:rPr>
      </w:pPr>
    </w:p>
    <w:p w:rsidR="00EE5F29" w:rsidRDefault="00EE5F29" w:rsidP="00C36CEC">
      <w:pPr>
        <w:ind w:firstLine="0"/>
        <w:rPr>
          <w:rFonts w:ascii="Times New Roman" w:hAnsi="Times New Roman" w:cs="Times New Roman"/>
          <w:sz w:val="24"/>
          <w:szCs w:val="24"/>
        </w:rPr>
      </w:pPr>
    </w:p>
    <w:p w:rsidR="00EE5F29" w:rsidRDefault="00EE5F29" w:rsidP="00C36CEC">
      <w:pPr>
        <w:ind w:firstLine="0"/>
        <w:rPr>
          <w:rFonts w:ascii="Times New Roman" w:hAnsi="Times New Roman" w:cs="Times New Roman"/>
          <w:sz w:val="24"/>
          <w:szCs w:val="24"/>
        </w:rPr>
      </w:pPr>
    </w:p>
    <w:p w:rsidR="00EE5F29" w:rsidRDefault="00EE5F29" w:rsidP="00C36CEC">
      <w:pPr>
        <w:ind w:firstLine="0"/>
        <w:rPr>
          <w:rFonts w:ascii="Times New Roman" w:hAnsi="Times New Roman" w:cs="Times New Roman"/>
          <w:sz w:val="24"/>
          <w:szCs w:val="24"/>
        </w:rPr>
      </w:pPr>
    </w:p>
    <w:p w:rsidR="00EE5F29" w:rsidRDefault="00EE5F29" w:rsidP="00C36CEC">
      <w:pPr>
        <w:ind w:firstLine="0"/>
        <w:rPr>
          <w:rFonts w:ascii="Times New Roman" w:hAnsi="Times New Roman" w:cs="Times New Roman"/>
          <w:sz w:val="24"/>
          <w:szCs w:val="24"/>
        </w:rPr>
      </w:pPr>
    </w:p>
    <w:p w:rsidR="00EE5F29" w:rsidRDefault="00EE5F29" w:rsidP="00C36CEC">
      <w:pPr>
        <w:ind w:firstLine="0"/>
        <w:rPr>
          <w:rFonts w:ascii="Times New Roman" w:hAnsi="Times New Roman" w:cs="Times New Roman"/>
          <w:sz w:val="24"/>
          <w:szCs w:val="24"/>
        </w:rPr>
      </w:pPr>
    </w:p>
    <w:p w:rsidR="00EE5F29" w:rsidRDefault="00EE5F29" w:rsidP="00C36CEC">
      <w:pPr>
        <w:ind w:firstLine="0"/>
        <w:rPr>
          <w:rFonts w:ascii="Times New Roman" w:hAnsi="Times New Roman" w:cs="Times New Roman"/>
          <w:sz w:val="24"/>
          <w:szCs w:val="24"/>
        </w:rPr>
      </w:pPr>
    </w:p>
    <w:p w:rsidR="00EE5F29" w:rsidRDefault="00EE5F29" w:rsidP="00C36CEC">
      <w:pPr>
        <w:ind w:firstLine="0"/>
        <w:rPr>
          <w:rFonts w:ascii="Times New Roman" w:hAnsi="Times New Roman" w:cs="Times New Roman"/>
          <w:sz w:val="24"/>
          <w:szCs w:val="24"/>
        </w:rPr>
      </w:pPr>
    </w:p>
    <w:p w:rsidR="00EE5F29" w:rsidRDefault="00EE5F29" w:rsidP="00C36CEC">
      <w:pPr>
        <w:ind w:firstLine="0"/>
        <w:rPr>
          <w:rFonts w:ascii="Times New Roman" w:hAnsi="Times New Roman" w:cs="Times New Roman"/>
          <w:sz w:val="24"/>
          <w:szCs w:val="24"/>
        </w:rPr>
      </w:pPr>
    </w:p>
    <w:p w:rsidR="00EE5F29" w:rsidRDefault="00EE5F29" w:rsidP="00C36CEC">
      <w:pPr>
        <w:ind w:firstLine="0"/>
        <w:rPr>
          <w:rFonts w:ascii="Times New Roman" w:hAnsi="Times New Roman" w:cs="Times New Roman"/>
          <w:sz w:val="24"/>
          <w:szCs w:val="24"/>
        </w:rPr>
      </w:pPr>
    </w:p>
    <w:p w:rsidR="00EE5F29" w:rsidRDefault="00EE5F29" w:rsidP="00C36CEC">
      <w:pPr>
        <w:ind w:firstLine="0"/>
        <w:rPr>
          <w:rFonts w:ascii="Times New Roman" w:hAnsi="Times New Roman" w:cs="Times New Roman"/>
          <w:sz w:val="24"/>
          <w:szCs w:val="24"/>
        </w:rPr>
      </w:pPr>
    </w:p>
    <w:p w:rsidR="00EE5F29" w:rsidRDefault="00EE5F29" w:rsidP="00C36CEC">
      <w:pPr>
        <w:ind w:firstLine="0"/>
        <w:rPr>
          <w:rFonts w:ascii="Times New Roman" w:hAnsi="Times New Roman" w:cs="Times New Roman"/>
          <w:sz w:val="24"/>
          <w:szCs w:val="24"/>
        </w:rPr>
      </w:pPr>
    </w:p>
    <w:p w:rsidR="00EE5F29" w:rsidRPr="00FB21FA" w:rsidRDefault="00EE5F29" w:rsidP="00FB21FA">
      <w:pPr>
        <w:ind w:firstLine="0"/>
        <w:jc w:val="right"/>
        <w:rPr>
          <w:rFonts w:ascii="Times New Roman" w:hAnsi="Times New Roman" w:cs="Times New Roman"/>
          <w:sz w:val="24"/>
          <w:szCs w:val="24"/>
        </w:rPr>
      </w:pPr>
      <w:r w:rsidRPr="00FB21FA">
        <w:rPr>
          <w:rFonts w:ascii="Times New Roman" w:hAnsi="Times New Roman" w:cs="Times New Roman"/>
          <w:sz w:val="24"/>
          <w:szCs w:val="24"/>
        </w:rPr>
        <w:t xml:space="preserve">Приложение </w:t>
      </w:r>
    </w:p>
    <w:p w:rsidR="00EE5F29" w:rsidRPr="00FB21FA" w:rsidRDefault="00EE5F29" w:rsidP="00FB21FA">
      <w:pPr>
        <w:ind w:firstLine="0"/>
        <w:jc w:val="right"/>
        <w:rPr>
          <w:rFonts w:ascii="Times New Roman" w:hAnsi="Times New Roman" w:cs="Times New Roman"/>
          <w:sz w:val="24"/>
          <w:szCs w:val="24"/>
        </w:rPr>
      </w:pPr>
      <w:r w:rsidRPr="00FB21FA">
        <w:rPr>
          <w:rFonts w:ascii="Times New Roman" w:hAnsi="Times New Roman" w:cs="Times New Roman"/>
          <w:sz w:val="24"/>
          <w:szCs w:val="24"/>
        </w:rPr>
        <w:t xml:space="preserve">к решению Собрания депутатов </w:t>
      </w:r>
    </w:p>
    <w:p w:rsidR="00EE5F29" w:rsidRPr="00FB21FA" w:rsidRDefault="00EE5F29" w:rsidP="00FB21FA">
      <w:pPr>
        <w:ind w:firstLine="0"/>
        <w:jc w:val="right"/>
        <w:rPr>
          <w:rFonts w:ascii="Times New Roman" w:hAnsi="Times New Roman" w:cs="Times New Roman"/>
          <w:sz w:val="24"/>
          <w:szCs w:val="24"/>
        </w:rPr>
      </w:pPr>
      <w:r w:rsidRPr="00FB21FA">
        <w:rPr>
          <w:rFonts w:ascii="Times New Roman" w:hAnsi="Times New Roman" w:cs="Times New Roman"/>
          <w:sz w:val="24"/>
          <w:szCs w:val="24"/>
        </w:rPr>
        <w:t>Дедовичского муниципального округа</w:t>
      </w:r>
    </w:p>
    <w:p w:rsidR="00EE5F29" w:rsidRPr="00FB21FA" w:rsidRDefault="00EE5F29" w:rsidP="00FB21FA">
      <w:pPr>
        <w:ind w:firstLine="0"/>
        <w:jc w:val="right"/>
        <w:rPr>
          <w:rFonts w:ascii="Times New Roman" w:hAnsi="Times New Roman" w:cs="Times New Roman"/>
          <w:sz w:val="24"/>
          <w:szCs w:val="24"/>
        </w:rPr>
      </w:pPr>
      <w:r>
        <w:rPr>
          <w:rFonts w:ascii="Times New Roman" w:hAnsi="Times New Roman" w:cs="Times New Roman"/>
          <w:sz w:val="24"/>
          <w:szCs w:val="24"/>
        </w:rPr>
        <w:t>от 17.04.2026 №120</w:t>
      </w:r>
    </w:p>
    <w:p w:rsidR="00EE5F29" w:rsidRPr="00C36CEC" w:rsidRDefault="00EE5F29" w:rsidP="008A6BDA">
      <w:pPr>
        <w:ind w:firstLine="0"/>
        <w:jc w:val="right"/>
        <w:rPr>
          <w:rFonts w:ascii="Times New Roman" w:hAnsi="Times New Roman" w:cs="Times New Roman"/>
          <w:sz w:val="24"/>
          <w:szCs w:val="24"/>
        </w:rPr>
      </w:pPr>
      <w:r w:rsidRPr="00C36CEC">
        <w:rPr>
          <w:rFonts w:ascii="Times New Roman" w:hAnsi="Times New Roman" w:cs="Times New Roman"/>
          <w:sz w:val="24"/>
          <w:szCs w:val="24"/>
        </w:rPr>
        <w:t xml:space="preserve">            </w:t>
      </w:r>
    </w:p>
    <w:p w:rsidR="00EE5F29" w:rsidRPr="00C36CEC" w:rsidRDefault="00EE5F29" w:rsidP="008A6BDA">
      <w:pPr>
        <w:ind w:firstLine="0"/>
        <w:jc w:val="right"/>
        <w:rPr>
          <w:rFonts w:ascii="Times New Roman" w:hAnsi="Times New Roman" w:cs="Times New Roman"/>
          <w:sz w:val="24"/>
          <w:szCs w:val="24"/>
        </w:rPr>
      </w:pPr>
    </w:p>
    <w:p w:rsidR="00EE5F29" w:rsidRPr="00C36CEC" w:rsidRDefault="00EE5F29" w:rsidP="008A6BDA">
      <w:pPr>
        <w:autoSpaceDE w:val="0"/>
        <w:autoSpaceDN w:val="0"/>
        <w:adjustRightInd w:val="0"/>
        <w:ind w:firstLine="0"/>
        <w:jc w:val="center"/>
        <w:rPr>
          <w:rFonts w:ascii="Times New Roman" w:hAnsi="Times New Roman" w:cs="Times New Roman"/>
          <w:sz w:val="24"/>
          <w:szCs w:val="24"/>
        </w:rPr>
      </w:pPr>
      <w:r w:rsidRPr="00C36CEC">
        <w:rPr>
          <w:rFonts w:ascii="Times New Roman" w:hAnsi="Times New Roman" w:cs="Times New Roman"/>
          <w:sz w:val="24"/>
          <w:szCs w:val="24"/>
        </w:rPr>
        <w:t>ПОЛОЖЕНИЕ</w:t>
      </w:r>
    </w:p>
    <w:p w:rsidR="00EE5F29" w:rsidRPr="00C36CEC" w:rsidRDefault="00EE5F29" w:rsidP="00F96EC8">
      <w:pPr>
        <w:autoSpaceDE w:val="0"/>
        <w:autoSpaceDN w:val="0"/>
        <w:adjustRightInd w:val="0"/>
        <w:ind w:firstLine="0"/>
        <w:jc w:val="center"/>
        <w:rPr>
          <w:rFonts w:ascii="Times New Roman" w:hAnsi="Times New Roman" w:cs="Times New Roman"/>
          <w:sz w:val="24"/>
          <w:szCs w:val="24"/>
        </w:rPr>
      </w:pPr>
      <w:r w:rsidRPr="00C36CEC">
        <w:rPr>
          <w:rFonts w:ascii="Times New Roman" w:hAnsi="Times New Roman" w:cs="Times New Roman"/>
          <w:sz w:val="24"/>
          <w:szCs w:val="24"/>
        </w:rPr>
        <w:t>о порядке и размерах возмещения расходов,</w:t>
      </w:r>
    </w:p>
    <w:p w:rsidR="00EE5F29" w:rsidRPr="00C36CEC" w:rsidRDefault="00EE5F29" w:rsidP="00F96EC8">
      <w:pPr>
        <w:autoSpaceDE w:val="0"/>
        <w:autoSpaceDN w:val="0"/>
        <w:adjustRightInd w:val="0"/>
        <w:ind w:firstLine="0"/>
        <w:jc w:val="center"/>
        <w:rPr>
          <w:rFonts w:ascii="Times New Roman" w:hAnsi="Times New Roman" w:cs="Times New Roman"/>
          <w:sz w:val="24"/>
          <w:szCs w:val="24"/>
        </w:rPr>
      </w:pPr>
      <w:r w:rsidRPr="00C36CEC">
        <w:rPr>
          <w:rFonts w:ascii="Times New Roman" w:hAnsi="Times New Roman" w:cs="Times New Roman"/>
          <w:sz w:val="24"/>
          <w:szCs w:val="24"/>
        </w:rPr>
        <w:t xml:space="preserve"> связанных со служебными командировками лиц, замещающих </w:t>
      </w:r>
    </w:p>
    <w:p w:rsidR="00EE5F29" w:rsidRPr="00C36CEC" w:rsidRDefault="00EE5F29" w:rsidP="00F96EC8">
      <w:pPr>
        <w:autoSpaceDE w:val="0"/>
        <w:autoSpaceDN w:val="0"/>
        <w:adjustRightInd w:val="0"/>
        <w:ind w:firstLine="0"/>
        <w:jc w:val="center"/>
        <w:rPr>
          <w:rFonts w:ascii="Times New Roman" w:hAnsi="Times New Roman" w:cs="Times New Roman"/>
          <w:sz w:val="24"/>
          <w:szCs w:val="24"/>
        </w:rPr>
      </w:pPr>
      <w:r w:rsidRPr="00C36CEC">
        <w:rPr>
          <w:rFonts w:ascii="Times New Roman" w:hAnsi="Times New Roman" w:cs="Times New Roman"/>
          <w:sz w:val="24"/>
          <w:szCs w:val="24"/>
        </w:rPr>
        <w:t xml:space="preserve">выборные муниципальные должности, лиц, замещающих </w:t>
      </w:r>
    </w:p>
    <w:p w:rsidR="00EE5F29" w:rsidRPr="00C36CEC" w:rsidRDefault="00EE5F29" w:rsidP="00F96EC8">
      <w:pPr>
        <w:autoSpaceDE w:val="0"/>
        <w:autoSpaceDN w:val="0"/>
        <w:adjustRightInd w:val="0"/>
        <w:ind w:firstLine="0"/>
        <w:jc w:val="center"/>
        <w:rPr>
          <w:rFonts w:ascii="Times New Roman" w:hAnsi="Times New Roman" w:cs="Times New Roman"/>
          <w:sz w:val="24"/>
          <w:szCs w:val="24"/>
        </w:rPr>
      </w:pPr>
      <w:r w:rsidRPr="00C36CEC">
        <w:rPr>
          <w:rFonts w:ascii="Times New Roman" w:hAnsi="Times New Roman" w:cs="Times New Roman"/>
          <w:sz w:val="24"/>
          <w:szCs w:val="24"/>
        </w:rPr>
        <w:t xml:space="preserve">муниципальные должности, муниципальных служащих и служащих, </w:t>
      </w:r>
    </w:p>
    <w:p w:rsidR="00EE5F29" w:rsidRPr="00C36CEC" w:rsidRDefault="00EE5F29" w:rsidP="00F96EC8">
      <w:pPr>
        <w:autoSpaceDE w:val="0"/>
        <w:autoSpaceDN w:val="0"/>
        <w:adjustRightInd w:val="0"/>
        <w:ind w:firstLine="0"/>
        <w:jc w:val="center"/>
        <w:rPr>
          <w:rFonts w:ascii="Times New Roman" w:hAnsi="Times New Roman" w:cs="Times New Roman"/>
          <w:sz w:val="24"/>
          <w:szCs w:val="24"/>
        </w:rPr>
      </w:pPr>
      <w:r w:rsidRPr="00C36CEC">
        <w:rPr>
          <w:rFonts w:ascii="Times New Roman" w:hAnsi="Times New Roman" w:cs="Times New Roman"/>
          <w:sz w:val="24"/>
          <w:szCs w:val="24"/>
        </w:rPr>
        <w:t xml:space="preserve">замещающих должности, не отнесенные к муниципальным должностям </w:t>
      </w:r>
    </w:p>
    <w:p w:rsidR="00EE5F29" w:rsidRPr="00C36CEC" w:rsidRDefault="00EE5F29" w:rsidP="008A6BDA">
      <w:pPr>
        <w:autoSpaceDE w:val="0"/>
        <w:autoSpaceDN w:val="0"/>
        <w:adjustRightInd w:val="0"/>
        <w:ind w:firstLine="0"/>
        <w:jc w:val="center"/>
        <w:rPr>
          <w:rFonts w:ascii="Times New Roman" w:hAnsi="Times New Roman" w:cs="Times New Roman"/>
          <w:sz w:val="24"/>
          <w:szCs w:val="24"/>
        </w:rPr>
      </w:pPr>
      <w:r w:rsidRPr="00C36CEC">
        <w:rPr>
          <w:rFonts w:ascii="Times New Roman" w:hAnsi="Times New Roman" w:cs="Times New Roman"/>
          <w:sz w:val="24"/>
          <w:szCs w:val="24"/>
        </w:rPr>
        <w:t xml:space="preserve">органов местного самоуправления муниципального образования </w:t>
      </w:r>
    </w:p>
    <w:p w:rsidR="00EE5F29" w:rsidRPr="00C36CEC" w:rsidRDefault="00EE5F29" w:rsidP="008A6BDA">
      <w:pPr>
        <w:autoSpaceDE w:val="0"/>
        <w:autoSpaceDN w:val="0"/>
        <w:adjustRightInd w:val="0"/>
        <w:ind w:firstLine="0"/>
        <w:jc w:val="center"/>
        <w:rPr>
          <w:rFonts w:ascii="Times New Roman" w:hAnsi="Times New Roman" w:cs="Times New Roman"/>
          <w:b/>
          <w:bCs/>
          <w:sz w:val="24"/>
          <w:szCs w:val="24"/>
        </w:rPr>
      </w:pPr>
      <w:r w:rsidRPr="00C36CEC">
        <w:rPr>
          <w:rFonts w:ascii="Times New Roman" w:hAnsi="Times New Roman" w:cs="Times New Roman"/>
          <w:sz w:val="24"/>
          <w:szCs w:val="24"/>
        </w:rPr>
        <w:t>«Дедовичский муниципальный округ Псковской области»</w:t>
      </w:r>
      <w:r w:rsidRPr="00C36CEC">
        <w:rPr>
          <w:rFonts w:ascii="Times New Roman" w:hAnsi="Times New Roman" w:cs="Times New Roman"/>
          <w:b/>
          <w:bCs/>
          <w:sz w:val="24"/>
          <w:szCs w:val="24"/>
        </w:rPr>
        <w:t xml:space="preserve"> </w:t>
      </w:r>
    </w:p>
    <w:p w:rsidR="00EE5F29" w:rsidRPr="00C36CEC" w:rsidRDefault="00EE5F29" w:rsidP="008A6BDA">
      <w:pPr>
        <w:autoSpaceDE w:val="0"/>
        <w:autoSpaceDN w:val="0"/>
        <w:adjustRightInd w:val="0"/>
        <w:ind w:firstLine="0"/>
        <w:jc w:val="center"/>
        <w:rPr>
          <w:rFonts w:ascii="Times New Roman" w:hAnsi="Times New Roman" w:cs="Times New Roman"/>
          <w:b/>
          <w:bCs/>
          <w:sz w:val="24"/>
          <w:szCs w:val="24"/>
        </w:rPr>
      </w:pPr>
    </w:p>
    <w:p w:rsidR="00EE5F29" w:rsidRPr="00C36CEC" w:rsidRDefault="00EE5F29" w:rsidP="008A6BDA">
      <w:pPr>
        <w:autoSpaceDE w:val="0"/>
        <w:autoSpaceDN w:val="0"/>
        <w:adjustRightInd w:val="0"/>
        <w:ind w:firstLine="0"/>
        <w:jc w:val="center"/>
        <w:rPr>
          <w:rFonts w:ascii="Times New Roman" w:hAnsi="Times New Roman" w:cs="Times New Roman"/>
          <w:sz w:val="24"/>
          <w:szCs w:val="24"/>
        </w:rPr>
      </w:pPr>
      <w:r w:rsidRPr="00C36CEC">
        <w:rPr>
          <w:rFonts w:ascii="Times New Roman" w:hAnsi="Times New Roman" w:cs="Times New Roman"/>
          <w:sz w:val="24"/>
          <w:szCs w:val="24"/>
        </w:rPr>
        <w:t>1. Общие положения</w:t>
      </w:r>
    </w:p>
    <w:p w:rsidR="00EE5F29" w:rsidRPr="00C36CEC" w:rsidRDefault="00EE5F29" w:rsidP="008A6BDA">
      <w:pPr>
        <w:autoSpaceDE w:val="0"/>
        <w:autoSpaceDN w:val="0"/>
        <w:adjustRightInd w:val="0"/>
        <w:rPr>
          <w:rFonts w:ascii="Times New Roman" w:hAnsi="Times New Roman" w:cs="Times New Roman"/>
          <w:sz w:val="24"/>
          <w:szCs w:val="24"/>
        </w:rPr>
      </w:pP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1.1. Настоящее Положение о порядке и размерах возмещения расходов, связанных со служебными командировками лиц, замещающих выборные муниципальные должности, лиц, замещающих муниципальные должности, муниципальных служащих и служащих, замещающих должности, не отнесенные к муниципальным должностям органов местного самоуправления муниципального образования «Дедовичский муниципальный круг Псковской области» (далее - Положение), разработано в целях создания и обеспечения надлежащих условий по выполнению должностных обязанностей и осуществлению полномочий в служебных командировках.</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1.2. Настоящее Положение устанавливает порядок оформления служебных командировок и возмещения расходов, связанных со служебными командировками. В служебные командировки направляются лица, замещающие выборные муниципальные должности, лица, замещающие муниципальные должности, муниципальные служащие и служащие, замещающие должности, не отнесенные к муниципальным должностям органов местного самоуправления муниципального образования «Дедовичский муниципальный округ Псковской области» (далее - муниципальные служащие и работники, командированное лицо).</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1.3. Служебная командировка - поездка работника по решению представителя нанимателя (работодателя) или уполномоченного им лица на определенный срок для выполнения служебного поручения (задания) вне места осуществления служебной деятельности (постоянной работы), как на территории Российской Федерации, так и на территориях иностранных государств.</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1.4. На период служебной командировки командированному лицу гарантируется сохранение места работы (должности), среднего денежного содержания за период нахождения в командировке, в том числе и за время нахождения в пути, а также возмещение расходов, связанных со служебной командировкой.</w:t>
      </w:r>
    </w:p>
    <w:p w:rsidR="00EE5F29" w:rsidRPr="00C36CEC" w:rsidRDefault="00EE5F29" w:rsidP="002C193A">
      <w:pPr>
        <w:autoSpaceDE w:val="0"/>
        <w:autoSpaceDN w:val="0"/>
        <w:adjustRightInd w:val="0"/>
        <w:rPr>
          <w:rFonts w:ascii="Times New Roman" w:hAnsi="Times New Roman" w:cs="Times New Roman"/>
          <w:sz w:val="24"/>
          <w:szCs w:val="24"/>
        </w:rPr>
      </w:pPr>
    </w:p>
    <w:p w:rsidR="00EE5F29" w:rsidRPr="00C36CEC" w:rsidRDefault="00EE5F29" w:rsidP="002C193A">
      <w:pPr>
        <w:autoSpaceDE w:val="0"/>
        <w:autoSpaceDN w:val="0"/>
        <w:adjustRightInd w:val="0"/>
        <w:ind w:firstLine="0"/>
        <w:jc w:val="center"/>
        <w:rPr>
          <w:rFonts w:ascii="Times New Roman" w:hAnsi="Times New Roman" w:cs="Times New Roman"/>
          <w:sz w:val="24"/>
          <w:szCs w:val="24"/>
        </w:rPr>
      </w:pPr>
      <w:r w:rsidRPr="00C36CEC">
        <w:rPr>
          <w:rFonts w:ascii="Times New Roman" w:hAnsi="Times New Roman" w:cs="Times New Roman"/>
          <w:sz w:val="24"/>
          <w:szCs w:val="24"/>
        </w:rPr>
        <w:t>2. Порядок направления работника в служебную командировку</w:t>
      </w:r>
    </w:p>
    <w:p w:rsidR="00EE5F29" w:rsidRPr="00C36CEC" w:rsidRDefault="00EE5F29" w:rsidP="002C193A">
      <w:pPr>
        <w:autoSpaceDE w:val="0"/>
        <w:autoSpaceDN w:val="0"/>
        <w:adjustRightInd w:val="0"/>
        <w:rPr>
          <w:rFonts w:ascii="Times New Roman" w:hAnsi="Times New Roman" w:cs="Times New Roman"/>
          <w:sz w:val="24"/>
          <w:szCs w:val="24"/>
        </w:rPr>
      </w:pP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2.1. Направление работника в служебную командировку осуществляется по письменному решению (распоряжению, приказу) представителя нанимателя (работодателя) или уполномоченного им лица (далее – представитель нанимателя).</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2.2. Срок служебной командировки определяется представителем нанимателя или уполномоченным им лицом с учетом объема, сложности и других особенностей служебного поручения.</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Продление срока служебной командировки допускается в исключительных случаях представителем нанимателя или уполномоченным им лицом с письменного согласия руководителя указанного органа (организации), в который командировано лицо, или уполномоченного этим руководителем лица.</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2.3. Основанием для оформления служебной командировки являются письменные вызовы (приглашения) руководителя и официальные документы органов государственной власти, органов местного самоуправления и организаций: письма, приглашения, вызовы, выписки из договоров и соглашений, присланных в органы местного самоуправления муниципального образования «Дедовичский муниципальный округ Псковской области», как почтой, так и факсимильной связью, электронной почтой, или согласования с руководителем этого органа (организации), ссылка на которые обязательна в решении (распоряжении, приказе) о командировке, и служебная записка Главы Дедовичского муниципального округа, заместителей главы Администрации Дедовичского муниципального округа или руководителей структурных подразделений и органов, по вопросу направления определенного лица (лиц) в служебную командировку.</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2.4. В решении (распоряжении, приказе) о направлении в командировку обязательно указывается место командировки (село, город, район, область, край, республика), организация (предприятие, учреждение), в которую командируется работник, срок командировки, дата выезда в командировку и дата прибытия из командировки, цель командировки.</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2.5. Днем выезда в служебную командировку считается день убытия командированного лица от постоянного места исполнения должностных (служебных) полномочий или прохождения муниципальной службы командированным лицом, а днем прибытия из служебной командировки - день прибытия командированного лица на постоянное место исполнения должностных (служебных) полномочий или прохождения муниципальной службы командированным лицом.</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При отправлении транспортного средства до 24 часов включительно днем выезда в служебную командировку считаются текущие сутки, а с 00 часов и позднее - последующие сутки.</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Если место отправления транспортного средства находится за чертой населенного пункта, учитывается время, необходимое для проезда до места его отправления. Аналогично определяется день прибытия командированного лица в постоянное место исполнения должностных (служебных) полномочий или прохождения муниципальной службы.</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Вопрос о явке командированного лица на постоянное место исполнения должностных (служебных) полномочий или прохождения муниципальной службы в день убытия в служебную командировку и в день прибытия из служебной командировки решается представителем нанимателя или уполномоченным им лицом с учетом времени отправления или прибытия транспортного средства.</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2.6. Фактический срок пребывания работника в месте командирования определяется по проездным документам, представляемым работником по возвращении из служебной командировки.</w:t>
      </w:r>
    </w:p>
    <w:p w:rsidR="00EE5F29" w:rsidRPr="00C36CEC" w:rsidRDefault="00EE5F29" w:rsidP="00B36461">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В случае проезда работника на основании решения представителя нанимателя к месту командирования и (или) обратно к месту работы на служебном транспорте, на транспорте, находящимся в собственности работника или в собственности третьих лиц (по доверенности), фактический срок пребывания в месте командирования определяется по документам, подтверждающим использование указанного транспорта для проезда к месту командирования и обратно (путевой лист, счета, квитанции, кассовые чеки и иные документы, подтверждающие маршрут следования транспорта).</w:t>
      </w:r>
    </w:p>
    <w:p w:rsidR="00EE5F29" w:rsidRPr="00C36CEC" w:rsidRDefault="00EE5F29" w:rsidP="00B36461">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В случае отсутствия проездных документов фактический срок пребывания работник подтверждает документами по найму жилого помещения в месте командирования. При проживании в гостинице указанный срок пребывания подтверждается квитанцией (талоном) либо иным документом, подтверждающим заключение договора на оказание гостиничных услуг по месту командирования, содержащим сведения, предусмотренные Правилами предоставления гостиничных услуг и услуг иных средств размещения в Российской Федерации, утвержденными постановлением Правительства Российской Федерации от 27.11.2025 № 1912 «Об утверждении Правил предоставления гостиничных услуг и услуг иных средств размещения в Российской Федерации».</w:t>
      </w:r>
    </w:p>
    <w:p w:rsidR="00EE5F29" w:rsidRPr="00C36CEC" w:rsidRDefault="00EE5F29" w:rsidP="00B36461">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работником представляются служебная записка и (или) иной документ о фактическом пребывании работника в командировке, содержащий подтверждение принимающей стороны (организации либо должностного лица) о сроке прибытия (убытия) работника к месту командирования (из места командирования).</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2.7. Учет должностных лиц, приезжающих и выезжающих в служебные командировки, ведется в специальных журналах по формам, утвержденным постановлением Федеральной службы государственной статистики от 23.12.2005 № 107 «Об утверждении унифицированных форм первичной учетной документации по учету федеральными государственными органами работников, выезжающих и приезжающих в служебные командировки».</w:t>
      </w:r>
    </w:p>
    <w:p w:rsidR="00EE5F29" w:rsidRPr="00C36CEC" w:rsidRDefault="00EE5F29" w:rsidP="002C193A">
      <w:pPr>
        <w:autoSpaceDE w:val="0"/>
        <w:autoSpaceDN w:val="0"/>
        <w:adjustRightInd w:val="0"/>
        <w:rPr>
          <w:rFonts w:ascii="Times New Roman" w:hAnsi="Times New Roman" w:cs="Times New Roman"/>
          <w:sz w:val="24"/>
          <w:szCs w:val="24"/>
        </w:rPr>
      </w:pPr>
    </w:p>
    <w:p w:rsidR="00EE5F29" w:rsidRPr="00C36CEC" w:rsidRDefault="00EE5F29" w:rsidP="002C193A">
      <w:pPr>
        <w:autoSpaceDE w:val="0"/>
        <w:autoSpaceDN w:val="0"/>
        <w:adjustRightInd w:val="0"/>
        <w:ind w:firstLine="0"/>
        <w:jc w:val="center"/>
        <w:rPr>
          <w:rFonts w:ascii="Times New Roman" w:hAnsi="Times New Roman" w:cs="Times New Roman"/>
          <w:sz w:val="24"/>
          <w:szCs w:val="24"/>
        </w:rPr>
      </w:pPr>
      <w:r w:rsidRPr="00C36CEC">
        <w:rPr>
          <w:rFonts w:ascii="Times New Roman" w:hAnsi="Times New Roman" w:cs="Times New Roman"/>
          <w:sz w:val="24"/>
          <w:szCs w:val="24"/>
        </w:rPr>
        <w:t>3. Режим служебного времени и времени</w:t>
      </w:r>
    </w:p>
    <w:p w:rsidR="00EE5F29" w:rsidRPr="00C36CEC" w:rsidRDefault="00EE5F29" w:rsidP="002C193A">
      <w:pPr>
        <w:autoSpaceDE w:val="0"/>
        <w:autoSpaceDN w:val="0"/>
        <w:adjustRightInd w:val="0"/>
        <w:ind w:firstLine="0"/>
        <w:jc w:val="center"/>
        <w:rPr>
          <w:rFonts w:ascii="Times New Roman" w:hAnsi="Times New Roman" w:cs="Times New Roman"/>
          <w:sz w:val="24"/>
          <w:szCs w:val="24"/>
        </w:rPr>
      </w:pPr>
      <w:r w:rsidRPr="00C36CEC">
        <w:rPr>
          <w:rFonts w:ascii="Times New Roman" w:hAnsi="Times New Roman" w:cs="Times New Roman"/>
          <w:sz w:val="24"/>
          <w:szCs w:val="24"/>
        </w:rPr>
        <w:t>отдыха в период служебной командировки</w:t>
      </w:r>
    </w:p>
    <w:p w:rsidR="00EE5F29" w:rsidRPr="00C36CEC" w:rsidRDefault="00EE5F29" w:rsidP="002C193A">
      <w:pPr>
        <w:autoSpaceDE w:val="0"/>
        <w:autoSpaceDN w:val="0"/>
        <w:adjustRightInd w:val="0"/>
        <w:rPr>
          <w:rFonts w:ascii="Times New Roman" w:hAnsi="Times New Roman" w:cs="Times New Roman"/>
          <w:sz w:val="24"/>
          <w:szCs w:val="24"/>
        </w:rPr>
      </w:pP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3.1. На лиц, находящихся в служебной командировке, распространяется режим служебного времени тех органов (организаций), в которые они командированы. Если режим служебного времени в указанных органах (организациях) отличается от режима служебного времени постоянного места осуществления служебной деятельности командированного лица, в сторону уменьшения дней отдыха, взамен дней отдыха, не использованных в период нахождения в служебной командировке, командированному лицу предоставляются другие дни отдыха по возвращении из служебной командировки.</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3.2. В случаях направления в служебную командировку для работы в выходные или нерабочие праздничные дни компенсация за работу в эти дни производится в соответствии с законодательством Российской Федерации. По возвращении из командировки командированному лицу по его желанию может быть предоставлен другой день отдыха. В этом случае работа в выходной или нерабочий праздничный день оплачивается в одинарном размере, день отдыха оплате не подлежит.</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3.3. Если по распоряжению представителя нанимателя или уполномоченного им лица выезд в служебную командировку осуществляется в выходной день, по возвращении из служебной командировки командированному лицу предоставляется другой день отдыха в установленном порядке.</w:t>
      </w:r>
    </w:p>
    <w:p w:rsidR="00EE5F29" w:rsidRPr="00C36CEC" w:rsidRDefault="00EE5F29" w:rsidP="00436692">
      <w:pPr>
        <w:autoSpaceDE w:val="0"/>
        <w:autoSpaceDN w:val="0"/>
        <w:adjustRightInd w:val="0"/>
        <w:ind w:firstLine="0"/>
        <w:rPr>
          <w:rFonts w:ascii="Times New Roman" w:hAnsi="Times New Roman" w:cs="Times New Roman"/>
          <w:b/>
          <w:bCs/>
          <w:sz w:val="24"/>
          <w:szCs w:val="24"/>
        </w:rPr>
      </w:pPr>
    </w:p>
    <w:p w:rsidR="00EE5F29" w:rsidRPr="00C36CEC" w:rsidRDefault="00EE5F29" w:rsidP="002C193A">
      <w:pPr>
        <w:autoSpaceDE w:val="0"/>
        <w:autoSpaceDN w:val="0"/>
        <w:adjustRightInd w:val="0"/>
        <w:ind w:firstLine="0"/>
        <w:jc w:val="center"/>
        <w:rPr>
          <w:rFonts w:ascii="Times New Roman" w:hAnsi="Times New Roman" w:cs="Times New Roman"/>
          <w:sz w:val="24"/>
          <w:szCs w:val="24"/>
        </w:rPr>
      </w:pPr>
      <w:r w:rsidRPr="00C36CEC">
        <w:rPr>
          <w:rFonts w:ascii="Times New Roman" w:hAnsi="Times New Roman" w:cs="Times New Roman"/>
          <w:sz w:val="24"/>
          <w:szCs w:val="24"/>
        </w:rPr>
        <w:t>4. Порядок возмещения расходов,</w:t>
      </w:r>
    </w:p>
    <w:p w:rsidR="00EE5F29" w:rsidRPr="00C36CEC" w:rsidRDefault="00EE5F29" w:rsidP="002C193A">
      <w:pPr>
        <w:autoSpaceDE w:val="0"/>
        <w:autoSpaceDN w:val="0"/>
        <w:adjustRightInd w:val="0"/>
        <w:ind w:firstLine="0"/>
        <w:jc w:val="center"/>
        <w:rPr>
          <w:rFonts w:ascii="Times New Roman" w:hAnsi="Times New Roman" w:cs="Times New Roman"/>
          <w:sz w:val="24"/>
          <w:szCs w:val="24"/>
        </w:rPr>
      </w:pPr>
      <w:r w:rsidRPr="00C36CEC">
        <w:rPr>
          <w:rFonts w:ascii="Times New Roman" w:hAnsi="Times New Roman" w:cs="Times New Roman"/>
          <w:sz w:val="24"/>
          <w:szCs w:val="24"/>
        </w:rPr>
        <w:t>связанных со служебными командировками</w:t>
      </w:r>
    </w:p>
    <w:p w:rsidR="00EE5F29" w:rsidRPr="00C36CEC" w:rsidRDefault="00EE5F29" w:rsidP="002C193A">
      <w:pPr>
        <w:autoSpaceDE w:val="0"/>
        <w:autoSpaceDN w:val="0"/>
        <w:adjustRightInd w:val="0"/>
        <w:rPr>
          <w:rFonts w:ascii="Times New Roman" w:hAnsi="Times New Roman" w:cs="Times New Roman"/>
          <w:sz w:val="24"/>
          <w:szCs w:val="24"/>
        </w:rPr>
      </w:pP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4.1. При направлении работника в служебную командировку ему гарантируются сохранение занимаемой им должности и денежного содержания, а также возмещаются:</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4.1.1.  расходы на проезд к месту командирования и обратно - к постоянному месту осуществления служебной деятельности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4.1.2. расходы на проезд из одного населенного пункта в другой, если должностное лицо командировано в несколько организаций, расположенных в разных населенных пунктах;</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4.1.3.  расходы по бронированию и найму жилого помещения;</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4.1.4. дополнительные расходы, связанные с проживанием вне постоянного места жительства (суточные);</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4.1.5. иные расходы, связанные со служебной командировкой, произведенные работником с разрешения представителя нанимателя.</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Представитель нанимателя вправе выдать денежный аванс на возмещение командировочных расходов путем его перечисления на карточный счет работника.</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4.2. Денежное содержание за период нахождения работника в служебной командировке сохраняется за все служебные дни по графику, установленному в постоянном месте осуществления служебной деятельности командированного лица.</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Работнику, работающему по совместительству, при командировании сохраняется средний заработок у того работодателя, который направил его в командировку. В случае направления такого работника в командировку одновременно по основной работе и работе, выполняемой на условиях совместительства, средний заработок сохраняется у обоих работодателей, а возмещаемые расходы по командировке распределяются между представителями нанимателей по соглашению сторон.</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4.3. В случае временной нетрудоспособности командированного лица, удостоверенной в установленном порядке, ему возмещаются расходы на наем жилого помещения (кроме случаев, когда командированное лицо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За период временной нетрудоспособности командированному лицу выплачивается пособие по временной нетрудоспособности в соответствии с законодательством Российской Федерации.</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4.4. Дополнительные расходы, связанные с проживанием вне места постоянного места жительства (суточные), выплачиваются командированному лицу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 в размерах, установленных Положением.</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4.5. Расходы на бронирование и наем жилого помещения возмещаются командированному лицу (кроме тех случаев, когда ему предоставляется бесплатное жилое помещение) в размере фактических расходов, подтвержденных соответствующими документами, но не более стоимости однокомнатного (одноместного) номера.</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4.6. В случае, если в населенном пункте отсутствует гостиница, командированному лицу оплачивается наем иного отдельного жилого помещения либо аналогичного жилого помещения в ближайшем населенном пункте с транспортным обеспечением от места проживания до места командирования и обратно.</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4.7. При отсутствии подтверждающих документов (в случае непредставления места в гостинице) расходы по найму жилого помещения не возмещаются.</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В случае вынужденной остановки в пути командированному лицу возмещаются расходы за наем жилого помещения, подтвержденные соответствующими документами, в размерах, установленных Положением.</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4.8. Предоставление командированным лицам услуг по найму жилого помещения осуществляется в соответствии с Правилами предоставления гостиничных услуг в Российской Федерации, утвержденными Правительством Российской Федерации.</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4.9. Расходы по проезду к месту служебной командировки и обратно к месту постоянной работы (включая страховой взнос на обязательное личное страхование пассажиров на транспорте, оплату услуг по оформлению проездных документов, расходы за пользование в поездах постельными принадлежностями) - в размере фактических расходов, подтвержденных проездными документами, но не выше стоимости проезда:</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4.9.1. лицам, замещающим выборные муниципальные должности, лицам, замещающим муниципальные должности, муниципальным служащим, замещающим высшую муниципальную должность муниципальной службы:</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воздушным транспортом - по билету стоимости тарифа делового класса;</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морским и речным транспортом - проезда в каюте «люкс» с комплексным обслуживанием пассажиров;</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железнодорожным транспортом – по билету не выше стоимости тарифа в вагоне с 2-местными купе категории ("СВ") скорых фирменных поездов;</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4.9.2. остальным служащим и работникам муниципальных учреждений:</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воздушным транспортом - по билету не выше стоимости экономического класса;</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морским и речным транспортом – проезда в четырехместной каюте с комплексным обслуживанием пассажиров;</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железнодорожным транспортом - в купейном вагоне скорых фирменных поездов;</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4.9.3. всем командированным лицам:</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автомобильным транспортом - в автотранспортном средстве общего пользования (кроме такси) по существующей в данной местности стоимости проезда.</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 xml:space="preserve">4.10. Командированному лицу дополнительно возмещаются расходы, связанные с оплатой проезда от аэропорта, станции, пристани до гостиницы, места деловой встречи или мероприятия и обратно, автомобильным общественным транспортом (автобус, трамвай, троллейбус), морским, речным транспортом. Командированному работнику возмещаются данные расходы при наличии подтверждающих их документов.  </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4.11. Расходы, связанные с проживанием вне постоянного места жительства (суточные), выплачиваются командированному лицу за каждый день нахождения в служебной командировке, включая выходные и праздничные дни, а также дни нахождения в пути, в том числе за время вынужденной остановки в пути, в следующих размерах:</w:t>
      </w:r>
    </w:p>
    <w:p w:rsidR="00EE5F29" w:rsidRPr="00C36CEC" w:rsidRDefault="00EE5F29" w:rsidP="0071004F">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700 рублей - в городах федерального значения Москве, Санкт-Петербурге и Севастополе;</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500 рублей - в городах областного, республиканского, краевого и окружного значения (подчинения) на территории Российской Федерации;</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300 рублей – в иных населенных пунктах на территории Российской Федерации.</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4.12. Лицам, замещающим выборные муниципальные должности, лицам, замещающим муниципальные должности, муниципальным служащим, замещающим высшую муниципальную должность муниципальной службы в органах местного самоуправления, при направлении в служебные командировки оплачиваются услуги залов официальных лиц и делегаций, организуемых в составе железнодорожных и автомобильных вокзалов (станций), аэропортов (аэродромов), открытых для международных сообщений (международных полетов).</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4.13. Оплата командировочных расходов служащим, замещающим должности, не отнесенные к муниципальным должностям, и осуществляющим техническое обеспечение деятельности органа местного самоуправления муниципального образования, производится в соответствии с действующим законодательством и муниципальными правовыми актами.</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4.14. При направлении командированного лица в служебную командировку ему выдается денежный аванс на оплату расходов на проезд, на бронирование и наем жилого помещения и дополнительных расходов, связанных с проживанием вне места постоянного жительства (суточные).</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4.15. Расходы, установленные настоящим Положением, а также иные расходы, связанные со служебными командировками (при условии, что они произведены должностным лицом с разрешения представителя нанимателя или уполномоченного им лица), возмещаются органами местного самоуправления за счет средств, предусмотренных в бюджете муниципального образования «Дедовичский муниципальный округ Псковской области» на содержание соответствующего органа местного самоуправления.</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4.16. Возмещение иных расходов, связанных со служебной командировкой, произведенных с разрешения представителя нанимателя или уполномоченного им лица, осуществляется при представлении документов, подтверждающих эти расходы.</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4.17. В случае командирования работника в такую местность, откуда он по условиям транспортного сообщения и характеру выполняемого служебного задания имеет возможность ежедневно возвращаться к постоянному месту жительства, суточные не выплачиваются.</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Вопрос о целесообразности ежедневного возвращения командированного лица из места командирования к постоянному месту жительства в каждом конкретном случае решается представителем нанимателя или уполномоченным им лицом с учетом расстояния, условий транспортного сообщения, характера выполняемого служебного задания, а также необходимости создания командированному лицу условий для отдыха.</w:t>
      </w:r>
    </w:p>
    <w:p w:rsidR="00EE5F29" w:rsidRPr="00C36CEC" w:rsidRDefault="00EE5F29" w:rsidP="002C193A">
      <w:pPr>
        <w:autoSpaceDE w:val="0"/>
        <w:autoSpaceDN w:val="0"/>
        <w:adjustRightInd w:val="0"/>
        <w:rPr>
          <w:rFonts w:ascii="Times New Roman" w:hAnsi="Times New Roman" w:cs="Times New Roman"/>
          <w:sz w:val="24"/>
          <w:szCs w:val="24"/>
        </w:rPr>
      </w:pPr>
    </w:p>
    <w:p w:rsidR="00EE5F29" w:rsidRPr="00C36CEC" w:rsidRDefault="00EE5F29" w:rsidP="002C193A">
      <w:pPr>
        <w:autoSpaceDE w:val="0"/>
        <w:autoSpaceDN w:val="0"/>
        <w:adjustRightInd w:val="0"/>
        <w:ind w:firstLine="0"/>
        <w:jc w:val="center"/>
        <w:rPr>
          <w:rFonts w:ascii="Times New Roman" w:hAnsi="Times New Roman" w:cs="Times New Roman"/>
          <w:sz w:val="24"/>
          <w:szCs w:val="24"/>
        </w:rPr>
      </w:pPr>
      <w:r w:rsidRPr="00C36CEC">
        <w:rPr>
          <w:rFonts w:ascii="Times New Roman" w:hAnsi="Times New Roman" w:cs="Times New Roman"/>
          <w:sz w:val="24"/>
          <w:szCs w:val="24"/>
        </w:rPr>
        <w:t xml:space="preserve">5. Возмещение расходов, связанных со служебными командировками </w:t>
      </w:r>
    </w:p>
    <w:p w:rsidR="00EE5F29" w:rsidRPr="00C36CEC" w:rsidRDefault="00EE5F29" w:rsidP="002C193A">
      <w:pPr>
        <w:autoSpaceDE w:val="0"/>
        <w:autoSpaceDN w:val="0"/>
        <w:adjustRightInd w:val="0"/>
        <w:ind w:firstLine="0"/>
        <w:jc w:val="center"/>
        <w:rPr>
          <w:rFonts w:ascii="Times New Roman" w:hAnsi="Times New Roman" w:cs="Times New Roman"/>
          <w:sz w:val="24"/>
          <w:szCs w:val="24"/>
        </w:rPr>
      </w:pPr>
      <w:r w:rsidRPr="00C36CEC">
        <w:rPr>
          <w:rFonts w:ascii="Times New Roman" w:hAnsi="Times New Roman" w:cs="Times New Roman"/>
          <w:sz w:val="24"/>
          <w:szCs w:val="24"/>
        </w:rPr>
        <w:t>за пределы Российской Федерации</w:t>
      </w:r>
    </w:p>
    <w:p w:rsidR="00EE5F29" w:rsidRPr="00C36CEC" w:rsidRDefault="00EE5F29" w:rsidP="002C193A">
      <w:pPr>
        <w:autoSpaceDE w:val="0"/>
        <w:autoSpaceDN w:val="0"/>
        <w:adjustRightInd w:val="0"/>
        <w:rPr>
          <w:rFonts w:ascii="Times New Roman" w:hAnsi="Times New Roman" w:cs="Times New Roman"/>
          <w:sz w:val="24"/>
          <w:szCs w:val="24"/>
        </w:rPr>
      </w:pPr>
    </w:p>
    <w:p w:rsidR="00EE5F29" w:rsidRPr="00C36CEC" w:rsidRDefault="00EE5F29" w:rsidP="00E10B8E">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5.1. Направление лица в служебную командировку за пределы территории Российской Федерации производится по правовому акту (приказу, распоряжению) представителя нанимателя или уполномоченного им лица без оформления командировочного удостоверения, кроме случаев командирования в государства - участники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w:t>
      </w:r>
    </w:p>
    <w:p w:rsidR="00EE5F29" w:rsidRPr="00C36CEC" w:rsidRDefault="00EE5F29" w:rsidP="00E10B8E">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5.2. При направлении работника в служебную командировку за пределы территории Российской Федерации суточные выплачиваются в иностранной валюте или в рублях в размерах, установленных Постановлением Правительства Российской Федерации от 26.12.2005 № 812 «</w:t>
      </w:r>
      <w:r w:rsidRPr="00C36CEC">
        <w:rPr>
          <w:rFonts w:ascii="Times New Roman" w:hAnsi="Times New Roman" w:cs="Times New Roman"/>
          <w:color w:val="22272F"/>
          <w:sz w:val="24"/>
          <w:szCs w:val="24"/>
        </w:rPr>
        <w:t>О размере и 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w:t>
      </w:r>
      <w:r w:rsidRPr="00C36CEC">
        <w:rPr>
          <w:rFonts w:ascii="Times New Roman" w:hAnsi="Times New Roman" w:cs="Times New Roman"/>
          <w:sz w:val="24"/>
          <w:szCs w:val="24"/>
        </w:rPr>
        <w:t>.</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За время нахождения командированного лица, направляемого в служебную командировку за пределы территории Российской Федерации, в пути суточные выплачиваются:</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при проезде по территории Российской Федерации - в порядке и размерах, установленных для служебных командировок в пределах территории Российской Федерации;</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при проезде на территории иностранного государства - в порядке и размерах, установленных для служебных командировок на территории иностранных государств нормативными правовыми актами Российской Федерации.</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5.3. При следовании командированного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Даты пересечения государственной границы Российской Федерации при 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5.4. При направлении командированного лица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командированное лицо.</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5.5. При направлении командированного лица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5.6. В случае вынужденной задержки в пути суточные за время задержки выплачиваются по решению работодателя или уполномоченного им лица при представлении документов, подтверждающих факт вынужденной задержки.</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5.7. Командированному лицу, выехавшему в служебную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для командировок на территории иностранных государств.</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5.8. В случае если командированное лицо, направленное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счет принимающей стороны, направляющая сторона выплату суточных в иностранной валюте не производит. Если принимающая сторона не выплачивает указанному командированному лицу иностранную валюту на личные расходы, но предоставляет ему за свой счет питание, направляющая сторона выплачивает ему суточные в иностранной валюте в размере 30 процентов указанной нормы.</w:t>
      </w:r>
    </w:p>
    <w:p w:rsidR="00EE5F29" w:rsidRPr="00C36CEC" w:rsidRDefault="00EE5F29" w:rsidP="004A4971">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5.9. Расходы по найму жилого помещения при направлении командированного лица в служебные командировки на территории иностранных государств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при служебных командировках на территории иностранных государств, установленные Постановлением Правительства Российской Федерации от 26.12.2005 № 812 «</w:t>
      </w:r>
      <w:r w:rsidRPr="00C36CEC">
        <w:rPr>
          <w:rFonts w:ascii="Times New Roman" w:hAnsi="Times New Roman" w:cs="Times New Roman"/>
          <w:color w:val="22272F"/>
          <w:sz w:val="24"/>
          <w:szCs w:val="24"/>
        </w:rPr>
        <w:t>О размере и порядке выплаты суточных и надбавок к суточным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w:t>
      </w:r>
      <w:r w:rsidRPr="00C36CEC">
        <w:rPr>
          <w:rFonts w:ascii="Times New Roman" w:hAnsi="Times New Roman" w:cs="Times New Roman"/>
          <w:sz w:val="24"/>
          <w:szCs w:val="24"/>
        </w:rPr>
        <w:t>.</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5.10. Расходы по проезду при направлении командированного лица в служебную 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5.11. В случае временной нетрудоспособности командированного лица, удостоверенной в установленном порядке, ему возмещаются расходы по найму жилого помещения (кроме случаев, когда командированное лицо находится на стационарном лечении) и выплачиваются суточные в течение всего периода времени, пока он не имеет возможности по состоянию здоровья приступить к выполнению возложенного на него служебного задания или вернуться к постоянному месту жительства.</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За период временной нетрудоспособности командированному лицу выплачивается пособие по временной нетрудоспособности в соответствии с законодательством Российской Федерации.</w:t>
      </w:r>
    </w:p>
    <w:p w:rsidR="00EE5F29" w:rsidRPr="00C36CEC" w:rsidRDefault="00EE5F29" w:rsidP="002C193A">
      <w:pPr>
        <w:autoSpaceDE w:val="0"/>
        <w:autoSpaceDN w:val="0"/>
        <w:adjustRightInd w:val="0"/>
        <w:rPr>
          <w:rFonts w:ascii="Times New Roman" w:hAnsi="Times New Roman" w:cs="Times New Roman"/>
          <w:sz w:val="24"/>
          <w:szCs w:val="24"/>
        </w:rPr>
      </w:pPr>
    </w:p>
    <w:p w:rsidR="00EE5F29" w:rsidRPr="00C36CEC" w:rsidRDefault="00EE5F29" w:rsidP="002C193A">
      <w:pPr>
        <w:autoSpaceDE w:val="0"/>
        <w:autoSpaceDN w:val="0"/>
        <w:adjustRightInd w:val="0"/>
        <w:ind w:firstLine="0"/>
        <w:jc w:val="center"/>
        <w:rPr>
          <w:rFonts w:ascii="Times New Roman" w:hAnsi="Times New Roman" w:cs="Times New Roman"/>
          <w:sz w:val="24"/>
          <w:szCs w:val="24"/>
        </w:rPr>
      </w:pPr>
      <w:r w:rsidRPr="00C36CEC">
        <w:rPr>
          <w:rFonts w:ascii="Times New Roman" w:hAnsi="Times New Roman" w:cs="Times New Roman"/>
          <w:sz w:val="24"/>
          <w:szCs w:val="24"/>
        </w:rPr>
        <w:t>6. Отчет о командировке</w:t>
      </w:r>
    </w:p>
    <w:p w:rsidR="00EE5F29" w:rsidRPr="00C36CEC" w:rsidRDefault="00EE5F29" w:rsidP="002C193A">
      <w:pPr>
        <w:autoSpaceDE w:val="0"/>
        <w:autoSpaceDN w:val="0"/>
        <w:adjustRightInd w:val="0"/>
        <w:rPr>
          <w:rFonts w:ascii="Times New Roman" w:hAnsi="Times New Roman" w:cs="Times New Roman"/>
          <w:sz w:val="24"/>
          <w:szCs w:val="24"/>
        </w:rPr>
      </w:pP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6.1. Командированное лицо не позднее трех рабочих дней по возвращении из служебной командировки обязано предоставить представителю нанимателя авансовый отчет об израсходованных в связи с командировкой средствах по установленной форме и произвести окончательный расчет по выданному ему перед отъездом в служебную командировку денежному авансу на командировочные расходы, и вернуть неизрасходованные суммы денежного аванса.</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К авансовому отчету прилагаются следующие документы: документы, подтверждающие фактические расходы на проезд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а также при продолжительности командировки свыше 30 суток - оплату багажа), бронирование и наем жилого помещения, пользование услугами связи, и иные связанные со служебной командировкой расходы, произведенные с разрешения представителя нанимателя или уполномоченного им лица.</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6.2. По возвращении из командировки командировочное лицо в недельный срок представляет отчет по результатам командировки и выполненной работы на имя руководителя уполномоченного органа (учреждения, обеспечивающего деятельность органов местного самоуправления), согласованный с руководителем структурного подразделения, в котором командированное лицо осуществляет постоянную служебную деятельность.</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Отчет о результатах командировки должен содержать информацию о ходе выполнения поручения, выводы и предложения по применению положительного опыта, а также о причинах невыполнения служебного задания, если таковые имеются.</w:t>
      </w:r>
    </w:p>
    <w:p w:rsidR="00EE5F29" w:rsidRPr="00C36CEC" w:rsidRDefault="00EE5F29" w:rsidP="002C193A">
      <w:pPr>
        <w:autoSpaceDE w:val="0"/>
        <w:autoSpaceDN w:val="0"/>
        <w:adjustRightInd w:val="0"/>
        <w:rPr>
          <w:rFonts w:ascii="Times New Roman" w:hAnsi="Times New Roman" w:cs="Times New Roman"/>
          <w:sz w:val="24"/>
          <w:szCs w:val="24"/>
        </w:rPr>
      </w:pPr>
      <w:r w:rsidRPr="00C36CEC">
        <w:rPr>
          <w:rFonts w:ascii="Times New Roman" w:hAnsi="Times New Roman" w:cs="Times New Roman"/>
          <w:sz w:val="24"/>
          <w:szCs w:val="24"/>
        </w:rPr>
        <w:t>6.3. В случае командирования лица на профессиональную переподготовку, повышение квалификации и стажировку командированное лицо обязано представить документы, подтверждающие участие в профессиональной переподготовке, повышении квалификации либо стажировке (договор на оказание платных образовательных услуг, счет-фактуру, документ о получении дополнительного профессионального образования и др.).</w:t>
      </w:r>
    </w:p>
    <w:p w:rsidR="00EE5F29" w:rsidRPr="00C36CEC" w:rsidRDefault="00EE5F29" w:rsidP="002C193A">
      <w:pPr>
        <w:rPr>
          <w:rFonts w:ascii="Times New Roman" w:hAnsi="Times New Roman" w:cs="Times New Roman"/>
          <w:sz w:val="24"/>
          <w:szCs w:val="24"/>
        </w:rPr>
      </w:pPr>
    </w:p>
    <w:p w:rsidR="00EE5F29" w:rsidRPr="00C36CEC" w:rsidRDefault="00EE5F29" w:rsidP="002C193A">
      <w:pPr>
        <w:ind w:firstLine="0"/>
        <w:rPr>
          <w:rFonts w:ascii="Times New Roman" w:hAnsi="Times New Roman" w:cs="Times New Roman"/>
          <w:sz w:val="24"/>
          <w:szCs w:val="24"/>
        </w:rPr>
      </w:pPr>
    </w:p>
    <w:sectPr w:rsidR="00EE5F29" w:rsidRPr="00C36CEC" w:rsidSect="00364E88">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Segoe UI">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C4FB7"/>
    <w:multiLevelType w:val="hybridMultilevel"/>
    <w:tmpl w:val="F2B6ED80"/>
    <w:lvl w:ilvl="0" w:tplc="FA02C924">
      <w:start w:val="1"/>
      <w:numFmt w:val="decimal"/>
      <w:lvlText w:val="%1."/>
      <w:lvlJc w:val="left"/>
      <w:pPr>
        <w:ind w:left="1380" w:hanging="84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12AD"/>
    <w:rsid w:val="00022C0B"/>
    <w:rsid w:val="00024596"/>
    <w:rsid w:val="000306B7"/>
    <w:rsid w:val="00040063"/>
    <w:rsid w:val="0004320E"/>
    <w:rsid w:val="00056472"/>
    <w:rsid w:val="00065618"/>
    <w:rsid w:val="00086111"/>
    <w:rsid w:val="00094129"/>
    <w:rsid w:val="000B3849"/>
    <w:rsid w:val="000C4EEA"/>
    <w:rsid w:val="00100F45"/>
    <w:rsid w:val="00133450"/>
    <w:rsid w:val="001351C9"/>
    <w:rsid w:val="00175FA5"/>
    <w:rsid w:val="001B6CB0"/>
    <w:rsid w:val="001D0E49"/>
    <w:rsid w:val="00204875"/>
    <w:rsid w:val="0020733B"/>
    <w:rsid w:val="00207579"/>
    <w:rsid w:val="00207AFA"/>
    <w:rsid w:val="0022551B"/>
    <w:rsid w:val="002A12E5"/>
    <w:rsid w:val="002A3357"/>
    <w:rsid w:val="002C193A"/>
    <w:rsid w:val="002C59F3"/>
    <w:rsid w:val="002E6271"/>
    <w:rsid w:val="00327E1B"/>
    <w:rsid w:val="00347BE1"/>
    <w:rsid w:val="00353A82"/>
    <w:rsid w:val="00364E88"/>
    <w:rsid w:val="00386939"/>
    <w:rsid w:val="00386B10"/>
    <w:rsid w:val="00394786"/>
    <w:rsid w:val="003C2393"/>
    <w:rsid w:val="004309EC"/>
    <w:rsid w:val="00436692"/>
    <w:rsid w:val="0044416A"/>
    <w:rsid w:val="00461B20"/>
    <w:rsid w:val="00475BD6"/>
    <w:rsid w:val="004A4971"/>
    <w:rsid w:val="004B55CB"/>
    <w:rsid w:val="004B7A8A"/>
    <w:rsid w:val="004D10CC"/>
    <w:rsid w:val="004F637C"/>
    <w:rsid w:val="00510126"/>
    <w:rsid w:val="00524369"/>
    <w:rsid w:val="0053611E"/>
    <w:rsid w:val="005370CF"/>
    <w:rsid w:val="0055690D"/>
    <w:rsid w:val="005608E0"/>
    <w:rsid w:val="005C544E"/>
    <w:rsid w:val="005D6ACD"/>
    <w:rsid w:val="005E1972"/>
    <w:rsid w:val="005F6991"/>
    <w:rsid w:val="0060451C"/>
    <w:rsid w:val="006257BF"/>
    <w:rsid w:val="00632F74"/>
    <w:rsid w:val="006426CF"/>
    <w:rsid w:val="00645914"/>
    <w:rsid w:val="006801A4"/>
    <w:rsid w:val="006C15E4"/>
    <w:rsid w:val="006C7535"/>
    <w:rsid w:val="006D56DE"/>
    <w:rsid w:val="0071004F"/>
    <w:rsid w:val="0071035D"/>
    <w:rsid w:val="00776150"/>
    <w:rsid w:val="007C5A47"/>
    <w:rsid w:val="007C764B"/>
    <w:rsid w:val="007D59B0"/>
    <w:rsid w:val="007E5962"/>
    <w:rsid w:val="007F00A4"/>
    <w:rsid w:val="007F4ADE"/>
    <w:rsid w:val="00815FAB"/>
    <w:rsid w:val="00820B2E"/>
    <w:rsid w:val="0084071D"/>
    <w:rsid w:val="00850B24"/>
    <w:rsid w:val="00854658"/>
    <w:rsid w:val="0085694B"/>
    <w:rsid w:val="0088119C"/>
    <w:rsid w:val="00884694"/>
    <w:rsid w:val="0088484E"/>
    <w:rsid w:val="00891F05"/>
    <w:rsid w:val="008A6BDA"/>
    <w:rsid w:val="0091578C"/>
    <w:rsid w:val="0093107D"/>
    <w:rsid w:val="00956B7B"/>
    <w:rsid w:val="0097558F"/>
    <w:rsid w:val="009822B9"/>
    <w:rsid w:val="009E5DC8"/>
    <w:rsid w:val="00A27734"/>
    <w:rsid w:val="00A4663A"/>
    <w:rsid w:val="00A46EDE"/>
    <w:rsid w:val="00B13329"/>
    <w:rsid w:val="00B143DB"/>
    <w:rsid w:val="00B36461"/>
    <w:rsid w:val="00B607F5"/>
    <w:rsid w:val="00B643A0"/>
    <w:rsid w:val="00B6497F"/>
    <w:rsid w:val="00BA1863"/>
    <w:rsid w:val="00BC421F"/>
    <w:rsid w:val="00BD4C5D"/>
    <w:rsid w:val="00BD736D"/>
    <w:rsid w:val="00BE19D4"/>
    <w:rsid w:val="00C00B4E"/>
    <w:rsid w:val="00C12F4A"/>
    <w:rsid w:val="00C179AC"/>
    <w:rsid w:val="00C23F3C"/>
    <w:rsid w:val="00C36CEC"/>
    <w:rsid w:val="00C42CB1"/>
    <w:rsid w:val="00CB5730"/>
    <w:rsid w:val="00CD064E"/>
    <w:rsid w:val="00CE2599"/>
    <w:rsid w:val="00CF64E9"/>
    <w:rsid w:val="00D171AE"/>
    <w:rsid w:val="00D21BDA"/>
    <w:rsid w:val="00D22AC2"/>
    <w:rsid w:val="00D3044A"/>
    <w:rsid w:val="00D40171"/>
    <w:rsid w:val="00D81097"/>
    <w:rsid w:val="00DF7E92"/>
    <w:rsid w:val="00E10B8E"/>
    <w:rsid w:val="00E47EFD"/>
    <w:rsid w:val="00E52C93"/>
    <w:rsid w:val="00E57643"/>
    <w:rsid w:val="00E925E7"/>
    <w:rsid w:val="00EB58F7"/>
    <w:rsid w:val="00EE53A6"/>
    <w:rsid w:val="00EE5F29"/>
    <w:rsid w:val="00F60AF4"/>
    <w:rsid w:val="00F620BD"/>
    <w:rsid w:val="00F83E3F"/>
    <w:rsid w:val="00F90EE8"/>
    <w:rsid w:val="00F96EC8"/>
    <w:rsid w:val="00FA47FB"/>
    <w:rsid w:val="00FB1906"/>
    <w:rsid w:val="00FB21FA"/>
    <w:rsid w:val="00FC12AD"/>
    <w:rsid w:val="00FC4A2C"/>
    <w:rsid w:val="00FD36C8"/>
    <w:rsid w:val="00FD743A"/>
    <w:rsid w:val="00FF545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2AD"/>
    <w:pPr>
      <w:ind w:firstLine="709"/>
      <w:jc w:val="both"/>
    </w:pPr>
    <w:rPr>
      <w:rFonts w:cs="Calibri"/>
      <w:lang w:eastAsia="en-US"/>
    </w:rPr>
  </w:style>
  <w:style w:type="paragraph" w:styleId="Heading1">
    <w:name w:val="heading 1"/>
    <w:basedOn w:val="Normal"/>
    <w:link w:val="Heading1Char"/>
    <w:uiPriority w:val="99"/>
    <w:qFormat/>
    <w:rsid w:val="008A6BDA"/>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A6BDA"/>
    <w:rPr>
      <w:rFonts w:ascii="Times New Roman" w:hAnsi="Times New Roman" w:cs="Times New Roman"/>
      <w:b/>
      <w:bCs/>
      <w:kern w:val="36"/>
      <w:sz w:val="48"/>
      <w:szCs w:val="48"/>
      <w:lang w:eastAsia="ru-RU"/>
    </w:rPr>
  </w:style>
  <w:style w:type="paragraph" w:customStyle="1" w:styleId="ConsNonformat">
    <w:name w:val="ConsNonformat"/>
    <w:uiPriority w:val="99"/>
    <w:rsid w:val="00FC12AD"/>
    <w:pPr>
      <w:widowControl w:val="0"/>
      <w:autoSpaceDE w:val="0"/>
      <w:autoSpaceDN w:val="0"/>
      <w:adjustRightInd w:val="0"/>
      <w:ind w:right="19772"/>
    </w:pPr>
    <w:rPr>
      <w:rFonts w:ascii="Courier New" w:eastAsia="Times New Roman" w:hAnsi="Courier New" w:cs="Courier New"/>
      <w:sz w:val="20"/>
      <w:szCs w:val="20"/>
    </w:rPr>
  </w:style>
  <w:style w:type="paragraph" w:styleId="ListParagraph">
    <w:name w:val="List Paragraph"/>
    <w:basedOn w:val="Normal"/>
    <w:uiPriority w:val="99"/>
    <w:qFormat/>
    <w:rsid w:val="00FC12AD"/>
    <w:pPr>
      <w:spacing w:after="160" w:line="256" w:lineRule="auto"/>
      <w:ind w:left="720" w:firstLine="0"/>
      <w:jc w:val="left"/>
    </w:pPr>
    <w:rPr>
      <w:rFonts w:eastAsia="Times New Roman"/>
    </w:rPr>
  </w:style>
  <w:style w:type="paragraph" w:customStyle="1" w:styleId="ConsPlusNormal">
    <w:name w:val="ConsPlusNormal"/>
    <w:uiPriority w:val="99"/>
    <w:rsid w:val="00FC12AD"/>
    <w:pPr>
      <w:widowControl w:val="0"/>
      <w:autoSpaceDE w:val="0"/>
      <w:autoSpaceDN w:val="0"/>
    </w:pPr>
    <w:rPr>
      <w:rFonts w:eastAsia="Times New Roman" w:cs="Calibri"/>
    </w:rPr>
  </w:style>
  <w:style w:type="paragraph" w:customStyle="1" w:styleId="1">
    <w:name w:val="Заголовок1"/>
    <w:basedOn w:val="Normal"/>
    <w:next w:val="BodyText"/>
    <w:uiPriority w:val="99"/>
    <w:rsid w:val="005F6991"/>
    <w:pPr>
      <w:suppressAutoHyphens/>
      <w:ind w:firstLine="0"/>
      <w:jc w:val="center"/>
    </w:pPr>
    <w:rPr>
      <w:rFonts w:ascii="Times New Roman" w:eastAsia="Times New Roman" w:hAnsi="Times New Roman" w:cs="Times New Roman"/>
      <w:sz w:val="24"/>
      <w:szCs w:val="24"/>
      <w:lang w:eastAsia="zh-CN"/>
    </w:rPr>
  </w:style>
  <w:style w:type="paragraph" w:styleId="BodyText">
    <w:name w:val="Body Text"/>
    <w:basedOn w:val="Normal"/>
    <w:link w:val="BodyTextChar"/>
    <w:uiPriority w:val="99"/>
    <w:semiHidden/>
    <w:rsid w:val="005F6991"/>
    <w:pPr>
      <w:spacing w:after="120"/>
    </w:pPr>
  </w:style>
  <w:style w:type="character" w:customStyle="1" w:styleId="BodyTextChar">
    <w:name w:val="Body Text Char"/>
    <w:basedOn w:val="DefaultParagraphFont"/>
    <w:link w:val="BodyText"/>
    <w:uiPriority w:val="99"/>
    <w:semiHidden/>
    <w:rsid w:val="005F6991"/>
  </w:style>
  <w:style w:type="paragraph" w:styleId="BalloonText">
    <w:name w:val="Balloon Text"/>
    <w:basedOn w:val="Normal"/>
    <w:link w:val="BalloonTextChar"/>
    <w:uiPriority w:val="99"/>
    <w:semiHidden/>
    <w:rsid w:val="00B607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7F5"/>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527722330">
      <w:marLeft w:val="0"/>
      <w:marRight w:val="0"/>
      <w:marTop w:val="0"/>
      <w:marBottom w:val="0"/>
      <w:divBdr>
        <w:top w:val="none" w:sz="0" w:space="0" w:color="auto"/>
        <w:left w:val="none" w:sz="0" w:space="0" w:color="auto"/>
        <w:bottom w:val="none" w:sz="0" w:space="0" w:color="auto"/>
        <w:right w:val="none" w:sz="0" w:space="0" w:color="auto"/>
      </w:divBdr>
    </w:div>
    <w:div w:id="5277223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10</Pages>
  <Words>4356</Words>
  <Characters>24831</Characters>
  <Application>Microsoft Office Outlook</Application>
  <DocSecurity>0</DocSecurity>
  <Lines>0</Lines>
  <Paragraphs>0</Paragraphs>
  <ScaleCrop>false</ScaleCrop>
  <Company>Управление по МС и территориальному развитию АПО</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Специалист</cp:lastModifiedBy>
  <cp:revision>9</cp:revision>
  <cp:lastPrinted>2026-04-08T06:53:00Z</cp:lastPrinted>
  <dcterms:created xsi:type="dcterms:W3CDTF">2026-04-08T05:19:00Z</dcterms:created>
  <dcterms:modified xsi:type="dcterms:W3CDTF">2026-04-15T07:30:00Z</dcterms:modified>
</cp:coreProperties>
</file>