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0D" w:rsidRPr="002F202D" w:rsidRDefault="0079140D" w:rsidP="00D312CB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  <w:r w:rsidRPr="002F202D">
        <w:rPr>
          <w:sz w:val="24"/>
          <w:szCs w:val="24"/>
        </w:rPr>
        <w:t>ПСКОВСКАЯ ОБЛАСТЬ</w:t>
      </w:r>
    </w:p>
    <w:p w:rsidR="0079140D" w:rsidRPr="002F202D" w:rsidRDefault="0079140D" w:rsidP="00D312CB">
      <w:pPr>
        <w:jc w:val="center"/>
        <w:rPr>
          <w:sz w:val="24"/>
          <w:szCs w:val="24"/>
        </w:rPr>
      </w:pPr>
      <w:r w:rsidRPr="002F202D">
        <w:rPr>
          <w:sz w:val="24"/>
          <w:szCs w:val="24"/>
        </w:rPr>
        <w:t>МУНИЦИПАЛЬНОЕ ОБРАЗОВАНИЕ «ДЕДОВИЧСКИЙ МУНИЦИПАЛЬНЫЙ ОКРУГ»</w:t>
      </w:r>
    </w:p>
    <w:p w:rsidR="0079140D" w:rsidRPr="002F202D" w:rsidRDefault="0079140D" w:rsidP="00D312CB">
      <w:pPr>
        <w:jc w:val="center"/>
        <w:rPr>
          <w:sz w:val="24"/>
          <w:szCs w:val="24"/>
        </w:rPr>
      </w:pPr>
    </w:p>
    <w:p w:rsidR="0079140D" w:rsidRPr="002F202D" w:rsidRDefault="0079140D" w:rsidP="00D312CB">
      <w:pPr>
        <w:jc w:val="center"/>
        <w:rPr>
          <w:sz w:val="24"/>
          <w:szCs w:val="24"/>
        </w:rPr>
      </w:pPr>
      <w:r w:rsidRPr="002F202D">
        <w:rPr>
          <w:sz w:val="24"/>
          <w:szCs w:val="24"/>
        </w:rPr>
        <w:t>СОБРАНИЕ ДЕПУТАТОВ ДЕДОВИЧСКОГО МУНИЦИПАЛЬНОГО ОКРУГА</w:t>
      </w:r>
    </w:p>
    <w:p w:rsidR="0079140D" w:rsidRPr="002F202D" w:rsidRDefault="0079140D" w:rsidP="00D312CB">
      <w:pPr>
        <w:jc w:val="center"/>
        <w:rPr>
          <w:sz w:val="24"/>
          <w:szCs w:val="24"/>
        </w:rPr>
      </w:pPr>
    </w:p>
    <w:p w:rsidR="0079140D" w:rsidRPr="002F202D" w:rsidRDefault="0079140D" w:rsidP="00D312CB">
      <w:pPr>
        <w:jc w:val="center"/>
        <w:rPr>
          <w:sz w:val="24"/>
          <w:szCs w:val="24"/>
        </w:rPr>
      </w:pPr>
      <w:r w:rsidRPr="002F202D">
        <w:rPr>
          <w:sz w:val="24"/>
          <w:szCs w:val="24"/>
        </w:rPr>
        <w:t>РЕШЕНИЕ</w:t>
      </w:r>
    </w:p>
    <w:p w:rsidR="0079140D" w:rsidRPr="003F07AB" w:rsidRDefault="0079140D" w:rsidP="00D312CB">
      <w:pPr>
        <w:rPr>
          <w:sz w:val="24"/>
          <w:szCs w:val="24"/>
        </w:rPr>
      </w:pPr>
    </w:p>
    <w:p w:rsidR="0079140D" w:rsidRPr="003F07AB" w:rsidRDefault="0079140D" w:rsidP="003F07AB">
      <w:pPr>
        <w:rPr>
          <w:sz w:val="24"/>
          <w:szCs w:val="24"/>
        </w:rPr>
      </w:pPr>
      <w:r>
        <w:rPr>
          <w:sz w:val="24"/>
          <w:szCs w:val="24"/>
        </w:rPr>
        <w:t>от 17.04.2026 № 122</w:t>
      </w:r>
    </w:p>
    <w:p w:rsidR="0079140D" w:rsidRDefault="0079140D" w:rsidP="003F07AB">
      <w:pPr>
        <w:rPr>
          <w:sz w:val="24"/>
          <w:szCs w:val="24"/>
        </w:rPr>
      </w:pPr>
      <w:r w:rsidRPr="003F07AB">
        <w:rPr>
          <w:sz w:val="24"/>
          <w:szCs w:val="24"/>
        </w:rPr>
        <w:t>(принято</w:t>
      </w:r>
      <w:r>
        <w:rPr>
          <w:sz w:val="24"/>
          <w:szCs w:val="24"/>
        </w:rPr>
        <w:t xml:space="preserve"> на 9-ой внеочередной</w:t>
      </w:r>
    </w:p>
    <w:p w:rsidR="0079140D" w:rsidRDefault="0079140D" w:rsidP="00D312CB">
      <w:pPr>
        <w:rPr>
          <w:sz w:val="24"/>
          <w:szCs w:val="24"/>
        </w:rPr>
      </w:pPr>
      <w:r>
        <w:rPr>
          <w:sz w:val="24"/>
          <w:szCs w:val="24"/>
        </w:rPr>
        <w:t xml:space="preserve">сессии Собрания депутатов </w:t>
      </w:r>
    </w:p>
    <w:p w:rsidR="0079140D" w:rsidRDefault="0079140D" w:rsidP="00D312CB">
      <w:pPr>
        <w:rPr>
          <w:sz w:val="24"/>
          <w:szCs w:val="24"/>
        </w:rPr>
      </w:pPr>
      <w:r>
        <w:rPr>
          <w:sz w:val="24"/>
          <w:szCs w:val="24"/>
        </w:rPr>
        <w:t>Дедовичского муниципального округа</w:t>
      </w:r>
    </w:p>
    <w:p w:rsidR="0079140D" w:rsidRDefault="0079140D" w:rsidP="00D312CB">
      <w:pPr>
        <w:rPr>
          <w:sz w:val="24"/>
          <w:szCs w:val="24"/>
        </w:rPr>
      </w:pPr>
      <w:r>
        <w:rPr>
          <w:sz w:val="24"/>
          <w:szCs w:val="24"/>
        </w:rPr>
        <w:t>первого созыва)</w:t>
      </w:r>
    </w:p>
    <w:p w:rsidR="0079140D" w:rsidRPr="002F202D" w:rsidRDefault="0079140D" w:rsidP="002F202D">
      <w:pPr>
        <w:rPr>
          <w:sz w:val="24"/>
          <w:szCs w:val="24"/>
        </w:rPr>
      </w:pPr>
      <w:r>
        <w:rPr>
          <w:sz w:val="24"/>
          <w:szCs w:val="24"/>
        </w:rPr>
        <w:t>рп. Дедовичи</w:t>
      </w:r>
    </w:p>
    <w:p w:rsidR="0079140D" w:rsidRDefault="0079140D" w:rsidP="00D312CB">
      <w:pPr>
        <w:pStyle w:val="ConsPlusNormal"/>
        <w:rPr>
          <w:sz w:val="26"/>
          <w:szCs w:val="26"/>
        </w:rPr>
      </w:pPr>
    </w:p>
    <w:p w:rsidR="0079140D" w:rsidRDefault="0079140D" w:rsidP="003F07AB">
      <w:pPr>
        <w:pStyle w:val="ConsPlusNormal"/>
        <w:ind w:firstLine="540"/>
        <w:jc w:val="center"/>
        <w:rPr>
          <w:sz w:val="24"/>
          <w:szCs w:val="24"/>
        </w:rPr>
      </w:pPr>
      <w:r w:rsidRPr="002F202D">
        <w:rPr>
          <w:sz w:val="24"/>
          <w:szCs w:val="24"/>
        </w:rPr>
        <w:t>О внесении изменений в Положение об оплате труда лиц, замещающих должности муниципальной службы в муниципальном образовании</w:t>
      </w:r>
    </w:p>
    <w:p w:rsidR="0079140D" w:rsidRDefault="0079140D" w:rsidP="003F07AB">
      <w:pPr>
        <w:pStyle w:val="ConsPlusNormal"/>
        <w:ind w:firstLine="540"/>
        <w:jc w:val="center"/>
        <w:rPr>
          <w:sz w:val="24"/>
          <w:szCs w:val="24"/>
        </w:rPr>
      </w:pPr>
      <w:r w:rsidRPr="002F202D">
        <w:rPr>
          <w:sz w:val="24"/>
          <w:szCs w:val="24"/>
        </w:rPr>
        <w:t xml:space="preserve"> «Дедовичский муниципальный округ»</w:t>
      </w:r>
    </w:p>
    <w:p w:rsidR="0079140D" w:rsidRPr="002F202D" w:rsidRDefault="0079140D" w:rsidP="003F07AB">
      <w:pPr>
        <w:pStyle w:val="ConsPlusNormal"/>
        <w:ind w:firstLine="540"/>
        <w:jc w:val="center"/>
        <w:rPr>
          <w:sz w:val="24"/>
          <w:szCs w:val="24"/>
        </w:rPr>
      </w:pPr>
    </w:p>
    <w:p w:rsidR="0079140D" w:rsidRPr="002F202D" w:rsidRDefault="0079140D" w:rsidP="00D312CB">
      <w:pPr>
        <w:pStyle w:val="ConsPlusNormal"/>
        <w:ind w:firstLine="540"/>
        <w:jc w:val="both"/>
        <w:rPr>
          <w:sz w:val="24"/>
          <w:szCs w:val="24"/>
        </w:rPr>
      </w:pPr>
      <w:r w:rsidRPr="002F202D">
        <w:rPr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Псковской области от 06.11.2019 № 1985-ОЗ «Об оплате труда лиц, замещающих муниципальные должности, должности муниципальной службы в Псковской области», Законом Псковской области от 18.12.2025 № 2666-ОЗ «Об отдельных вопросах организации муниципальной службы в Псковской области», Законом Псковской области от 05.02.2026 № 2685-ОЗ «О внесении изменений в Закон Псковской области «Об оплате труда лиц, замещающих муниципальные должности, должности муниципальной службы в Псковской области», Законом Псковской области от 02.04.2026 № 2699-ОЗ «О внесении изменений в приложение 3 к Закону Псковской области «Об оплате труда лиц, замещающих муниципальные должности, должности муниципальной служ</w:t>
      </w:r>
      <w:r>
        <w:rPr>
          <w:sz w:val="24"/>
          <w:szCs w:val="24"/>
        </w:rPr>
        <w:t>бы в Псковской области» и Уставом</w:t>
      </w:r>
      <w:r w:rsidRPr="002F202D">
        <w:rPr>
          <w:sz w:val="24"/>
          <w:szCs w:val="24"/>
        </w:rPr>
        <w:t xml:space="preserve"> Дедовичского муниципального округа Псковской области Собрание депутатов Дедовичского муниципального округа РЕШИЛО:</w:t>
      </w:r>
    </w:p>
    <w:p w:rsidR="0079140D" w:rsidRPr="002F202D" w:rsidRDefault="0079140D" w:rsidP="00D312CB">
      <w:pPr>
        <w:pStyle w:val="ConsPlusNormal"/>
        <w:ind w:firstLine="540"/>
        <w:jc w:val="both"/>
        <w:rPr>
          <w:sz w:val="24"/>
          <w:szCs w:val="24"/>
        </w:rPr>
      </w:pPr>
      <w:r w:rsidRPr="002F202D">
        <w:rPr>
          <w:sz w:val="24"/>
          <w:szCs w:val="24"/>
        </w:rPr>
        <w:t>1. Внести в Положения об оплате труда лиц, замещающих должности муниципальной службы в муниципальном образовании «Дедовичский муниципальный округ», утвержденное решением Собрания депутатов Дедовичского мун</w:t>
      </w:r>
      <w:r>
        <w:rPr>
          <w:sz w:val="24"/>
          <w:szCs w:val="24"/>
        </w:rPr>
        <w:t>иципального округа от 30.12.2025</w:t>
      </w:r>
      <w:r w:rsidRPr="002F202D">
        <w:rPr>
          <w:sz w:val="24"/>
          <w:szCs w:val="24"/>
        </w:rPr>
        <w:t xml:space="preserve"> № 74 (далее - Положение), следующие изменения:</w:t>
      </w:r>
    </w:p>
    <w:p w:rsidR="0079140D" w:rsidRPr="002F202D" w:rsidRDefault="0079140D" w:rsidP="00D312CB">
      <w:pPr>
        <w:pStyle w:val="ConsPlusNormal"/>
        <w:ind w:firstLine="540"/>
        <w:jc w:val="both"/>
        <w:rPr>
          <w:sz w:val="24"/>
          <w:szCs w:val="24"/>
        </w:rPr>
      </w:pPr>
      <w:r w:rsidRPr="002F202D">
        <w:rPr>
          <w:sz w:val="24"/>
          <w:szCs w:val="24"/>
        </w:rPr>
        <w:t>1.1. Подпункт 1.2 пункта 1 Положения изложить в следующей редакции:</w:t>
      </w:r>
    </w:p>
    <w:p w:rsidR="0079140D" w:rsidRPr="002F202D" w:rsidRDefault="0079140D" w:rsidP="00552418">
      <w:pPr>
        <w:widowControl w:val="0"/>
        <w:suppressAutoHyphens/>
        <w:overflowPunct w:val="0"/>
        <w:ind w:firstLine="540"/>
        <w:rPr>
          <w:color w:val="00000A"/>
          <w:kern w:val="1"/>
          <w:sz w:val="24"/>
          <w:szCs w:val="24"/>
          <w:lang w:eastAsia="zh-CN"/>
        </w:rPr>
      </w:pPr>
      <w:r w:rsidRPr="002F202D">
        <w:rPr>
          <w:kern w:val="1"/>
          <w:sz w:val="24"/>
          <w:szCs w:val="24"/>
          <w:lang w:eastAsia="ru-RU"/>
        </w:rPr>
        <w:t xml:space="preserve">«Настоящее Положение разработано в соответствии с </w:t>
      </w:r>
      <w:hyperlink r:id="rId4" w:history="1">
        <w:r w:rsidRPr="002F202D">
          <w:rPr>
            <w:kern w:val="1"/>
            <w:sz w:val="24"/>
            <w:szCs w:val="24"/>
            <w:lang w:eastAsia="ru-RU"/>
          </w:rPr>
          <w:t>Трудовым кодексом Российской Федерации</w:t>
        </w:r>
      </w:hyperlink>
      <w:r w:rsidRPr="002F202D">
        <w:rPr>
          <w:kern w:val="1"/>
          <w:sz w:val="24"/>
          <w:szCs w:val="24"/>
          <w:lang w:eastAsia="ru-RU"/>
        </w:rPr>
        <w:t>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2F202D">
        <w:rPr>
          <w:color w:val="00000A"/>
          <w:kern w:val="1"/>
          <w:sz w:val="24"/>
          <w:szCs w:val="24"/>
          <w:lang w:eastAsia="zh-CN"/>
        </w:rPr>
        <w:t xml:space="preserve"> </w:t>
      </w:r>
      <w:r w:rsidRPr="002F202D">
        <w:rPr>
          <w:sz w:val="24"/>
          <w:szCs w:val="24"/>
        </w:rPr>
        <w:t>Законом Псковской области от 06.11.2019 № 1985-ОЗ «Об оплате труда лиц, замещающих муниципальные должности, должности муниципальной службы в Псковской области», Законом Псковской области от 18.12.2025 № 2666-ОЗ «Об отдельных вопросах организации муниципальной службы в Псковской области», Законом Псковской области от 05.02.2026 № 2685-ОЗ «О внесении изменений в Закон Псковской области «Об оплате труда лиц, замещающих муниципальные должности, должности муниципальной службы в Псковской области»</w:t>
      </w:r>
      <w:r w:rsidRPr="002F202D">
        <w:rPr>
          <w:color w:val="00000A"/>
          <w:kern w:val="1"/>
          <w:sz w:val="24"/>
          <w:szCs w:val="24"/>
          <w:lang w:eastAsia="zh-CN"/>
        </w:rPr>
        <w:t xml:space="preserve">, </w:t>
      </w:r>
      <w:r w:rsidRPr="002F202D">
        <w:rPr>
          <w:sz w:val="24"/>
          <w:szCs w:val="24"/>
        </w:rPr>
        <w:t>Законом Псковской области от 02.04.2026 № 2699-ОЗ «О внесении изменений в приложение 3 к Закону Псковской области «Об оплате труда лиц, замещающих муниципальные должности, должности муниципальной службы в Псковской области»,</w:t>
      </w:r>
      <w:r w:rsidRPr="002F202D">
        <w:rPr>
          <w:color w:val="00000A"/>
          <w:kern w:val="1"/>
          <w:sz w:val="24"/>
          <w:szCs w:val="24"/>
          <w:lang w:eastAsia="zh-CN"/>
        </w:rPr>
        <w:t xml:space="preserve"> Уставом Дедовичского муниципального округа Псковской области»</w:t>
      </w:r>
      <w:r>
        <w:rPr>
          <w:color w:val="00000A"/>
          <w:kern w:val="1"/>
          <w:sz w:val="24"/>
          <w:szCs w:val="24"/>
          <w:lang w:eastAsia="zh-CN"/>
        </w:rPr>
        <w:t>;</w:t>
      </w:r>
    </w:p>
    <w:p w:rsidR="0079140D" w:rsidRPr="002F202D" w:rsidRDefault="0079140D" w:rsidP="00552418">
      <w:pPr>
        <w:widowControl w:val="0"/>
        <w:suppressAutoHyphens/>
        <w:overflowPunct w:val="0"/>
        <w:ind w:firstLine="540"/>
        <w:rPr>
          <w:color w:val="00000A"/>
          <w:kern w:val="1"/>
          <w:sz w:val="24"/>
          <w:szCs w:val="24"/>
          <w:lang w:eastAsia="zh-CN"/>
        </w:rPr>
      </w:pPr>
      <w:r w:rsidRPr="002F202D">
        <w:rPr>
          <w:color w:val="00000A"/>
          <w:kern w:val="1"/>
          <w:sz w:val="24"/>
          <w:szCs w:val="24"/>
          <w:lang w:eastAsia="zh-CN"/>
        </w:rPr>
        <w:t xml:space="preserve">1.2. подпункт 7.2 пункта 7 </w:t>
      </w:r>
      <w:r w:rsidRPr="002F202D">
        <w:rPr>
          <w:sz w:val="24"/>
          <w:szCs w:val="24"/>
        </w:rPr>
        <w:t>Положения изложить в следующей редакции:</w:t>
      </w:r>
    </w:p>
    <w:p w:rsidR="0079140D" w:rsidRPr="002F202D" w:rsidRDefault="0079140D" w:rsidP="00552418">
      <w:pPr>
        <w:widowControl w:val="0"/>
        <w:suppressAutoHyphens/>
        <w:overflowPunct w:val="0"/>
        <w:ind w:firstLine="709"/>
        <w:rPr>
          <w:color w:val="00000A"/>
          <w:kern w:val="1"/>
          <w:sz w:val="24"/>
          <w:szCs w:val="24"/>
          <w:lang w:eastAsia="ru-RU"/>
        </w:rPr>
      </w:pPr>
      <w:r w:rsidRPr="002F202D">
        <w:rPr>
          <w:color w:val="00000A"/>
          <w:kern w:val="1"/>
          <w:sz w:val="24"/>
          <w:szCs w:val="24"/>
          <w:lang w:eastAsia="ru-RU"/>
        </w:rPr>
        <w:t xml:space="preserve">«Размер ежемесячного денежного поощрения определяется в зависимости от замещаемой муниципальным служащим должности муниципальной службы: </w:t>
      </w:r>
    </w:p>
    <w:p w:rsidR="0079140D" w:rsidRPr="002F202D" w:rsidRDefault="0079140D" w:rsidP="00552418">
      <w:pPr>
        <w:widowControl w:val="0"/>
        <w:tabs>
          <w:tab w:val="left" w:pos="709"/>
        </w:tabs>
        <w:suppressAutoHyphens/>
        <w:overflowPunct w:val="0"/>
        <w:ind w:firstLine="709"/>
        <w:outlineLvl w:val="3"/>
        <w:rPr>
          <w:kern w:val="1"/>
          <w:sz w:val="24"/>
          <w:szCs w:val="24"/>
          <w:lang w:eastAsia="zh-CN"/>
        </w:rPr>
      </w:pPr>
      <w:r w:rsidRPr="002F202D">
        <w:rPr>
          <w:kern w:val="1"/>
          <w:sz w:val="24"/>
          <w:szCs w:val="24"/>
          <w:lang w:eastAsia="zh-CN"/>
        </w:rPr>
        <w:t>высшие должности муниципальной службы - в размере от 4-х до 8,5 должностных окладов;</w:t>
      </w:r>
    </w:p>
    <w:p w:rsidR="0079140D" w:rsidRPr="002F202D" w:rsidRDefault="0079140D" w:rsidP="00552418">
      <w:pPr>
        <w:widowControl w:val="0"/>
        <w:suppressAutoHyphens/>
        <w:overflowPunct w:val="0"/>
        <w:autoSpaceDE w:val="0"/>
        <w:autoSpaceDN w:val="0"/>
        <w:adjustRightInd w:val="0"/>
        <w:ind w:firstLine="709"/>
        <w:rPr>
          <w:kern w:val="1"/>
          <w:sz w:val="24"/>
          <w:szCs w:val="24"/>
          <w:lang w:eastAsia="zh-CN"/>
        </w:rPr>
      </w:pPr>
      <w:r w:rsidRPr="002F202D">
        <w:rPr>
          <w:kern w:val="1"/>
          <w:sz w:val="24"/>
          <w:szCs w:val="24"/>
          <w:lang w:eastAsia="zh-CN"/>
        </w:rPr>
        <w:t>главные должности муниципальной службы - в размере от 1 до 6,5 должностных окладов;</w:t>
      </w:r>
    </w:p>
    <w:p w:rsidR="0079140D" w:rsidRPr="002F202D" w:rsidRDefault="0079140D" w:rsidP="00552418">
      <w:pPr>
        <w:widowControl w:val="0"/>
        <w:suppressAutoHyphens/>
        <w:overflowPunct w:val="0"/>
        <w:autoSpaceDE w:val="0"/>
        <w:autoSpaceDN w:val="0"/>
        <w:adjustRightInd w:val="0"/>
        <w:ind w:firstLine="709"/>
        <w:rPr>
          <w:kern w:val="1"/>
          <w:sz w:val="24"/>
          <w:szCs w:val="24"/>
          <w:lang w:eastAsia="zh-CN"/>
        </w:rPr>
      </w:pPr>
      <w:r w:rsidRPr="002F202D">
        <w:rPr>
          <w:kern w:val="1"/>
          <w:sz w:val="24"/>
          <w:szCs w:val="24"/>
          <w:lang w:eastAsia="zh-CN"/>
        </w:rPr>
        <w:t>ведущие должности муниципальной службы - в размере от 1 до 6,5 должностных окладов;</w:t>
      </w:r>
    </w:p>
    <w:p w:rsidR="0079140D" w:rsidRPr="002F202D" w:rsidRDefault="0079140D" w:rsidP="00552418">
      <w:pPr>
        <w:widowControl w:val="0"/>
        <w:suppressAutoHyphens/>
        <w:overflowPunct w:val="0"/>
        <w:autoSpaceDE w:val="0"/>
        <w:autoSpaceDN w:val="0"/>
        <w:adjustRightInd w:val="0"/>
        <w:ind w:firstLine="709"/>
        <w:rPr>
          <w:kern w:val="1"/>
          <w:sz w:val="24"/>
          <w:szCs w:val="24"/>
          <w:lang w:eastAsia="zh-CN"/>
        </w:rPr>
      </w:pPr>
      <w:r w:rsidRPr="002F202D">
        <w:rPr>
          <w:kern w:val="1"/>
          <w:sz w:val="24"/>
          <w:szCs w:val="24"/>
          <w:lang w:eastAsia="zh-CN"/>
        </w:rPr>
        <w:t>старшие должности муниципальной службы - в размере от 1 до 6,0 должностных окладов;</w:t>
      </w:r>
    </w:p>
    <w:p w:rsidR="0079140D" w:rsidRPr="002F202D" w:rsidRDefault="0079140D" w:rsidP="00552418">
      <w:pPr>
        <w:widowControl w:val="0"/>
        <w:suppressAutoHyphens/>
        <w:overflowPunct w:val="0"/>
        <w:autoSpaceDE w:val="0"/>
        <w:autoSpaceDN w:val="0"/>
        <w:adjustRightInd w:val="0"/>
        <w:ind w:firstLine="709"/>
        <w:rPr>
          <w:kern w:val="1"/>
          <w:sz w:val="24"/>
          <w:szCs w:val="24"/>
          <w:lang w:eastAsia="zh-CN"/>
        </w:rPr>
      </w:pPr>
      <w:r w:rsidRPr="002F202D">
        <w:rPr>
          <w:kern w:val="1"/>
          <w:sz w:val="24"/>
          <w:szCs w:val="24"/>
          <w:lang w:eastAsia="zh-CN"/>
        </w:rPr>
        <w:t>младшие должности муниципальной службы - в размере от 1</w:t>
      </w:r>
      <w:r>
        <w:rPr>
          <w:kern w:val="1"/>
          <w:sz w:val="24"/>
          <w:szCs w:val="24"/>
          <w:lang w:eastAsia="zh-CN"/>
        </w:rPr>
        <w:t>,3 до 6,0 должностных окладов.»;</w:t>
      </w:r>
    </w:p>
    <w:p w:rsidR="0079140D" w:rsidRPr="002F202D" w:rsidRDefault="0079140D" w:rsidP="001159AD">
      <w:pPr>
        <w:widowControl w:val="0"/>
        <w:suppressAutoHyphens/>
        <w:overflowPunct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2F202D">
        <w:rPr>
          <w:kern w:val="1"/>
          <w:sz w:val="24"/>
          <w:szCs w:val="24"/>
          <w:lang w:eastAsia="zh-CN"/>
        </w:rPr>
        <w:t xml:space="preserve">1.3. </w:t>
      </w:r>
      <w:r w:rsidRPr="002F202D">
        <w:rPr>
          <w:sz w:val="24"/>
          <w:szCs w:val="24"/>
        </w:rPr>
        <w:t xml:space="preserve">в подпункте 2.1 пункта 2 </w:t>
      </w:r>
      <w:r w:rsidRPr="002F202D">
        <w:rPr>
          <w:kern w:val="1"/>
          <w:sz w:val="24"/>
          <w:szCs w:val="24"/>
          <w:lang w:eastAsia="zh-CN"/>
        </w:rPr>
        <w:t>приложения № 4 к Положению об оплате труда лиц, замещающих муниципальные должности муниципальной службы в муниципальном образовании «Дедовичский муниципальный округ» слова «Благодарственным письмом» заменить словами «Благодарностью».»</w:t>
      </w:r>
      <w:r>
        <w:rPr>
          <w:kern w:val="1"/>
          <w:sz w:val="24"/>
          <w:szCs w:val="24"/>
          <w:lang w:eastAsia="zh-CN"/>
        </w:rPr>
        <w:t>;</w:t>
      </w:r>
    </w:p>
    <w:p w:rsidR="0079140D" w:rsidRPr="002F202D" w:rsidRDefault="0079140D" w:rsidP="001159AD">
      <w:pPr>
        <w:widowControl w:val="0"/>
        <w:suppressAutoHyphens/>
        <w:overflowPunct w:val="0"/>
        <w:autoSpaceDE w:val="0"/>
        <w:autoSpaceDN w:val="0"/>
        <w:adjustRightInd w:val="0"/>
        <w:ind w:firstLine="709"/>
        <w:rPr>
          <w:kern w:val="1"/>
          <w:sz w:val="24"/>
          <w:szCs w:val="24"/>
          <w:lang w:eastAsia="zh-CN"/>
        </w:rPr>
      </w:pPr>
      <w:r w:rsidRPr="002F202D">
        <w:rPr>
          <w:sz w:val="24"/>
          <w:szCs w:val="24"/>
        </w:rPr>
        <w:t xml:space="preserve">1.4. </w:t>
      </w:r>
      <w:r w:rsidRPr="002F202D">
        <w:rPr>
          <w:kern w:val="1"/>
          <w:sz w:val="24"/>
          <w:szCs w:val="24"/>
          <w:lang w:eastAsia="zh-CN"/>
        </w:rPr>
        <w:t>подпункт 2.4 пункта 2 приложения № 4 к Положению об оплате труда лиц, замещающих муниципальные должности муниципальной службы в муниципальном образовании «Дедовичский муниципальный округ» изложить в новой редакции:</w:t>
      </w:r>
    </w:p>
    <w:p w:rsidR="0079140D" w:rsidRPr="002F202D" w:rsidRDefault="0079140D" w:rsidP="003F07AB">
      <w:pPr>
        <w:pStyle w:val="ConsPlusNormal"/>
        <w:ind w:firstLine="709"/>
        <w:jc w:val="both"/>
        <w:rPr>
          <w:sz w:val="24"/>
          <w:szCs w:val="24"/>
        </w:rPr>
      </w:pPr>
      <w:r w:rsidRPr="002F202D">
        <w:rPr>
          <w:kern w:val="1"/>
          <w:sz w:val="24"/>
          <w:szCs w:val="24"/>
          <w:lang w:eastAsia="zh-CN"/>
        </w:rPr>
        <w:t>«</w:t>
      </w:r>
      <w:r w:rsidRPr="002F202D">
        <w:rPr>
          <w:sz w:val="24"/>
          <w:szCs w:val="24"/>
        </w:rPr>
        <w:t>В связи с профессиональным праздником (День местного самоуправления) в размере должностного оклада по замещаемой должности муниципальной службы. Единовременное поощрение в связи с профессиональным праздником не выплачивается:</w:t>
      </w:r>
    </w:p>
    <w:p w:rsidR="0079140D" w:rsidRPr="002F202D" w:rsidRDefault="0079140D" w:rsidP="003F07AB">
      <w:pPr>
        <w:pStyle w:val="ConsPlusNormal"/>
        <w:ind w:firstLine="709"/>
        <w:jc w:val="both"/>
        <w:rPr>
          <w:sz w:val="24"/>
          <w:szCs w:val="24"/>
        </w:rPr>
      </w:pPr>
      <w:r w:rsidRPr="002F202D">
        <w:rPr>
          <w:sz w:val="24"/>
          <w:szCs w:val="24"/>
        </w:rPr>
        <w:t>- лицам, имеющим дисциплинарные взыскания.».</w:t>
      </w:r>
    </w:p>
    <w:p w:rsidR="0079140D" w:rsidRPr="002F202D" w:rsidRDefault="0079140D" w:rsidP="004E4350">
      <w:pPr>
        <w:pStyle w:val="ConsPlusNormal"/>
        <w:ind w:firstLine="540"/>
        <w:jc w:val="both"/>
        <w:rPr>
          <w:sz w:val="24"/>
          <w:szCs w:val="24"/>
        </w:rPr>
      </w:pPr>
      <w:r w:rsidRPr="002F202D">
        <w:rPr>
          <w:sz w:val="24"/>
          <w:szCs w:val="24"/>
        </w:rPr>
        <w:t>2. Настоящее решение вступает в силу после его подписания и распространяется на правоотношения, возникшие с 01 января 2026 года.</w:t>
      </w:r>
    </w:p>
    <w:p w:rsidR="0079140D" w:rsidRPr="002F202D" w:rsidRDefault="0079140D" w:rsidP="00E3332C">
      <w:pPr>
        <w:pStyle w:val="ConsPlusNormal"/>
        <w:ind w:firstLine="540"/>
        <w:jc w:val="both"/>
        <w:rPr>
          <w:sz w:val="24"/>
          <w:szCs w:val="24"/>
        </w:rPr>
      </w:pPr>
      <w:r w:rsidRPr="002F202D">
        <w:rPr>
          <w:sz w:val="24"/>
          <w:szCs w:val="24"/>
        </w:rPr>
        <w:t>3. Опубликовать настоящее решение.</w:t>
      </w:r>
    </w:p>
    <w:p w:rsidR="0079140D" w:rsidRDefault="0079140D" w:rsidP="00D312CB">
      <w:pPr>
        <w:pStyle w:val="ConsPlusNormal"/>
        <w:jc w:val="right"/>
        <w:rPr>
          <w:sz w:val="24"/>
          <w:szCs w:val="24"/>
        </w:rPr>
      </w:pPr>
    </w:p>
    <w:p w:rsidR="0079140D" w:rsidRDefault="0079140D" w:rsidP="00D312CB">
      <w:pPr>
        <w:pStyle w:val="ConsPlusNormal"/>
        <w:jc w:val="right"/>
        <w:rPr>
          <w:sz w:val="24"/>
          <w:szCs w:val="24"/>
        </w:rPr>
      </w:pPr>
    </w:p>
    <w:p w:rsidR="0079140D" w:rsidRPr="002F202D" w:rsidRDefault="0079140D" w:rsidP="00D312CB">
      <w:pPr>
        <w:pStyle w:val="ConsPlusNormal"/>
        <w:jc w:val="right"/>
        <w:rPr>
          <w:sz w:val="24"/>
          <w:szCs w:val="24"/>
        </w:rPr>
      </w:pPr>
    </w:p>
    <w:p w:rsidR="0079140D" w:rsidRDefault="0079140D" w:rsidP="00D312CB">
      <w:pPr>
        <w:rPr>
          <w:sz w:val="24"/>
          <w:szCs w:val="24"/>
          <w:lang w:eastAsia="ru-RU"/>
        </w:rPr>
      </w:pPr>
      <w:r w:rsidRPr="002F202D">
        <w:rPr>
          <w:sz w:val="24"/>
          <w:szCs w:val="24"/>
          <w:lang w:eastAsia="ru-RU"/>
        </w:rPr>
        <w:t xml:space="preserve">Председатель Собрания </w:t>
      </w:r>
      <w:r>
        <w:rPr>
          <w:sz w:val="24"/>
          <w:szCs w:val="24"/>
          <w:lang w:eastAsia="ru-RU"/>
        </w:rPr>
        <w:t xml:space="preserve"> д</w:t>
      </w:r>
      <w:r w:rsidRPr="002F202D">
        <w:rPr>
          <w:sz w:val="24"/>
          <w:szCs w:val="24"/>
          <w:lang w:eastAsia="ru-RU"/>
        </w:rPr>
        <w:t xml:space="preserve">епутатов </w:t>
      </w:r>
    </w:p>
    <w:p w:rsidR="0079140D" w:rsidRPr="002F202D" w:rsidRDefault="0079140D" w:rsidP="00D312CB">
      <w:pPr>
        <w:rPr>
          <w:sz w:val="24"/>
          <w:szCs w:val="24"/>
          <w:lang w:eastAsia="ru-RU"/>
        </w:rPr>
      </w:pPr>
      <w:r w:rsidRPr="002F202D">
        <w:rPr>
          <w:sz w:val="24"/>
          <w:szCs w:val="24"/>
          <w:lang w:eastAsia="ru-RU"/>
        </w:rPr>
        <w:t>Дедовичского муниципального округа</w:t>
      </w:r>
      <w:r w:rsidRPr="002F202D">
        <w:rPr>
          <w:sz w:val="24"/>
          <w:szCs w:val="24"/>
          <w:lang w:eastAsia="ru-RU"/>
        </w:rPr>
        <w:tab/>
      </w:r>
      <w:r w:rsidRPr="002F202D">
        <w:rPr>
          <w:sz w:val="24"/>
          <w:szCs w:val="24"/>
          <w:lang w:eastAsia="ru-RU"/>
        </w:rPr>
        <w:tab/>
      </w:r>
      <w:r w:rsidRPr="002F202D">
        <w:rPr>
          <w:sz w:val="24"/>
          <w:szCs w:val="24"/>
          <w:lang w:eastAsia="ru-RU"/>
        </w:rPr>
        <w:tab/>
      </w:r>
      <w:r w:rsidRPr="002F202D">
        <w:rPr>
          <w:sz w:val="24"/>
          <w:szCs w:val="24"/>
          <w:lang w:eastAsia="ru-RU"/>
        </w:rPr>
        <w:tab/>
      </w:r>
      <w:r w:rsidRPr="002F202D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         </w:t>
      </w:r>
      <w:r w:rsidRPr="002F202D">
        <w:rPr>
          <w:sz w:val="24"/>
          <w:szCs w:val="24"/>
          <w:lang w:eastAsia="ru-RU"/>
        </w:rPr>
        <w:t xml:space="preserve"> Е.А. Васильева</w:t>
      </w:r>
    </w:p>
    <w:p w:rsidR="0079140D" w:rsidRDefault="0079140D" w:rsidP="00D312CB">
      <w:pPr>
        <w:rPr>
          <w:sz w:val="24"/>
          <w:szCs w:val="24"/>
          <w:lang w:eastAsia="ru-RU"/>
        </w:rPr>
      </w:pPr>
    </w:p>
    <w:p w:rsidR="0079140D" w:rsidRDefault="0079140D" w:rsidP="00D312CB">
      <w:pPr>
        <w:rPr>
          <w:sz w:val="24"/>
          <w:szCs w:val="24"/>
          <w:lang w:eastAsia="ru-RU"/>
        </w:rPr>
      </w:pPr>
    </w:p>
    <w:p w:rsidR="0079140D" w:rsidRPr="002F202D" w:rsidRDefault="0079140D" w:rsidP="00D312CB">
      <w:pPr>
        <w:rPr>
          <w:sz w:val="24"/>
          <w:szCs w:val="24"/>
          <w:lang w:eastAsia="ru-RU"/>
        </w:rPr>
      </w:pPr>
    </w:p>
    <w:p w:rsidR="0079140D" w:rsidRPr="002F202D" w:rsidRDefault="0079140D" w:rsidP="00D312CB">
      <w:pPr>
        <w:rPr>
          <w:sz w:val="24"/>
          <w:szCs w:val="24"/>
          <w:lang w:eastAsia="ru-RU"/>
        </w:rPr>
      </w:pPr>
      <w:r w:rsidRPr="002F202D">
        <w:rPr>
          <w:sz w:val="24"/>
          <w:szCs w:val="24"/>
          <w:lang w:eastAsia="ru-RU"/>
        </w:rPr>
        <w:t>Глава Дедовичского муниципального округа</w:t>
      </w:r>
      <w:r w:rsidRPr="002F202D">
        <w:rPr>
          <w:sz w:val="24"/>
          <w:szCs w:val="24"/>
          <w:lang w:eastAsia="ru-RU"/>
        </w:rPr>
        <w:tab/>
      </w:r>
      <w:r w:rsidRPr="002F202D">
        <w:rPr>
          <w:sz w:val="24"/>
          <w:szCs w:val="24"/>
          <w:lang w:eastAsia="ru-RU"/>
        </w:rPr>
        <w:tab/>
      </w:r>
      <w:r w:rsidRPr="002F202D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                     </w:t>
      </w:r>
      <w:r w:rsidRPr="002F202D">
        <w:rPr>
          <w:sz w:val="24"/>
          <w:szCs w:val="24"/>
          <w:lang w:eastAsia="ru-RU"/>
        </w:rPr>
        <w:t xml:space="preserve">   Р.Ю. Ахтямов</w:t>
      </w:r>
    </w:p>
    <w:p w:rsidR="0079140D" w:rsidRDefault="0079140D" w:rsidP="00D312CB">
      <w:pPr>
        <w:rPr>
          <w:sz w:val="24"/>
          <w:szCs w:val="24"/>
          <w:lang w:eastAsia="ru-RU"/>
        </w:rPr>
      </w:pPr>
    </w:p>
    <w:p w:rsidR="0079140D" w:rsidRDefault="0079140D" w:rsidP="00D312CB">
      <w:pPr>
        <w:widowControl w:val="0"/>
        <w:suppressAutoHyphens/>
        <w:overflowPunct w:val="0"/>
        <w:jc w:val="right"/>
        <w:rPr>
          <w:color w:val="00000A"/>
          <w:kern w:val="2"/>
          <w:sz w:val="24"/>
          <w:szCs w:val="24"/>
          <w:lang w:eastAsia="zh-CN"/>
        </w:rPr>
      </w:pPr>
    </w:p>
    <w:p w:rsidR="0079140D" w:rsidRDefault="0079140D"/>
    <w:sectPr w:rsidR="0079140D" w:rsidSect="00DF3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6A3"/>
    <w:rsid w:val="00061D87"/>
    <w:rsid w:val="001159AD"/>
    <w:rsid w:val="001441E0"/>
    <w:rsid w:val="00190EA0"/>
    <w:rsid w:val="002D3FF6"/>
    <w:rsid w:val="002F202D"/>
    <w:rsid w:val="002F26AC"/>
    <w:rsid w:val="002F4860"/>
    <w:rsid w:val="00383653"/>
    <w:rsid w:val="003F07AB"/>
    <w:rsid w:val="004E4350"/>
    <w:rsid w:val="00552418"/>
    <w:rsid w:val="00574D66"/>
    <w:rsid w:val="006D70D4"/>
    <w:rsid w:val="006E4BBE"/>
    <w:rsid w:val="006E6D2B"/>
    <w:rsid w:val="0074481B"/>
    <w:rsid w:val="00754557"/>
    <w:rsid w:val="0079140D"/>
    <w:rsid w:val="008E7595"/>
    <w:rsid w:val="009D5183"/>
    <w:rsid w:val="009E6862"/>
    <w:rsid w:val="00A448E0"/>
    <w:rsid w:val="00AB358E"/>
    <w:rsid w:val="00B04E69"/>
    <w:rsid w:val="00BB63BE"/>
    <w:rsid w:val="00BF56A3"/>
    <w:rsid w:val="00C21B31"/>
    <w:rsid w:val="00C7774E"/>
    <w:rsid w:val="00D312CB"/>
    <w:rsid w:val="00DD05DB"/>
    <w:rsid w:val="00DF3EAF"/>
    <w:rsid w:val="00E00B3B"/>
    <w:rsid w:val="00E3332C"/>
    <w:rsid w:val="00E3664A"/>
    <w:rsid w:val="00EF4A2F"/>
    <w:rsid w:val="00F019DF"/>
    <w:rsid w:val="00F6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CB"/>
    <w:pPr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12CB"/>
    <w:pPr>
      <w:widowControl w:val="0"/>
      <w:autoSpaceDE w:val="0"/>
      <w:autoSpaceDN w:val="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333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332C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rsid w:val="00F647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686</Words>
  <Characters>3916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Пользователь</dc:creator>
  <cp:keywords/>
  <dc:description/>
  <cp:lastModifiedBy>Специалист</cp:lastModifiedBy>
  <cp:revision>6</cp:revision>
  <cp:lastPrinted>2026-04-14T09:40:00Z</cp:lastPrinted>
  <dcterms:created xsi:type="dcterms:W3CDTF">2026-04-14T10:59:00Z</dcterms:created>
  <dcterms:modified xsi:type="dcterms:W3CDTF">2026-04-17T04:22:00Z</dcterms:modified>
</cp:coreProperties>
</file>