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4C" w:rsidRPr="00BD24C4" w:rsidRDefault="00F3744C">
      <w:pPr>
        <w:tabs>
          <w:tab w:val="left" w:pos="8400"/>
        </w:tabs>
        <w:jc w:val="left"/>
        <w:rPr>
          <w:sz w:val="24"/>
          <w:szCs w:val="24"/>
        </w:rPr>
      </w:pPr>
      <w:r w:rsidRPr="00BD24C4">
        <w:rPr>
          <w:sz w:val="24"/>
          <w:szCs w:val="24"/>
        </w:rPr>
        <w:tab/>
      </w:r>
    </w:p>
    <w:p w:rsidR="00F3744C" w:rsidRPr="00BD24C4" w:rsidRDefault="00F3744C" w:rsidP="00BD24C4">
      <w:pPr>
        <w:jc w:val="center"/>
        <w:rPr>
          <w:sz w:val="24"/>
          <w:szCs w:val="24"/>
        </w:rPr>
      </w:pPr>
      <w:r w:rsidRPr="00BD24C4">
        <w:rPr>
          <w:sz w:val="24"/>
          <w:szCs w:val="24"/>
        </w:rPr>
        <w:t>ПСКОВСКАЯ ОБЛАСТЬ</w:t>
      </w:r>
    </w:p>
    <w:p w:rsidR="00F3744C" w:rsidRPr="00BD24C4" w:rsidRDefault="00F3744C" w:rsidP="00BD24C4">
      <w:pPr>
        <w:jc w:val="center"/>
        <w:rPr>
          <w:sz w:val="24"/>
          <w:szCs w:val="24"/>
        </w:rPr>
      </w:pPr>
      <w:r w:rsidRPr="00BD24C4">
        <w:rPr>
          <w:sz w:val="24"/>
          <w:szCs w:val="24"/>
        </w:rPr>
        <w:t>МУНИЦИПАЛЬНОЕ ОБРАЗОВАНИЕ «ДЕДОВИЧСКИЙ МУНИЦИПАЛЬНЫЙ ОКРУГ»</w:t>
      </w:r>
    </w:p>
    <w:p w:rsidR="00F3744C" w:rsidRPr="00BD24C4" w:rsidRDefault="00F3744C" w:rsidP="00BD24C4">
      <w:pPr>
        <w:jc w:val="center"/>
        <w:rPr>
          <w:sz w:val="24"/>
          <w:szCs w:val="24"/>
        </w:rPr>
      </w:pPr>
    </w:p>
    <w:p w:rsidR="00F3744C" w:rsidRPr="00BD24C4" w:rsidRDefault="00F3744C" w:rsidP="00BD24C4">
      <w:pPr>
        <w:jc w:val="center"/>
        <w:rPr>
          <w:sz w:val="24"/>
          <w:szCs w:val="24"/>
        </w:rPr>
      </w:pPr>
      <w:r w:rsidRPr="00BD24C4">
        <w:rPr>
          <w:sz w:val="24"/>
          <w:szCs w:val="24"/>
        </w:rPr>
        <w:t>СОБРАНИЕ ДЕПУТАТОВ ДЕДОВИЧСКОГО МУНИЦИПАЛЬНОГО ОКРУГА</w:t>
      </w:r>
    </w:p>
    <w:p w:rsidR="00F3744C" w:rsidRPr="00BD24C4" w:rsidRDefault="00F3744C" w:rsidP="00BD24C4">
      <w:pPr>
        <w:jc w:val="center"/>
        <w:rPr>
          <w:sz w:val="24"/>
          <w:szCs w:val="24"/>
        </w:rPr>
      </w:pPr>
    </w:p>
    <w:p w:rsidR="00F3744C" w:rsidRPr="00BD24C4" w:rsidRDefault="00F3744C" w:rsidP="00BD24C4">
      <w:pPr>
        <w:jc w:val="center"/>
        <w:rPr>
          <w:sz w:val="24"/>
          <w:szCs w:val="24"/>
        </w:rPr>
      </w:pPr>
      <w:r w:rsidRPr="00BD24C4">
        <w:rPr>
          <w:sz w:val="24"/>
          <w:szCs w:val="24"/>
        </w:rPr>
        <w:t>РЕШЕНИЕ</w:t>
      </w:r>
    </w:p>
    <w:p w:rsidR="00F3744C" w:rsidRDefault="00F3744C" w:rsidP="008E1318">
      <w:pPr>
        <w:rPr>
          <w:sz w:val="24"/>
          <w:szCs w:val="24"/>
        </w:rPr>
      </w:pPr>
    </w:p>
    <w:p w:rsidR="00F3744C" w:rsidRPr="00BD24C4" w:rsidRDefault="00F3744C" w:rsidP="008E1318">
      <w:pPr>
        <w:rPr>
          <w:sz w:val="24"/>
          <w:szCs w:val="24"/>
        </w:rPr>
      </w:pPr>
      <w:r w:rsidRPr="00BD24C4">
        <w:rPr>
          <w:sz w:val="24"/>
          <w:szCs w:val="24"/>
        </w:rPr>
        <w:t>от 18.02.2026  № 85</w:t>
      </w:r>
    </w:p>
    <w:p w:rsidR="00F3744C" w:rsidRPr="00BD24C4" w:rsidRDefault="00F3744C" w:rsidP="008E1318">
      <w:pPr>
        <w:rPr>
          <w:sz w:val="24"/>
          <w:szCs w:val="24"/>
        </w:rPr>
      </w:pPr>
      <w:r w:rsidRPr="00BD24C4">
        <w:rPr>
          <w:sz w:val="24"/>
          <w:szCs w:val="24"/>
        </w:rPr>
        <w:t xml:space="preserve">(принято на 7-ой очередной </w:t>
      </w:r>
    </w:p>
    <w:p w:rsidR="00F3744C" w:rsidRPr="00BD24C4" w:rsidRDefault="00F3744C" w:rsidP="008E1318">
      <w:pPr>
        <w:rPr>
          <w:sz w:val="24"/>
          <w:szCs w:val="24"/>
        </w:rPr>
      </w:pPr>
      <w:r w:rsidRPr="00BD24C4">
        <w:rPr>
          <w:sz w:val="24"/>
          <w:szCs w:val="24"/>
        </w:rPr>
        <w:t>сессии Собрания депутатов</w:t>
      </w:r>
    </w:p>
    <w:p w:rsidR="00F3744C" w:rsidRPr="00BD24C4" w:rsidRDefault="00F3744C" w:rsidP="008E1318">
      <w:pPr>
        <w:rPr>
          <w:sz w:val="24"/>
          <w:szCs w:val="24"/>
        </w:rPr>
      </w:pPr>
      <w:r w:rsidRPr="00BD24C4">
        <w:rPr>
          <w:sz w:val="24"/>
          <w:szCs w:val="24"/>
        </w:rPr>
        <w:t xml:space="preserve">Дедовичского муниципального </w:t>
      </w:r>
    </w:p>
    <w:p w:rsidR="00F3744C" w:rsidRPr="00BD24C4" w:rsidRDefault="00F3744C" w:rsidP="008E1318">
      <w:pPr>
        <w:rPr>
          <w:sz w:val="24"/>
          <w:szCs w:val="24"/>
        </w:rPr>
      </w:pPr>
      <w:r w:rsidRPr="00BD24C4">
        <w:rPr>
          <w:sz w:val="24"/>
          <w:szCs w:val="24"/>
        </w:rPr>
        <w:t xml:space="preserve">округа первого созыва) </w:t>
      </w:r>
    </w:p>
    <w:p w:rsidR="00F3744C" w:rsidRPr="00BD24C4" w:rsidRDefault="00F3744C" w:rsidP="008E1318">
      <w:pPr>
        <w:rPr>
          <w:sz w:val="24"/>
          <w:szCs w:val="24"/>
        </w:rPr>
      </w:pPr>
      <w:r w:rsidRPr="00BD24C4">
        <w:rPr>
          <w:sz w:val="24"/>
          <w:szCs w:val="24"/>
        </w:rPr>
        <w:t>рп. Дедовичи</w:t>
      </w:r>
    </w:p>
    <w:p w:rsidR="00F3744C" w:rsidRPr="00BD24C4" w:rsidRDefault="00F3744C">
      <w:pPr>
        <w:jc w:val="center"/>
        <w:rPr>
          <w:sz w:val="24"/>
          <w:szCs w:val="24"/>
        </w:rPr>
      </w:pPr>
    </w:p>
    <w:p w:rsidR="00F3744C" w:rsidRPr="00BD24C4" w:rsidRDefault="00F3744C">
      <w:pPr>
        <w:widowControl w:val="0"/>
        <w:jc w:val="center"/>
        <w:rPr>
          <w:sz w:val="24"/>
          <w:szCs w:val="24"/>
        </w:rPr>
      </w:pPr>
      <w:r w:rsidRPr="00BD24C4">
        <w:rPr>
          <w:sz w:val="24"/>
          <w:szCs w:val="24"/>
        </w:rPr>
        <w:t xml:space="preserve">Об установлении границ территории создаваемого </w:t>
      </w:r>
      <w:r w:rsidRPr="00BD24C4">
        <w:rPr>
          <w:sz w:val="24"/>
          <w:szCs w:val="24"/>
        </w:rPr>
        <w:br/>
        <w:t>территориального общественного самоуправления на территории деревни Морозово</w:t>
      </w:r>
    </w:p>
    <w:p w:rsidR="00F3744C" w:rsidRPr="00BD24C4" w:rsidRDefault="00F3744C">
      <w:pPr>
        <w:widowControl w:val="0"/>
        <w:ind w:firstLine="540"/>
        <w:rPr>
          <w:sz w:val="24"/>
          <w:szCs w:val="24"/>
        </w:rPr>
      </w:pPr>
    </w:p>
    <w:p w:rsidR="00F3744C" w:rsidRPr="00BD24C4" w:rsidRDefault="00F3744C">
      <w:pPr>
        <w:ind w:firstLine="708"/>
        <w:rPr>
          <w:sz w:val="24"/>
          <w:szCs w:val="24"/>
        </w:rPr>
      </w:pPr>
    </w:p>
    <w:p w:rsidR="00F3744C" w:rsidRPr="00BD24C4" w:rsidRDefault="00F3744C">
      <w:pPr>
        <w:pStyle w:val="Heading1"/>
        <w:spacing w:before="0" w:after="0"/>
        <w:ind w:firstLine="70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24C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соответствии со  статьей 50 Федерального закона от 20.03.2025 № 33-ФЗ «Об общих принципах организации местного самоуправления в единой системе публичной власти», п. 2.11 Положения о территориальном общественном самоуправлении в Дедовичском муниципальном округе, утвержденного решением Собрания депутатов Дедовичского муниципального округа № 61 от 18.12.2025 и ходатайства инициативной группы граждан об учреждении границ территориального общественного самоуправления  Собрание депутатов </w:t>
      </w:r>
      <w:r w:rsidRPr="00BD24C4"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Дедовичского муниципального округа </w:t>
      </w:r>
      <w:r w:rsidRPr="00BD24C4">
        <w:rPr>
          <w:rFonts w:ascii="Times New Roman" w:hAnsi="Times New Roman" w:cs="Times New Roman"/>
          <w:b w:val="0"/>
          <w:bCs w:val="0"/>
          <w:sz w:val="24"/>
          <w:szCs w:val="24"/>
        </w:rPr>
        <w:t>РЕШИЛО:</w:t>
      </w:r>
    </w:p>
    <w:p w:rsidR="00F3744C" w:rsidRPr="00BD24C4" w:rsidRDefault="00F3744C">
      <w:pPr>
        <w:ind w:firstLine="709"/>
        <w:rPr>
          <w:sz w:val="24"/>
          <w:szCs w:val="24"/>
        </w:rPr>
      </w:pPr>
      <w:r w:rsidRPr="00BD24C4">
        <w:rPr>
          <w:sz w:val="24"/>
          <w:szCs w:val="24"/>
        </w:rPr>
        <w:t>1. Установить границы территории создаваемого территориального общественного самоуправления на территории деревни Морозово согласно Приложения 1 (описание границ), и Приложения 2 (схема границ).</w:t>
      </w:r>
    </w:p>
    <w:p w:rsidR="00F3744C" w:rsidRPr="00BD24C4" w:rsidRDefault="00F3744C">
      <w:pPr>
        <w:ind w:firstLine="709"/>
        <w:rPr>
          <w:sz w:val="24"/>
          <w:szCs w:val="24"/>
        </w:rPr>
      </w:pPr>
      <w:r w:rsidRPr="00BD24C4">
        <w:rPr>
          <w:sz w:val="24"/>
          <w:szCs w:val="24"/>
        </w:rPr>
        <w:t>2. Опубликовать настоящее решение в сетевом издании «НПА Псковской области» и обнародовать на официальном сайте муниципального образования «Дедовичский муниципальный округ Псковской области».</w:t>
      </w:r>
    </w:p>
    <w:p w:rsidR="00F3744C" w:rsidRPr="00BD24C4" w:rsidRDefault="00F3744C">
      <w:pPr>
        <w:ind w:firstLine="709"/>
        <w:rPr>
          <w:sz w:val="24"/>
          <w:szCs w:val="24"/>
        </w:rPr>
      </w:pPr>
      <w:r w:rsidRPr="00BD24C4">
        <w:rPr>
          <w:sz w:val="24"/>
          <w:szCs w:val="24"/>
        </w:rPr>
        <w:t>3. Настоящее решение вступает в силу после его  официального опубликования.</w:t>
      </w:r>
    </w:p>
    <w:p w:rsidR="00F3744C" w:rsidRPr="00BD24C4" w:rsidRDefault="00F3744C">
      <w:pPr>
        <w:rPr>
          <w:sz w:val="24"/>
          <w:szCs w:val="24"/>
        </w:rPr>
      </w:pPr>
    </w:p>
    <w:p w:rsidR="00F3744C" w:rsidRPr="00BD24C4" w:rsidRDefault="00F3744C">
      <w:pPr>
        <w:rPr>
          <w:sz w:val="24"/>
          <w:szCs w:val="24"/>
        </w:rPr>
      </w:pPr>
    </w:p>
    <w:p w:rsidR="00F3744C" w:rsidRPr="00BD24C4" w:rsidRDefault="00F3744C">
      <w:pPr>
        <w:rPr>
          <w:sz w:val="24"/>
          <w:szCs w:val="24"/>
        </w:rPr>
      </w:pPr>
    </w:p>
    <w:p w:rsidR="00F3744C" w:rsidRPr="00BD24C4" w:rsidRDefault="00F3744C">
      <w:pPr>
        <w:rPr>
          <w:sz w:val="24"/>
          <w:szCs w:val="24"/>
        </w:rPr>
      </w:pPr>
      <w:r w:rsidRPr="00BD24C4">
        <w:rPr>
          <w:sz w:val="24"/>
          <w:szCs w:val="24"/>
        </w:rPr>
        <w:t xml:space="preserve">Председатель Собрания депутатов </w:t>
      </w:r>
    </w:p>
    <w:p w:rsidR="00F3744C" w:rsidRPr="00BD24C4" w:rsidRDefault="00F3744C">
      <w:pPr>
        <w:rPr>
          <w:sz w:val="24"/>
          <w:szCs w:val="24"/>
        </w:rPr>
      </w:pPr>
      <w:r w:rsidRPr="00BD24C4">
        <w:rPr>
          <w:sz w:val="24"/>
          <w:szCs w:val="24"/>
        </w:rPr>
        <w:t>Дедовичского муниципального округа</w:t>
      </w:r>
      <w:r w:rsidRPr="00BD24C4">
        <w:rPr>
          <w:sz w:val="24"/>
          <w:szCs w:val="24"/>
        </w:rPr>
        <w:tab/>
      </w:r>
      <w:r w:rsidRPr="00BD24C4">
        <w:rPr>
          <w:sz w:val="24"/>
          <w:szCs w:val="24"/>
        </w:rPr>
        <w:tab/>
      </w:r>
      <w:r w:rsidRPr="00BD24C4">
        <w:rPr>
          <w:sz w:val="24"/>
          <w:szCs w:val="24"/>
        </w:rPr>
        <w:tab/>
      </w:r>
      <w:r w:rsidRPr="00BD24C4">
        <w:rPr>
          <w:sz w:val="24"/>
          <w:szCs w:val="24"/>
        </w:rPr>
        <w:tab/>
      </w:r>
      <w:r w:rsidRPr="00BD24C4">
        <w:rPr>
          <w:sz w:val="24"/>
          <w:szCs w:val="24"/>
        </w:rPr>
        <w:tab/>
      </w:r>
      <w:r w:rsidRPr="00BD24C4">
        <w:rPr>
          <w:sz w:val="24"/>
          <w:szCs w:val="24"/>
        </w:rPr>
        <w:tab/>
        <w:t xml:space="preserve">    Е.А. Васильева</w:t>
      </w:r>
    </w:p>
    <w:p w:rsidR="00F3744C" w:rsidRPr="00BD24C4" w:rsidRDefault="00F3744C">
      <w:pPr>
        <w:rPr>
          <w:sz w:val="24"/>
          <w:szCs w:val="24"/>
        </w:rPr>
      </w:pPr>
    </w:p>
    <w:p w:rsidR="00F3744C" w:rsidRPr="00BD24C4" w:rsidRDefault="00F3744C">
      <w:pPr>
        <w:rPr>
          <w:sz w:val="24"/>
          <w:szCs w:val="24"/>
        </w:rPr>
      </w:pPr>
    </w:p>
    <w:p w:rsidR="00F3744C" w:rsidRPr="00BD24C4" w:rsidRDefault="00F3744C">
      <w:pPr>
        <w:rPr>
          <w:sz w:val="24"/>
          <w:szCs w:val="24"/>
        </w:rPr>
      </w:pPr>
    </w:p>
    <w:p w:rsidR="00F3744C" w:rsidRDefault="00F3744C">
      <w:pPr>
        <w:rPr>
          <w:sz w:val="24"/>
          <w:szCs w:val="24"/>
        </w:rPr>
      </w:pPr>
      <w:r w:rsidRPr="00BD24C4">
        <w:rPr>
          <w:sz w:val="24"/>
          <w:szCs w:val="24"/>
        </w:rPr>
        <w:t xml:space="preserve">Глава Дедовичского </w:t>
      </w:r>
    </w:p>
    <w:p w:rsidR="00F3744C" w:rsidRPr="00BD24C4" w:rsidRDefault="00F3744C">
      <w:pPr>
        <w:rPr>
          <w:sz w:val="24"/>
          <w:szCs w:val="24"/>
        </w:rPr>
      </w:pPr>
      <w:r w:rsidRPr="00BD24C4">
        <w:rPr>
          <w:sz w:val="24"/>
          <w:szCs w:val="24"/>
        </w:rPr>
        <w:t xml:space="preserve">муниципального округа   </w:t>
      </w:r>
      <w:r w:rsidRPr="00BD24C4">
        <w:rPr>
          <w:sz w:val="24"/>
          <w:szCs w:val="24"/>
        </w:rPr>
        <w:tab/>
      </w:r>
      <w:r w:rsidRPr="00BD24C4">
        <w:rPr>
          <w:sz w:val="24"/>
          <w:szCs w:val="24"/>
        </w:rPr>
        <w:tab/>
      </w:r>
      <w:r w:rsidRPr="00BD24C4">
        <w:rPr>
          <w:sz w:val="24"/>
          <w:szCs w:val="24"/>
        </w:rPr>
        <w:tab/>
        <w:t xml:space="preserve">                              </w:t>
      </w:r>
      <w:r>
        <w:rPr>
          <w:sz w:val="24"/>
          <w:szCs w:val="24"/>
        </w:rPr>
        <w:t xml:space="preserve">                                   </w:t>
      </w:r>
      <w:r w:rsidRPr="00BD24C4">
        <w:rPr>
          <w:sz w:val="24"/>
          <w:szCs w:val="24"/>
        </w:rPr>
        <w:t>Р.Ю. Ахтямов</w:t>
      </w:r>
    </w:p>
    <w:p w:rsidR="00F3744C" w:rsidRPr="00BD24C4" w:rsidRDefault="00F3744C">
      <w:pPr>
        <w:rPr>
          <w:sz w:val="24"/>
          <w:szCs w:val="24"/>
        </w:rPr>
      </w:pPr>
    </w:p>
    <w:p w:rsidR="00F3744C" w:rsidRPr="00BD24C4" w:rsidRDefault="00F3744C">
      <w:pPr>
        <w:jc w:val="right"/>
        <w:rPr>
          <w:sz w:val="24"/>
          <w:szCs w:val="24"/>
        </w:rPr>
      </w:pPr>
    </w:p>
    <w:p w:rsidR="00F3744C" w:rsidRPr="00BD24C4" w:rsidRDefault="00F3744C">
      <w:pPr>
        <w:jc w:val="right"/>
        <w:rPr>
          <w:sz w:val="24"/>
          <w:szCs w:val="24"/>
        </w:rPr>
      </w:pPr>
    </w:p>
    <w:p w:rsidR="00F3744C" w:rsidRPr="00BD24C4" w:rsidRDefault="00F3744C">
      <w:pPr>
        <w:jc w:val="right"/>
        <w:rPr>
          <w:sz w:val="24"/>
          <w:szCs w:val="24"/>
        </w:rPr>
      </w:pPr>
    </w:p>
    <w:p w:rsidR="00F3744C" w:rsidRPr="00BD24C4" w:rsidRDefault="00F3744C">
      <w:pPr>
        <w:jc w:val="right"/>
        <w:rPr>
          <w:sz w:val="24"/>
          <w:szCs w:val="24"/>
        </w:rPr>
      </w:pPr>
    </w:p>
    <w:p w:rsidR="00F3744C" w:rsidRPr="00BD24C4" w:rsidRDefault="00F3744C" w:rsidP="00204C0C">
      <w:pPr>
        <w:rPr>
          <w:sz w:val="24"/>
          <w:szCs w:val="24"/>
        </w:rPr>
      </w:pPr>
    </w:p>
    <w:p w:rsidR="00F3744C" w:rsidRDefault="00F3744C" w:rsidP="00204C0C">
      <w:pPr>
        <w:rPr>
          <w:sz w:val="24"/>
          <w:szCs w:val="24"/>
        </w:rPr>
      </w:pPr>
    </w:p>
    <w:p w:rsidR="00F3744C" w:rsidRDefault="00F3744C" w:rsidP="00204C0C">
      <w:pPr>
        <w:rPr>
          <w:sz w:val="24"/>
          <w:szCs w:val="24"/>
        </w:rPr>
      </w:pPr>
    </w:p>
    <w:p w:rsidR="00F3744C" w:rsidRPr="00BD24C4" w:rsidRDefault="00F3744C" w:rsidP="00204C0C">
      <w:pPr>
        <w:rPr>
          <w:sz w:val="24"/>
          <w:szCs w:val="24"/>
        </w:rPr>
      </w:pPr>
    </w:p>
    <w:p w:rsidR="00F3744C" w:rsidRPr="00BD24C4" w:rsidRDefault="00F3744C" w:rsidP="00204C0C">
      <w:pPr>
        <w:rPr>
          <w:sz w:val="24"/>
          <w:szCs w:val="24"/>
        </w:rPr>
      </w:pPr>
    </w:p>
    <w:p w:rsidR="00F3744C" w:rsidRPr="00BD24C4" w:rsidRDefault="00F3744C" w:rsidP="00036DD7">
      <w:pPr>
        <w:jc w:val="right"/>
        <w:rPr>
          <w:sz w:val="24"/>
          <w:szCs w:val="24"/>
        </w:rPr>
      </w:pPr>
      <w:r w:rsidRPr="00BD24C4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bookmarkStart w:id="0" w:name="_GoBack"/>
      <w:bookmarkEnd w:id="0"/>
      <w:r w:rsidRPr="00BD24C4">
        <w:rPr>
          <w:sz w:val="24"/>
          <w:szCs w:val="24"/>
        </w:rPr>
        <w:t>Приложение 1</w:t>
      </w:r>
    </w:p>
    <w:p w:rsidR="00F3744C" w:rsidRPr="00BD24C4" w:rsidRDefault="00F3744C" w:rsidP="00036DD7">
      <w:pPr>
        <w:jc w:val="right"/>
        <w:rPr>
          <w:sz w:val="24"/>
          <w:szCs w:val="24"/>
        </w:rPr>
      </w:pPr>
      <w:r w:rsidRPr="00BD24C4">
        <w:rPr>
          <w:sz w:val="24"/>
          <w:szCs w:val="24"/>
        </w:rPr>
        <w:t>к решению Собрания депутатов</w:t>
      </w:r>
    </w:p>
    <w:p w:rsidR="00F3744C" w:rsidRPr="00BD24C4" w:rsidRDefault="00F3744C" w:rsidP="00036DD7">
      <w:pPr>
        <w:jc w:val="right"/>
        <w:rPr>
          <w:sz w:val="24"/>
          <w:szCs w:val="24"/>
        </w:rPr>
      </w:pPr>
      <w:r w:rsidRPr="00BD24C4">
        <w:rPr>
          <w:sz w:val="24"/>
          <w:szCs w:val="24"/>
        </w:rPr>
        <w:t>Дедовичского муниципального округа</w:t>
      </w:r>
    </w:p>
    <w:p w:rsidR="00F3744C" w:rsidRPr="00BD24C4" w:rsidRDefault="00F3744C" w:rsidP="00036DD7">
      <w:pPr>
        <w:jc w:val="right"/>
        <w:rPr>
          <w:sz w:val="24"/>
          <w:szCs w:val="24"/>
        </w:rPr>
      </w:pPr>
      <w:r w:rsidRPr="00BD24C4">
        <w:rPr>
          <w:sz w:val="24"/>
          <w:szCs w:val="24"/>
        </w:rPr>
        <w:t>от 18.02.2026  № 85</w:t>
      </w:r>
    </w:p>
    <w:p w:rsidR="00F3744C" w:rsidRPr="00BD24C4" w:rsidRDefault="00F3744C">
      <w:pPr>
        <w:jc w:val="right"/>
        <w:rPr>
          <w:sz w:val="24"/>
          <w:szCs w:val="24"/>
        </w:rPr>
      </w:pPr>
    </w:p>
    <w:p w:rsidR="00F3744C" w:rsidRDefault="00F3744C">
      <w:pPr>
        <w:jc w:val="center"/>
        <w:rPr>
          <w:b/>
          <w:bCs/>
          <w:sz w:val="24"/>
          <w:szCs w:val="24"/>
        </w:rPr>
      </w:pPr>
    </w:p>
    <w:p w:rsidR="00F3744C" w:rsidRDefault="00F374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ОПИСАНИЕ </w:t>
      </w:r>
    </w:p>
    <w:p w:rsidR="00F3744C" w:rsidRDefault="00F3744C" w:rsidP="00FA07D0">
      <w:pPr>
        <w:jc w:val="center"/>
        <w:rPr>
          <w:b/>
          <w:bCs/>
        </w:rPr>
      </w:pPr>
      <w:r>
        <w:rPr>
          <w:b/>
          <w:bCs/>
        </w:rPr>
        <w:t>границ территории создаваемого территориального общественного самоуправления на территории</w:t>
      </w:r>
      <w:r>
        <w:rPr>
          <w:sz w:val="24"/>
          <w:szCs w:val="24"/>
        </w:rPr>
        <w:t xml:space="preserve"> </w:t>
      </w:r>
      <w:r>
        <w:rPr>
          <w:b/>
          <w:bCs/>
        </w:rPr>
        <w:t>деревни Морозово</w:t>
      </w:r>
    </w:p>
    <w:p w:rsidR="00F3744C" w:rsidRDefault="00F3744C"/>
    <w:p w:rsidR="00F3744C" w:rsidRDefault="00F3744C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Деятельность создаваемого территориального общественного самоуправления на территории деревни Морозово осуществляется в границах населённого пункта Морозово. </w:t>
      </w: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jc w:val="right"/>
        <w:rPr>
          <w:sz w:val="24"/>
          <w:szCs w:val="24"/>
        </w:rPr>
      </w:pPr>
    </w:p>
    <w:p w:rsidR="00F3744C" w:rsidRDefault="00F3744C">
      <w:pPr>
        <w:jc w:val="right"/>
        <w:rPr>
          <w:sz w:val="24"/>
          <w:szCs w:val="24"/>
        </w:rPr>
      </w:pPr>
    </w:p>
    <w:p w:rsidR="00F3744C" w:rsidRDefault="00F3744C" w:rsidP="007D4B49">
      <w:pPr>
        <w:rPr>
          <w:sz w:val="24"/>
          <w:szCs w:val="24"/>
        </w:rPr>
      </w:pPr>
    </w:p>
    <w:p w:rsidR="00F3744C" w:rsidRDefault="00F3744C" w:rsidP="00036DD7">
      <w:pPr>
        <w:jc w:val="right"/>
        <w:rPr>
          <w:sz w:val="24"/>
          <w:szCs w:val="24"/>
        </w:rPr>
      </w:pPr>
    </w:p>
    <w:p w:rsidR="00F3744C" w:rsidRDefault="00F3744C" w:rsidP="00036DD7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F3744C" w:rsidRDefault="00F3744C" w:rsidP="00036DD7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Собрания депутатов</w:t>
      </w:r>
    </w:p>
    <w:p w:rsidR="00F3744C" w:rsidRDefault="00F3744C" w:rsidP="00036DD7">
      <w:pPr>
        <w:jc w:val="right"/>
        <w:rPr>
          <w:sz w:val="24"/>
          <w:szCs w:val="24"/>
        </w:rPr>
      </w:pPr>
      <w:r>
        <w:rPr>
          <w:sz w:val="24"/>
          <w:szCs w:val="24"/>
        </w:rPr>
        <w:t>Дедовичского муниципального округа</w:t>
      </w:r>
    </w:p>
    <w:p w:rsidR="00F3744C" w:rsidRPr="008E1318" w:rsidRDefault="00F3744C" w:rsidP="00036DD7">
      <w:pPr>
        <w:jc w:val="right"/>
        <w:rPr>
          <w:sz w:val="24"/>
          <w:szCs w:val="24"/>
        </w:rPr>
      </w:pPr>
      <w:r w:rsidRPr="008E1318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18.02.2026 </w:t>
      </w:r>
      <w:r w:rsidRPr="008E1318">
        <w:rPr>
          <w:sz w:val="24"/>
          <w:szCs w:val="24"/>
        </w:rPr>
        <w:t xml:space="preserve"> № </w:t>
      </w:r>
      <w:r>
        <w:rPr>
          <w:sz w:val="24"/>
          <w:szCs w:val="24"/>
        </w:rPr>
        <w:t>85</w:t>
      </w:r>
    </w:p>
    <w:p w:rsidR="00F3744C" w:rsidRDefault="00F3744C">
      <w:pPr>
        <w:tabs>
          <w:tab w:val="left" w:pos="3216"/>
        </w:tabs>
        <w:jc w:val="right"/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Схема </w:t>
      </w:r>
    </w:p>
    <w:p w:rsidR="00F3744C" w:rsidRDefault="00F3744C" w:rsidP="00FA07D0">
      <w:pPr>
        <w:jc w:val="center"/>
        <w:rPr>
          <w:b/>
          <w:bCs/>
        </w:rPr>
      </w:pPr>
      <w:r>
        <w:rPr>
          <w:b/>
          <w:bCs/>
        </w:rPr>
        <w:t>границ территории создаваемого территориального общественного самоуправления на территории</w:t>
      </w:r>
      <w:r>
        <w:rPr>
          <w:sz w:val="24"/>
          <w:szCs w:val="24"/>
        </w:rPr>
        <w:t xml:space="preserve"> </w:t>
      </w:r>
      <w:r>
        <w:rPr>
          <w:b/>
          <w:bCs/>
        </w:rPr>
        <w:t>деревни Морозово</w:t>
      </w:r>
    </w:p>
    <w:p w:rsidR="00F3744C" w:rsidRDefault="00F3744C">
      <w:pPr>
        <w:jc w:val="center"/>
        <w:rPr>
          <w:b/>
          <w:bCs/>
        </w:rPr>
      </w:pPr>
    </w:p>
    <w:p w:rsidR="00F3744C" w:rsidRDefault="00F3744C">
      <w:pPr>
        <w:tabs>
          <w:tab w:val="left" w:pos="3216"/>
        </w:tabs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4" o:spid="_x0000_i1025" type="#_x0000_t75" style="width:480.75pt;height:338.25pt;visibility:visible">
            <v:imagedata r:id="rId4" o:title=""/>
          </v:shape>
        </w:pict>
      </w: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</w:p>
    <w:p w:rsidR="00F3744C" w:rsidRDefault="00F3744C">
      <w:pPr>
        <w:tabs>
          <w:tab w:val="left" w:pos="3216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icture 16" o:spid="_x0000_s1026" type="#_x0000_t32" style="position:absolute;left:0;text-align:left;margin-left:362.6pt;margin-top:72.3pt;width:0;height:0;z-index:251658240;visibility:visible"/>
        </w:pict>
      </w:r>
    </w:p>
    <w:p w:rsidR="00F3744C" w:rsidRDefault="00F3744C"/>
    <w:p w:rsidR="00F3744C" w:rsidRDefault="00F3744C">
      <w:pPr>
        <w:rPr>
          <w:sz w:val="24"/>
          <w:szCs w:val="24"/>
        </w:rPr>
      </w:pPr>
    </w:p>
    <w:sectPr w:rsidR="00F3744C" w:rsidSect="00C709F7">
      <w:pgSz w:w="11906" w:h="16838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2478"/>
    <w:rsid w:val="00036DD7"/>
    <w:rsid w:val="000F5355"/>
    <w:rsid w:val="00204C0C"/>
    <w:rsid w:val="002E5B89"/>
    <w:rsid w:val="00302478"/>
    <w:rsid w:val="003B2039"/>
    <w:rsid w:val="003D171F"/>
    <w:rsid w:val="00432AFC"/>
    <w:rsid w:val="0054569F"/>
    <w:rsid w:val="006E0EBF"/>
    <w:rsid w:val="007D4B49"/>
    <w:rsid w:val="007E0A19"/>
    <w:rsid w:val="008E0668"/>
    <w:rsid w:val="008E1318"/>
    <w:rsid w:val="008F4760"/>
    <w:rsid w:val="00905705"/>
    <w:rsid w:val="00941844"/>
    <w:rsid w:val="009D2E94"/>
    <w:rsid w:val="00A05E95"/>
    <w:rsid w:val="00A71ADF"/>
    <w:rsid w:val="00BB7327"/>
    <w:rsid w:val="00BD24C4"/>
    <w:rsid w:val="00C34374"/>
    <w:rsid w:val="00C651C2"/>
    <w:rsid w:val="00C709F7"/>
    <w:rsid w:val="00C86DD3"/>
    <w:rsid w:val="00D329A9"/>
    <w:rsid w:val="00D33609"/>
    <w:rsid w:val="00D572C2"/>
    <w:rsid w:val="00E54EE7"/>
    <w:rsid w:val="00E727CE"/>
    <w:rsid w:val="00EC620D"/>
    <w:rsid w:val="00F3744C"/>
    <w:rsid w:val="00FA07D0"/>
    <w:rsid w:val="00FF4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709F7"/>
    <w:pPr>
      <w:jc w:val="both"/>
    </w:pPr>
    <w:rPr>
      <w:color w:val="000000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09F7"/>
    <w:pPr>
      <w:spacing w:before="120" w:after="120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709F7"/>
    <w:pPr>
      <w:spacing w:before="120" w:after="120"/>
      <w:outlineLvl w:val="1"/>
    </w:pPr>
    <w:rPr>
      <w:rFonts w:ascii="XO Thames" w:hAnsi="XO Thames" w:cs="XO Thames"/>
      <w:b/>
      <w:bCs/>
      <w:color w:val="aut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709F7"/>
    <w:pPr>
      <w:spacing w:before="120" w:after="120"/>
      <w:outlineLvl w:val="2"/>
    </w:pPr>
    <w:rPr>
      <w:rFonts w:ascii="XO Thames" w:hAnsi="XO Thames" w:cs="XO Thames"/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709F7"/>
    <w:pPr>
      <w:spacing w:before="120" w:after="120"/>
      <w:outlineLvl w:val="3"/>
    </w:pPr>
    <w:rPr>
      <w:rFonts w:ascii="XO Thames" w:hAnsi="XO Thames" w:cs="XO Thames"/>
      <w:b/>
      <w:bCs/>
      <w:color w:val="auto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709F7"/>
    <w:pPr>
      <w:spacing w:before="120" w:after="120"/>
      <w:outlineLvl w:val="4"/>
    </w:pPr>
    <w:rPr>
      <w:rFonts w:ascii="XO Thames" w:hAnsi="XO Thames" w:cs="XO Thames"/>
      <w:b/>
      <w:bCs/>
      <w:color w:val="auto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709F7"/>
    <w:rPr>
      <w:rFonts w:ascii="XO Thames" w:hAnsi="XO Thames" w:cs="XO Thames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C709F7"/>
    <w:rPr>
      <w:rFonts w:ascii="XO Thames" w:hAnsi="XO Thames" w:cs="XO Thames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C709F7"/>
    <w:rPr>
      <w:rFonts w:ascii="XO Thames" w:hAnsi="XO Thames" w:cs="XO Thames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C709F7"/>
    <w:rPr>
      <w:rFonts w:ascii="XO Thames" w:hAnsi="XO Thames" w:cs="XO Thames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C709F7"/>
    <w:rPr>
      <w:rFonts w:ascii="XO Thames" w:hAnsi="XO Thames" w:cs="XO Thames"/>
      <w:b/>
      <w:bCs/>
      <w:sz w:val="22"/>
      <w:szCs w:val="22"/>
    </w:rPr>
  </w:style>
  <w:style w:type="character" w:customStyle="1" w:styleId="1">
    <w:name w:val="Обычный1"/>
    <w:uiPriority w:val="99"/>
    <w:rsid w:val="00C709F7"/>
    <w:rPr>
      <w:sz w:val="28"/>
      <w:szCs w:val="28"/>
    </w:rPr>
  </w:style>
  <w:style w:type="paragraph" w:styleId="TOC2">
    <w:name w:val="toc 2"/>
    <w:basedOn w:val="Normal"/>
    <w:next w:val="Normal"/>
    <w:link w:val="TOC2Char"/>
    <w:autoRedefine/>
    <w:uiPriority w:val="99"/>
    <w:semiHidden/>
    <w:rsid w:val="00C709F7"/>
    <w:pPr>
      <w:ind w:left="200"/>
      <w:jc w:val="left"/>
    </w:pPr>
    <w:rPr>
      <w:rFonts w:ascii="XO Thames" w:hAnsi="XO Thames" w:cs="XO Thames"/>
      <w:color w:val="auto"/>
    </w:rPr>
  </w:style>
  <w:style w:type="character" w:customStyle="1" w:styleId="TOC2Char">
    <w:name w:val="TOC 2 Char"/>
    <w:link w:val="TOC2"/>
    <w:uiPriority w:val="99"/>
    <w:rsid w:val="00C709F7"/>
    <w:rPr>
      <w:rFonts w:ascii="XO Thames" w:hAnsi="XO Thames" w:cs="XO Thames"/>
      <w:sz w:val="28"/>
      <w:szCs w:val="28"/>
    </w:rPr>
  </w:style>
  <w:style w:type="paragraph" w:styleId="TOC4">
    <w:name w:val="toc 4"/>
    <w:basedOn w:val="Normal"/>
    <w:next w:val="Normal"/>
    <w:link w:val="TOC4Char"/>
    <w:autoRedefine/>
    <w:uiPriority w:val="99"/>
    <w:semiHidden/>
    <w:rsid w:val="00C709F7"/>
    <w:pPr>
      <w:ind w:left="600"/>
      <w:jc w:val="left"/>
    </w:pPr>
    <w:rPr>
      <w:rFonts w:ascii="XO Thames" w:hAnsi="XO Thames" w:cs="XO Thames"/>
      <w:color w:val="auto"/>
    </w:rPr>
  </w:style>
  <w:style w:type="character" w:customStyle="1" w:styleId="TOC4Char">
    <w:name w:val="TOC 4 Char"/>
    <w:link w:val="TOC4"/>
    <w:uiPriority w:val="99"/>
    <w:rsid w:val="00C709F7"/>
    <w:rPr>
      <w:rFonts w:ascii="XO Thames" w:hAnsi="XO Thames" w:cs="XO Thames"/>
      <w:sz w:val="28"/>
      <w:szCs w:val="28"/>
    </w:rPr>
  </w:style>
  <w:style w:type="paragraph" w:styleId="TOC6">
    <w:name w:val="toc 6"/>
    <w:basedOn w:val="Normal"/>
    <w:next w:val="Normal"/>
    <w:link w:val="TOC6Char"/>
    <w:autoRedefine/>
    <w:uiPriority w:val="99"/>
    <w:semiHidden/>
    <w:rsid w:val="00C709F7"/>
    <w:pPr>
      <w:ind w:left="1000"/>
      <w:jc w:val="left"/>
    </w:pPr>
    <w:rPr>
      <w:rFonts w:ascii="XO Thames" w:hAnsi="XO Thames" w:cs="XO Thames"/>
      <w:color w:val="auto"/>
    </w:rPr>
  </w:style>
  <w:style w:type="character" w:customStyle="1" w:styleId="TOC6Char">
    <w:name w:val="TOC 6 Char"/>
    <w:link w:val="TOC6"/>
    <w:uiPriority w:val="99"/>
    <w:rsid w:val="00C709F7"/>
    <w:rPr>
      <w:rFonts w:ascii="XO Thames" w:hAnsi="XO Thames" w:cs="XO Thames"/>
      <w:sz w:val="28"/>
      <w:szCs w:val="28"/>
    </w:rPr>
  </w:style>
  <w:style w:type="paragraph" w:styleId="TOC7">
    <w:name w:val="toc 7"/>
    <w:basedOn w:val="Normal"/>
    <w:next w:val="Normal"/>
    <w:link w:val="TOC7Char"/>
    <w:autoRedefine/>
    <w:uiPriority w:val="99"/>
    <w:semiHidden/>
    <w:rsid w:val="00C709F7"/>
    <w:pPr>
      <w:ind w:left="1200"/>
      <w:jc w:val="left"/>
    </w:pPr>
    <w:rPr>
      <w:rFonts w:ascii="XO Thames" w:hAnsi="XO Thames" w:cs="XO Thames"/>
      <w:color w:val="auto"/>
    </w:rPr>
  </w:style>
  <w:style w:type="character" w:customStyle="1" w:styleId="TOC7Char">
    <w:name w:val="TOC 7 Char"/>
    <w:link w:val="TOC7"/>
    <w:uiPriority w:val="99"/>
    <w:rsid w:val="00C709F7"/>
    <w:rPr>
      <w:rFonts w:ascii="XO Thames" w:hAnsi="XO Thames" w:cs="XO Thame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709F7"/>
  </w:style>
  <w:style w:type="character" w:customStyle="1" w:styleId="BodyTextChar">
    <w:name w:val="Body Text Char"/>
    <w:basedOn w:val="1"/>
    <w:link w:val="BodyText"/>
    <w:uiPriority w:val="99"/>
    <w:rsid w:val="00C709F7"/>
  </w:style>
  <w:style w:type="paragraph" w:customStyle="1" w:styleId="10">
    <w:name w:val="Указатель1"/>
    <w:basedOn w:val="Normal"/>
    <w:link w:val="11"/>
    <w:uiPriority w:val="99"/>
    <w:rsid w:val="00C709F7"/>
  </w:style>
  <w:style w:type="character" w:customStyle="1" w:styleId="11">
    <w:name w:val="Указатель11"/>
    <w:basedOn w:val="1"/>
    <w:link w:val="10"/>
    <w:uiPriority w:val="99"/>
    <w:rsid w:val="00C709F7"/>
  </w:style>
  <w:style w:type="paragraph" w:customStyle="1" w:styleId="12">
    <w:name w:val="Строгий1"/>
    <w:link w:val="110"/>
    <w:uiPriority w:val="99"/>
    <w:rsid w:val="00C709F7"/>
    <w:rPr>
      <w:b/>
      <w:bCs/>
      <w:color w:val="000000"/>
    </w:rPr>
  </w:style>
  <w:style w:type="character" w:customStyle="1" w:styleId="110">
    <w:name w:val="Строгий11"/>
    <w:link w:val="12"/>
    <w:uiPriority w:val="99"/>
    <w:rsid w:val="00C709F7"/>
    <w:rPr>
      <w:b/>
      <w:bCs/>
      <w:color w:val="000000"/>
      <w:sz w:val="22"/>
      <w:szCs w:val="22"/>
      <w:lang w:val="ru-RU" w:eastAsia="ru-RU"/>
    </w:rPr>
  </w:style>
  <w:style w:type="paragraph" w:customStyle="1" w:styleId="2">
    <w:name w:val="Указатель2"/>
    <w:basedOn w:val="Normal"/>
    <w:link w:val="21"/>
    <w:uiPriority w:val="99"/>
    <w:rsid w:val="00C709F7"/>
  </w:style>
  <w:style w:type="character" w:customStyle="1" w:styleId="21">
    <w:name w:val="Указатель21"/>
    <w:basedOn w:val="1"/>
    <w:link w:val="2"/>
    <w:uiPriority w:val="99"/>
    <w:rsid w:val="00C709F7"/>
  </w:style>
  <w:style w:type="paragraph" w:customStyle="1" w:styleId="ListLabel8">
    <w:name w:val="ListLabel 8"/>
    <w:link w:val="ListLabel81"/>
    <w:uiPriority w:val="99"/>
    <w:rsid w:val="00C709F7"/>
    <w:rPr>
      <w:color w:val="000000"/>
    </w:rPr>
  </w:style>
  <w:style w:type="character" w:customStyle="1" w:styleId="ListLabel81">
    <w:name w:val="ListLabel 81"/>
    <w:link w:val="ListLabel8"/>
    <w:uiPriority w:val="99"/>
    <w:rsid w:val="00C709F7"/>
    <w:rPr>
      <w:color w:val="000000"/>
      <w:sz w:val="22"/>
      <w:szCs w:val="22"/>
      <w:lang w:val="ru-RU" w:eastAsia="ru-RU"/>
    </w:rPr>
  </w:style>
  <w:style w:type="paragraph" w:customStyle="1" w:styleId="WW8Num3z0">
    <w:name w:val="WW8Num3z0"/>
    <w:link w:val="WW8Num3z01"/>
    <w:uiPriority w:val="99"/>
    <w:rsid w:val="00C709F7"/>
    <w:rPr>
      <w:color w:val="000000"/>
    </w:rPr>
  </w:style>
  <w:style w:type="character" w:customStyle="1" w:styleId="WW8Num3z01">
    <w:name w:val="WW8Num3z01"/>
    <w:link w:val="WW8Num3z0"/>
    <w:uiPriority w:val="99"/>
    <w:rsid w:val="00C709F7"/>
    <w:rPr>
      <w:color w:val="000000"/>
      <w:sz w:val="22"/>
      <w:szCs w:val="22"/>
      <w:lang w:val="ru-RU" w:eastAsia="ru-RU"/>
    </w:rPr>
  </w:style>
  <w:style w:type="paragraph" w:customStyle="1" w:styleId="ListLabel6">
    <w:name w:val="ListLabel 6"/>
    <w:link w:val="ListLabel61"/>
    <w:uiPriority w:val="99"/>
    <w:rsid w:val="00C709F7"/>
    <w:rPr>
      <w:color w:val="000000"/>
    </w:rPr>
  </w:style>
  <w:style w:type="character" w:customStyle="1" w:styleId="ListLabel61">
    <w:name w:val="ListLabel 61"/>
    <w:link w:val="ListLabel6"/>
    <w:uiPriority w:val="99"/>
    <w:rsid w:val="00C709F7"/>
    <w:rPr>
      <w:color w:val="000000"/>
      <w:sz w:val="22"/>
      <w:szCs w:val="22"/>
      <w:lang w:val="ru-RU" w:eastAsia="ru-RU"/>
    </w:rPr>
  </w:style>
  <w:style w:type="paragraph" w:customStyle="1" w:styleId="3">
    <w:name w:val="Основной шрифт абзаца3"/>
    <w:link w:val="31"/>
    <w:uiPriority w:val="99"/>
    <w:rsid w:val="00C709F7"/>
    <w:rPr>
      <w:color w:val="000000"/>
    </w:rPr>
  </w:style>
  <w:style w:type="character" w:customStyle="1" w:styleId="31">
    <w:name w:val="Основной шрифт абзаца31"/>
    <w:link w:val="3"/>
    <w:uiPriority w:val="99"/>
    <w:rsid w:val="00C709F7"/>
    <w:rPr>
      <w:color w:val="000000"/>
      <w:sz w:val="22"/>
      <w:szCs w:val="22"/>
      <w:lang w:val="ru-RU" w:eastAsia="ru-RU"/>
    </w:rPr>
  </w:style>
  <w:style w:type="paragraph" w:customStyle="1" w:styleId="ConsPlusTitle">
    <w:name w:val="ConsPlusTitle"/>
    <w:link w:val="ConsPlusTitle1"/>
    <w:uiPriority w:val="99"/>
    <w:rsid w:val="00C709F7"/>
    <w:pPr>
      <w:widowControl w:val="0"/>
    </w:pPr>
    <w:rPr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rsid w:val="00C709F7"/>
    <w:rPr>
      <w:b/>
      <w:bCs/>
      <w:sz w:val="24"/>
      <w:szCs w:val="24"/>
    </w:rPr>
  </w:style>
  <w:style w:type="paragraph" w:customStyle="1" w:styleId="ListLabel2">
    <w:name w:val="ListLabel 2"/>
    <w:link w:val="ListLabel21"/>
    <w:uiPriority w:val="99"/>
    <w:rsid w:val="00C709F7"/>
    <w:rPr>
      <w:color w:val="000000"/>
    </w:rPr>
  </w:style>
  <w:style w:type="character" w:customStyle="1" w:styleId="ListLabel21">
    <w:name w:val="ListLabel 21"/>
    <w:link w:val="ListLabel2"/>
    <w:uiPriority w:val="99"/>
    <w:rsid w:val="00C709F7"/>
    <w:rPr>
      <w:color w:val="000000"/>
      <w:sz w:val="22"/>
      <w:szCs w:val="22"/>
      <w:lang w:val="ru-RU" w:eastAsia="ru-RU"/>
    </w:rPr>
  </w:style>
  <w:style w:type="paragraph" w:customStyle="1" w:styleId="13">
    <w:name w:val="Гиперссылка1"/>
    <w:link w:val="111"/>
    <w:uiPriority w:val="99"/>
    <w:rsid w:val="00C709F7"/>
    <w:rPr>
      <w:color w:val="000080"/>
      <w:u w:val="single"/>
    </w:rPr>
  </w:style>
  <w:style w:type="character" w:customStyle="1" w:styleId="111">
    <w:name w:val="Гиперссылка11"/>
    <w:link w:val="13"/>
    <w:uiPriority w:val="99"/>
    <w:rsid w:val="00C709F7"/>
    <w:rPr>
      <w:color w:val="000080"/>
      <w:sz w:val="22"/>
      <w:szCs w:val="22"/>
      <w:u w:val="single"/>
    </w:rPr>
  </w:style>
  <w:style w:type="paragraph" w:styleId="TOC3">
    <w:name w:val="toc 3"/>
    <w:basedOn w:val="Normal"/>
    <w:next w:val="Normal"/>
    <w:link w:val="TOC3Char"/>
    <w:autoRedefine/>
    <w:uiPriority w:val="99"/>
    <w:semiHidden/>
    <w:rsid w:val="00C709F7"/>
    <w:pPr>
      <w:ind w:left="400"/>
      <w:jc w:val="left"/>
    </w:pPr>
    <w:rPr>
      <w:rFonts w:ascii="XO Thames" w:hAnsi="XO Thames" w:cs="XO Thames"/>
      <w:color w:val="auto"/>
    </w:rPr>
  </w:style>
  <w:style w:type="character" w:customStyle="1" w:styleId="TOC3Char">
    <w:name w:val="TOC 3 Char"/>
    <w:link w:val="TOC3"/>
    <w:uiPriority w:val="99"/>
    <w:rsid w:val="00C709F7"/>
    <w:rPr>
      <w:rFonts w:ascii="XO Thames" w:hAnsi="XO Thames" w:cs="XO Thames"/>
      <w:sz w:val="28"/>
      <w:szCs w:val="28"/>
    </w:rPr>
  </w:style>
  <w:style w:type="paragraph" w:customStyle="1" w:styleId="14">
    <w:name w:val="Основной шрифт абзаца1"/>
    <w:link w:val="112"/>
    <w:uiPriority w:val="99"/>
    <w:rsid w:val="00C709F7"/>
    <w:rPr>
      <w:color w:val="000000"/>
    </w:rPr>
  </w:style>
  <w:style w:type="character" w:customStyle="1" w:styleId="112">
    <w:name w:val="Основной шрифт абзаца11"/>
    <w:link w:val="14"/>
    <w:uiPriority w:val="99"/>
    <w:rsid w:val="00C709F7"/>
    <w:rPr>
      <w:color w:val="000000"/>
      <w:sz w:val="22"/>
      <w:szCs w:val="22"/>
      <w:lang w:val="ru-RU" w:eastAsia="ru-RU"/>
    </w:rPr>
  </w:style>
  <w:style w:type="paragraph" w:customStyle="1" w:styleId="ListLabel3">
    <w:name w:val="ListLabel 3"/>
    <w:link w:val="ListLabel31"/>
    <w:uiPriority w:val="99"/>
    <w:rsid w:val="00C709F7"/>
    <w:rPr>
      <w:color w:val="000000"/>
    </w:rPr>
  </w:style>
  <w:style w:type="character" w:customStyle="1" w:styleId="ListLabel31">
    <w:name w:val="ListLabel 31"/>
    <w:link w:val="ListLabel3"/>
    <w:uiPriority w:val="99"/>
    <w:rsid w:val="00C709F7"/>
    <w:rPr>
      <w:color w:val="000000"/>
      <w:sz w:val="22"/>
      <w:szCs w:val="22"/>
      <w:lang w:val="ru-RU" w:eastAsia="ru-RU"/>
    </w:rPr>
  </w:style>
  <w:style w:type="paragraph" w:customStyle="1" w:styleId="30">
    <w:name w:val="Указатель3"/>
    <w:basedOn w:val="Normal"/>
    <w:link w:val="310"/>
    <w:uiPriority w:val="99"/>
    <w:rsid w:val="00C709F7"/>
  </w:style>
  <w:style w:type="character" w:customStyle="1" w:styleId="310">
    <w:name w:val="Указатель31"/>
    <w:basedOn w:val="1"/>
    <w:link w:val="30"/>
    <w:uiPriority w:val="99"/>
    <w:rsid w:val="00C709F7"/>
  </w:style>
  <w:style w:type="paragraph" w:customStyle="1" w:styleId="ConsPlusTitlePage">
    <w:name w:val="ConsPlusTitlePage"/>
    <w:link w:val="ConsPlusTitlePage1"/>
    <w:uiPriority w:val="99"/>
    <w:rsid w:val="00C709F7"/>
    <w:pPr>
      <w:widowControl w:val="0"/>
    </w:pPr>
    <w:rPr>
      <w:rFonts w:ascii="Tahoma" w:hAnsi="Tahoma" w:cs="Tahoma"/>
      <w:color w:val="000000"/>
    </w:rPr>
  </w:style>
  <w:style w:type="character" w:customStyle="1" w:styleId="ConsPlusTitlePage1">
    <w:name w:val="ConsPlusTitlePage1"/>
    <w:link w:val="ConsPlusTitlePage"/>
    <w:uiPriority w:val="99"/>
    <w:rsid w:val="00C709F7"/>
    <w:rPr>
      <w:rFonts w:ascii="Tahoma" w:hAnsi="Tahoma" w:cs="Tahoma"/>
      <w:color w:val="000000"/>
      <w:sz w:val="22"/>
      <w:szCs w:val="22"/>
      <w:lang w:val="ru-RU" w:eastAsia="ru-RU"/>
    </w:rPr>
  </w:style>
  <w:style w:type="paragraph" w:customStyle="1" w:styleId="20">
    <w:name w:val="Гиперссылка2"/>
    <w:link w:val="Hyperlink"/>
    <w:uiPriority w:val="99"/>
    <w:rsid w:val="00C709F7"/>
    <w:rPr>
      <w:color w:val="0000FF"/>
      <w:sz w:val="20"/>
      <w:szCs w:val="20"/>
      <w:u w:val="single"/>
    </w:rPr>
  </w:style>
  <w:style w:type="character" w:styleId="Hyperlink">
    <w:name w:val="Hyperlink"/>
    <w:basedOn w:val="DefaultParagraphFont"/>
    <w:link w:val="20"/>
    <w:uiPriority w:val="99"/>
    <w:rsid w:val="00C709F7"/>
    <w:rPr>
      <w:color w:val="0000FF"/>
      <w:u w:val="single"/>
      <w:lang w:val="ru-RU" w:eastAsia="ru-RU"/>
    </w:rPr>
  </w:style>
  <w:style w:type="paragraph" w:customStyle="1" w:styleId="Footnote">
    <w:name w:val="Footnote"/>
    <w:link w:val="Footnote1"/>
    <w:uiPriority w:val="99"/>
    <w:rsid w:val="00C709F7"/>
    <w:pPr>
      <w:ind w:firstLine="851"/>
      <w:jc w:val="both"/>
    </w:pPr>
    <w:rPr>
      <w:rFonts w:ascii="XO Thames" w:hAnsi="XO Thames" w:cs="XO Thames"/>
    </w:rPr>
  </w:style>
  <w:style w:type="character" w:customStyle="1" w:styleId="Footnote1">
    <w:name w:val="Footnote1"/>
    <w:link w:val="Footnote"/>
    <w:uiPriority w:val="99"/>
    <w:rsid w:val="00C709F7"/>
    <w:rPr>
      <w:rFonts w:ascii="XO Thames" w:hAnsi="XO Thames" w:cs="XO Thames"/>
      <w:sz w:val="22"/>
      <w:szCs w:val="22"/>
    </w:rPr>
  </w:style>
  <w:style w:type="paragraph" w:customStyle="1" w:styleId="15">
    <w:name w:val="Название объекта1"/>
    <w:basedOn w:val="Normal"/>
    <w:link w:val="113"/>
    <w:uiPriority w:val="99"/>
    <w:rsid w:val="00C709F7"/>
    <w:pPr>
      <w:spacing w:before="120" w:after="120"/>
    </w:pPr>
    <w:rPr>
      <w:i/>
      <w:iCs/>
      <w:sz w:val="24"/>
      <w:szCs w:val="24"/>
    </w:rPr>
  </w:style>
  <w:style w:type="character" w:customStyle="1" w:styleId="113">
    <w:name w:val="Название объекта11"/>
    <w:basedOn w:val="1"/>
    <w:link w:val="15"/>
    <w:uiPriority w:val="99"/>
    <w:rsid w:val="00C709F7"/>
    <w:rPr>
      <w:i/>
      <w:iCs/>
      <w:sz w:val="24"/>
      <w:szCs w:val="24"/>
    </w:rPr>
  </w:style>
  <w:style w:type="paragraph" w:styleId="TOC1">
    <w:name w:val="toc 1"/>
    <w:basedOn w:val="Normal"/>
    <w:next w:val="Normal"/>
    <w:link w:val="TOC1Char"/>
    <w:autoRedefine/>
    <w:uiPriority w:val="99"/>
    <w:semiHidden/>
    <w:rsid w:val="00C709F7"/>
    <w:pPr>
      <w:jc w:val="left"/>
    </w:pPr>
    <w:rPr>
      <w:rFonts w:ascii="XO Thames" w:hAnsi="XO Thames" w:cs="XO Thames"/>
      <w:b/>
      <w:bCs/>
      <w:color w:val="auto"/>
    </w:rPr>
  </w:style>
  <w:style w:type="character" w:customStyle="1" w:styleId="TOC1Char">
    <w:name w:val="TOC 1 Char"/>
    <w:link w:val="TOC1"/>
    <w:uiPriority w:val="99"/>
    <w:rsid w:val="00C709F7"/>
    <w:rPr>
      <w:rFonts w:ascii="XO Thames" w:hAnsi="XO Thames" w:cs="XO Thames"/>
      <w:b/>
      <w:bCs/>
      <w:sz w:val="28"/>
      <w:szCs w:val="28"/>
    </w:rPr>
  </w:style>
  <w:style w:type="paragraph" w:customStyle="1" w:styleId="ListLabel4">
    <w:name w:val="ListLabel 4"/>
    <w:link w:val="ListLabel41"/>
    <w:uiPriority w:val="99"/>
    <w:rsid w:val="00C709F7"/>
    <w:rPr>
      <w:color w:val="000000"/>
    </w:rPr>
  </w:style>
  <w:style w:type="character" w:customStyle="1" w:styleId="ListLabel41">
    <w:name w:val="ListLabel 41"/>
    <w:link w:val="ListLabel4"/>
    <w:uiPriority w:val="99"/>
    <w:rsid w:val="00C709F7"/>
    <w:rPr>
      <w:color w:val="000000"/>
      <w:sz w:val="22"/>
      <w:szCs w:val="22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C709F7"/>
    <w:pPr>
      <w:jc w:val="both"/>
    </w:pPr>
    <w:rPr>
      <w:rFonts w:ascii="XO Thames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rsid w:val="00C709F7"/>
    <w:rPr>
      <w:rFonts w:ascii="XO Thames" w:hAnsi="XO Thames" w:cs="XO Thames"/>
      <w:color w:val="000000"/>
      <w:sz w:val="22"/>
      <w:szCs w:val="22"/>
      <w:lang w:val="ru-RU" w:eastAsia="ru-RU"/>
    </w:rPr>
  </w:style>
  <w:style w:type="paragraph" w:customStyle="1" w:styleId="ConsPlusNormal">
    <w:name w:val="ConsPlusNormal"/>
    <w:link w:val="ConsPlusNormal1"/>
    <w:uiPriority w:val="99"/>
    <w:rsid w:val="00C709F7"/>
    <w:pPr>
      <w:widowControl w:val="0"/>
    </w:pPr>
    <w:rPr>
      <w:sz w:val="24"/>
      <w:szCs w:val="24"/>
    </w:rPr>
  </w:style>
  <w:style w:type="character" w:customStyle="1" w:styleId="ConsPlusNormal1">
    <w:name w:val="ConsPlusNormal1"/>
    <w:link w:val="ConsPlusNormal"/>
    <w:uiPriority w:val="99"/>
    <w:rsid w:val="00C709F7"/>
    <w:rPr>
      <w:sz w:val="24"/>
      <w:szCs w:val="24"/>
    </w:rPr>
  </w:style>
  <w:style w:type="paragraph" w:customStyle="1" w:styleId="ListLabel1">
    <w:name w:val="ListLabel 1"/>
    <w:link w:val="ListLabel11"/>
    <w:uiPriority w:val="99"/>
    <w:rsid w:val="00C709F7"/>
    <w:rPr>
      <w:color w:val="000000"/>
    </w:rPr>
  </w:style>
  <w:style w:type="character" w:customStyle="1" w:styleId="ListLabel11">
    <w:name w:val="ListLabel 11"/>
    <w:link w:val="ListLabel1"/>
    <w:uiPriority w:val="99"/>
    <w:rsid w:val="00C709F7"/>
    <w:rPr>
      <w:color w:val="000000"/>
      <w:sz w:val="22"/>
      <w:szCs w:val="22"/>
      <w:lang w:val="ru-RU" w:eastAsia="ru-RU"/>
    </w:rPr>
  </w:style>
  <w:style w:type="paragraph" w:customStyle="1" w:styleId="120">
    <w:name w:val="Обычный12"/>
    <w:link w:val="114"/>
    <w:uiPriority w:val="99"/>
    <w:rsid w:val="00C709F7"/>
    <w:rPr>
      <w:sz w:val="28"/>
      <w:szCs w:val="28"/>
    </w:rPr>
  </w:style>
  <w:style w:type="character" w:customStyle="1" w:styleId="114">
    <w:name w:val="Обычный11"/>
    <w:link w:val="120"/>
    <w:uiPriority w:val="99"/>
    <w:rsid w:val="00C709F7"/>
    <w:rPr>
      <w:sz w:val="28"/>
      <w:szCs w:val="28"/>
    </w:rPr>
  </w:style>
  <w:style w:type="paragraph" w:styleId="TOC9">
    <w:name w:val="toc 9"/>
    <w:basedOn w:val="Normal"/>
    <w:next w:val="Normal"/>
    <w:link w:val="TOC9Char"/>
    <w:autoRedefine/>
    <w:uiPriority w:val="99"/>
    <w:semiHidden/>
    <w:rsid w:val="00C709F7"/>
    <w:pPr>
      <w:ind w:left="1600"/>
      <w:jc w:val="left"/>
    </w:pPr>
    <w:rPr>
      <w:rFonts w:ascii="XO Thames" w:hAnsi="XO Thames" w:cs="XO Thames"/>
      <w:color w:val="auto"/>
    </w:rPr>
  </w:style>
  <w:style w:type="character" w:customStyle="1" w:styleId="TOC9Char">
    <w:name w:val="TOC 9 Char"/>
    <w:link w:val="TOC9"/>
    <w:uiPriority w:val="99"/>
    <w:rsid w:val="00C709F7"/>
    <w:rPr>
      <w:rFonts w:ascii="XO Thames" w:hAnsi="XO Thames" w:cs="XO Thames"/>
      <w:sz w:val="28"/>
      <w:szCs w:val="28"/>
    </w:rPr>
  </w:style>
  <w:style w:type="paragraph" w:customStyle="1" w:styleId="ListLabel5">
    <w:name w:val="ListLabel 5"/>
    <w:link w:val="ListLabel51"/>
    <w:uiPriority w:val="99"/>
    <w:rsid w:val="00C709F7"/>
    <w:rPr>
      <w:color w:val="000000"/>
    </w:rPr>
  </w:style>
  <w:style w:type="character" w:customStyle="1" w:styleId="ListLabel51">
    <w:name w:val="ListLabel 51"/>
    <w:link w:val="ListLabel5"/>
    <w:uiPriority w:val="99"/>
    <w:rsid w:val="00C709F7"/>
    <w:rPr>
      <w:color w:val="000000"/>
      <w:sz w:val="22"/>
      <w:szCs w:val="22"/>
      <w:lang w:val="ru-RU" w:eastAsia="ru-RU"/>
    </w:rPr>
  </w:style>
  <w:style w:type="paragraph" w:customStyle="1" w:styleId="16">
    <w:name w:val="Название1"/>
    <w:basedOn w:val="Normal"/>
    <w:link w:val="115"/>
    <w:uiPriority w:val="99"/>
    <w:rsid w:val="00C709F7"/>
    <w:pPr>
      <w:spacing w:before="120" w:after="120"/>
    </w:pPr>
    <w:rPr>
      <w:i/>
      <w:iCs/>
    </w:rPr>
  </w:style>
  <w:style w:type="character" w:customStyle="1" w:styleId="115">
    <w:name w:val="Название11"/>
    <w:basedOn w:val="1"/>
    <w:link w:val="16"/>
    <w:uiPriority w:val="99"/>
    <w:rsid w:val="00C709F7"/>
    <w:rPr>
      <w:i/>
      <w:iCs/>
    </w:rPr>
  </w:style>
  <w:style w:type="paragraph" w:customStyle="1" w:styleId="22">
    <w:name w:val="Основной шрифт абзаца2"/>
    <w:link w:val="23"/>
    <w:uiPriority w:val="99"/>
    <w:rsid w:val="00C709F7"/>
    <w:rPr>
      <w:color w:val="000000"/>
    </w:rPr>
  </w:style>
  <w:style w:type="character" w:customStyle="1" w:styleId="23">
    <w:name w:val="Основной шрифт абзаца23"/>
    <w:link w:val="22"/>
    <w:uiPriority w:val="99"/>
    <w:rsid w:val="00C709F7"/>
    <w:rPr>
      <w:color w:val="000000"/>
      <w:sz w:val="22"/>
      <w:szCs w:val="22"/>
      <w:lang w:val="ru-RU" w:eastAsia="ru-RU"/>
    </w:rPr>
  </w:style>
  <w:style w:type="paragraph" w:customStyle="1" w:styleId="WW8Num4z0">
    <w:name w:val="WW8Num4z0"/>
    <w:link w:val="WW8Num4z01"/>
    <w:uiPriority w:val="99"/>
    <w:rsid w:val="00C709F7"/>
    <w:rPr>
      <w:color w:val="000000"/>
    </w:rPr>
  </w:style>
  <w:style w:type="character" w:customStyle="1" w:styleId="WW8Num4z01">
    <w:name w:val="WW8Num4z01"/>
    <w:link w:val="WW8Num4z0"/>
    <w:uiPriority w:val="99"/>
    <w:rsid w:val="00C709F7"/>
    <w:rPr>
      <w:color w:val="000000"/>
      <w:sz w:val="22"/>
      <w:szCs w:val="22"/>
      <w:lang w:val="ru-RU" w:eastAsia="ru-RU"/>
    </w:rPr>
  </w:style>
  <w:style w:type="paragraph" w:customStyle="1" w:styleId="WW8Num3z4">
    <w:name w:val="WW8Num3z4"/>
    <w:link w:val="WW8Num3z41"/>
    <w:uiPriority w:val="99"/>
    <w:rsid w:val="00C709F7"/>
    <w:rPr>
      <w:b/>
      <w:bCs/>
      <w:color w:val="000000"/>
    </w:rPr>
  </w:style>
  <w:style w:type="character" w:customStyle="1" w:styleId="WW8Num3z41">
    <w:name w:val="WW8Num3z41"/>
    <w:link w:val="WW8Num3z4"/>
    <w:uiPriority w:val="99"/>
    <w:rsid w:val="00C709F7"/>
    <w:rPr>
      <w:b/>
      <w:bCs/>
      <w:color w:val="000000"/>
      <w:sz w:val="22"/>
      <w:szCs w:val="22"/>
      <w:lang w:val="ru-RU" w:eastAsia="ru-RU"/>
    </w:rPr>
  </w:style>
  <w:style w:type="paragraph" w:styleId="TOC8">
    <w:name w:val="toc 8"/>
    <w:basedOn w:val="Normal"/>
    <w:next w:val="Normal"/>
    <w:link w:val="TOC8Char"/>
    <w:autoRedefine/>
    <w:uiPriority w:val="99"/>
    <w:semiHidden/>
    <w:rsid w:val="00C709F7"/>
    <w:pPr>
      <w:ind w:left="1400"/>
      <w:jc w:val="left"/>
    </w:pPr>
    <w:rPr>
      <w:rFonts w:ascii="XO Thames" w:hAnsi="XO Thames" w:cs="XO Thames"/>
      <w:color w:val="auto"/>
    </w:rPr>
  </w:style>
  <w:style w:type="character" w:customStyle="1" w:styleId="TOC8Char">
    <w:name w:val="TOC 8 Char"/>
    <w:link w:val="TOC8"/>
    <w:uiPriority w:val="99"/>
    <w:rsid w:val="00C709F7"/>
    <w:rPr>
      <w:rFonts w:ascii="XO Thames" w:hAnsi="XO Thames" w:cs="XO Thames"/>
      <w:sz w:val="28"/>
      <w:szCs w:val="28"/>
    </w:rPr>
  </w:style>
  <w:style w:type="paragraph" w:customStyle="1" w:styleId="ListLabel7">
    <w:name w:val="ListLabel 7"/>
    <w:link w:val="ListLabel71"/>
    <w:uiPriority w:val="99"/>
    <w:rsid w:val="00C709F7"/>
    <w:rPr>
      <w:color w:val="000000"/>
    </w:rPr>
  </w:style>
  <w:style w:type="character" w:customStyle="1" w:styleId="ListLabel71">
    <w:name w:val="ListLabel 71"/>
    <w:link w:val="ListLabel7"/>
    <w:uiPriority w:val="99"/>
    <w:rsid w:val="00C709F7"/>
    <w:rPr>
      <w:color w:val="000000"/>
      <w:sz w:val="22"/>
      <w:szCs w:val="22"/>
      <w:lang w:val="ru-RU" w:eastAsia="ru-RU"/>
    </w:rPr>
  </w:style>
  <w:style w:type="paragraph" w:styleId="Caption">
    <w:name w:val="caption"/>
    <w:basedOn w:val="Normal"/>
    <w:link w:val="CaptionChar"/>
    <w:uiPriority w:val="99"/>
    <w:qFormat/>
    <w:rsid w:val="00C709F7"/>
    <w:pPr>
      <w:spacing w:before="120" w:after="120"/>
    </w:pPr>
    <w:rPr>
      <w:i/>
      <w:iCs/>
      <w:sz w:val="24"/>
      <w:szCs w:val="24"/>
    </w:rPr>
  </w:style>
  <w:style w:type="character" w:customStyle="1" w:styleId="CaptionChar">
    <w:name w:val="Caption Char"/>
    <w:basedOn w:val="1"/>
    <w:link w:val="Caption"/>
    <w:uiPriority w:val="99"/>
    <w:rsid w:val="00C709F7"/>
    <w:rPr>
      <w:i/>
      <w:iCs/>
      <w:sz w:val="24"/>
      <w:szCs w:val="24"/>
    </w:rPr>
  </w:style>
  <w:style w:type="paragraph" w:customStyle="1" w:styleId="ListLabel9">
    <w:name w:val="ListLabel 9"/>
    <w:link w:val="ListLabel91"/>
    <w:uiPriority w:val="99"/>
    <w:rsid w:val="00C709F7"/>
    <w:rPr>
      <w:color w:val="000000"/>
    </w:rPr>
  </w:style>
  <w:style w:type="character" w:customStyle="1" w:styleId="ListLabel91">
    <w:name w:val="ListLabel 91"/>
    <w:link w:val="ListLabel9"/>
    <w:uiPriority w:val="99"/>
    <w:rsid w:val="00C709F7"/>
    <w:rPr>
      <w:color w:val="000000"/>
      <w:sz w:val="22"/>
      <w:szCs w:val="22"/>
      <w:lang w:val="ru-RU" w:eastAsia="ru-RU"/>
    </w:rPr>
  </w:style>
  <w:style w:type="paragraph" w:styleId="List">
    <w:name w:val="List"/>
    <w:basedOn w:val="BodyText"/>
    <w:link w:val="ListChar"/>
    <w:uiPriority w:val="99"/>
    <w:rsid w:val="00C709F7"/>
  </w:style>
  <w:style w:type="character" w:customStyle="1" w:styleId="ListChar">
    <w:name w:val="List Char"/>
    <w:basedOn w:val="BodyTextChar"/>
    <w:link w:val="List"/>
    <w:uiPriority w:val="99"/>
    <w:rsid w:val="00C709F7"/>
  </w:style>
  <w:style w:type="paragraph" w:styleId="TOC5">
    <w:name w:val="toc 5"/>
    <w:basedOn w:val="Normal"/>
    <w:next w:val="Normal"/>
    <w:link w:val="TOC5Char"/>
    <w:autoRedefine/>
    <w:uiPriority w:val="99"/>
    <w:semiHidden/>
    <w:rsid w:val="00C709F7"/>
    <w:pPr>
      <w:ind w:left="800"/>
      <w:jc w:val="left"/>
    </w:pPr>
    <w:rPr>
      <w:rFonts w:ascii="XO Thames" w:hAnsi="XO Thames" w:cs="XO Thames"/>
      <w:color w:val="auto"/>
    </w:rPr>
  </w:style>
  <w:style w:type="character" w:customStyle="1" w:styleId="TOC5Char">
    <w:name w:val="TOC 5 Char"/>
    <w:link w:val="TOC5"/>
    <w:uiPriority w:val="99"/>
    <w:rsid w:val="00C709F7"/>
    <w:rPr>
      <w:rFonts w:ascii="XO Thames" w:hAnsi="XO Thames" w:cs="XO Thames"/>
      <w:sz w:val="28"/>
      <w:szCs w:val="28"/>
    </w:rPr>
  </w:style>
  <w:style w:type="paragraph" w:customStyle="1" w:styleId="4">
    <w:name w:val="Основной шрифт абзаца4"/>
    <w:uiPriority w:val="99"/>
    <w:rsid w:val="00C709F7"/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70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1"/>
    <w:link w:val="BalloonText"/>
    <w:uiPriority w:val="99"/>
    <w:rsid w:val="00C709F7"/>
    <w:rPr>
      <w:rFonts w:ascii="Tahoma" w:hAnsi="Tahoma" w:cs="Tahoma"/>
      <w:sz w:val="16"/>
      <w:szCs w:val="16"/>
    </w:rPr>
  </w:style>
  <w:style w:type="paragraph" w:customStyle="1" w:styleId="WW8Num3z2">
    <w:name w:val="WW8Num3z2"/>
    <w:link w:val="WW8Num3z21"/>
    <w:uiPriority w:val="99"/>
    <w:rsid w:val="00C709F7"/>
    <w:rPr>
      <w:color w:val="000000"/>
    </w:rPr>
  </w:style>
  <w:style w:type="character" w:customStyle="1" w:styleId="WW8Num3z21">
    <w:name w:val="WW8Num3z21"/>
    <w:link w:val="WW8Num3z2"/>
    <w:uiPriority w:val="99"/>
    <w:rsid w:val="00C709F7"/>
    <w:rPr>
      <w:color w:val="000000"/>
      <w:sz w:val="22"/>
      <w:szCs w:val="22"/>
      <w:lang w:val="ru-RU"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C709F7"/>
    <w:rPr>
      <w:rFonts w:ascii="XO Thames" w:hAnsi="XO Thames" w:cs="XO Thames"/>
      <w:i/>
      <w:iCs/>
      <w:color w:val="auto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C709F7"/>
    <w:rPr>
      <w:rFonts w:ascii="XO Thames" w:hAnsi="XO Thames" w:cs="XO Thames"/>
      <w:i/>
      <w:iCs/>
      <w:sz w:val="24"/>
      <w:szCs w:val="24"/>
    </w:rPr>
  </w:style>
  <w:style w:type="paragraph" w:customStyle="1" w:styleId="210">
    <w:name w:val="Основной текст 21"/>
    <w:basedOn w:val="Normal"/>
    <w:link w:val="211"/>
    <w:uiPriority w:val="99"/>
    <w:rsid w:val="00C709F7"/>
    <w:pPr>
      <w:jc w:val="left"/>
    </w:pPr>
    <w:rPr>
      <w:sz w:val="24"/>
      <w:szCs w:val="24"/>
    </w:rPr>
  </w:style>
  <w:style w:type="character" w:customStyle="1" w:styleId="211">
    <w:name w:val="Основной текст 211"/>
    <w:basedOn w:val="1"/>
    <w:link w:val="210"/>
    <w:uiPriority w:val="99"/>
    <w:rsid w:val="00C709F7"/>
    <w:rPr>
      <w:sz w:val="24"/>
      <w:szCs w:val="24"/>
    </w:rPr>
  </w:style>
  <w:style w:type="paragraph" w:styleId="Title">
    <w:name w:val="Title"/>
    <w:basedOn w:val="Normal"/>
    <w:next w:val="BodyText"/>
    <w:link w:val="TitleChar"/>
    <w:uiPriority w:val="99"/>
    <w:qFormat/>
    <w:rsid w:val="00C709F7"/>
    <w:pPr>
      <w:keepNext/>
      <w:spacing w:before="240" w:after="120"/>
    </w:pPr>
    <w:rPr>
      <w:rFonts w:ascii="Liberation Sans" w:hAnsi="Liberation Sans" w:cs="Liberation Sans"/>
    </w:rPr>
  </w:style>
  <w:style w:type="character" w:customStyle="1" w:styleId="TitleChar">
    <w:name w:val="Title Char"/>
    <w:basedOn w:val="1"/>
    <w:link w:val="Title"/>
    <w:uiPriority w:val="99"/>
    <w:rsid w:val="00C709F7"/>
    <w:rPr>
      <w:rFonts w:ascii="Liberation Sans" w:hAnsi="Liberation Sans" w:cs="Liberation Sans"/>
    </w:rPr>
  </w:style>
  <w:style w:type="paragraph" w:customStyle="1" w:styleId="40">
    <w:name w:val="Заголовок 4 Знак"/>
    <w:link w:val="41"/>
    <w:uiPriority w:val="99"/>
    <w:rsid w:val="00C709F7"/>
    <w:rPr>
      <w:b/>
      <w:bCs/>
      <w:sz w:val="24"/>
      <w:szCs w:val="24"/>
    </w:rPr>
  </w:style>
  <w:style w:type="character" w:customStyle="1" w:styleId="41">
    <w:name w:val="Заголовок 4 Знак1"/>
    <w:link w:val="40"/>
    <w:uiPriority w:val="99"/>
    <w:rsid w:val="00C709F7"/>
    <w:rPr>
      <w:b/>
      <w:bCs/>
      <w:sz w:val="24"/>
      <w:szCs w:val="24"/>
    </w:rPr>
  </w:style>
  <w:style w:type="paragraph" w:customStyle="1" w:styleId="220">
    <w:name w:val="Основной шрифт абзаца22"/>
    <w:link w:val="212"/>
    <w:uiPriority w:val="99"/>
    <w:rsid w:val="00C709F7"/>
    <w:rPr>
      <w:color w:val="000000"/>
    </w:rPr>
  </w:style>
  <w:style w:type="character" w:customStyle="1" w:styleId="212">
    <w:name w:val="Основной шрифт абзаца21"/>
    <w:link w:val="220"/>
    <w:uiPriority w:val="99"/>
    <w:rsid w:val="00C709F7"/>
    <w:rPr>
      <w:color w:val="000000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41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358</Words>
  <Characters>2046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КОНТОРА</dc:creator>
  <cp:keywords/>
  <dc:description/>
  <cp:lastModifiedBy>Специалист</cp:lastModifiedBy>
  <cp:revision>6</cp:revision>
  <cp:lastPrinted>2026-02-17T07:32:00Z</cp:lastPrinted>
  <dcterms:created xsi:type="dcterms:W3CDTF">2026-02-02T07:09:00Z</dcterms:created>
  <dcterms:modified xsi:type="dcterms:W3CDTF">2026-02-17T07:33:00Z</dcterms:modified>
</cp:coreProperties>
</file>