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B" w:rsidRPr="00555ABB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pacing w:val="3"/>
          <w:sz w:val="26"/>
          <w:szCs w:val="26"/>
        </w:rPr>
      </w:pPr>
      <w:r w:rsidRPr="00555ABB">
        <w:rPr>
          <w:rFonts w:ascii="Times New Roman" w:hAnsi="Times New Roman"/>
          <w:spacing w:val="3"/>
          <w:sz w:val="26"/>
          <w:szCs w:val="26"/>
        </w:rPr>
        <w:t>ПСКОВСКАЯ ОБЛАСТЬ</w:t>
      </w:r>
    </w:p>
    <w:p w:rsidR="00555ABB" w:rsidRPr="00555ABB" w:rsidRDefault="00555ABB" w:rsidP="005D22DE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  <w:r w:rsidRPr="00555ABB">
        <w:rPr>
          <w:rFonts w:ascii="Times New Roman" w:hAnsi="Times New Roman"/>
          <w:spacing w:val="1"/>
          <w:sz w:val="26"/>
          <w:szCs w:val="26"/>
        </w:rPr>
        <w:t>СОБРАНИЕ ДЕПУТАТОВ ДЕДОВИЧСКОГО РАЙОНА</w:t>
      </w:r>
    </w:p>
    <w:p w:rsidR="00555ABB" w:rsidRPr="00555ABB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555ABB" w:rsidRPr="00555ABB" w:rsidRDefault="00555ABB" w:rsidP="005D22DE">
      <w:pPr>
        <w:shd w:val="clear" w:color="auto" w:fill="FFFFFF"/>
        <w:tabs>
          <w:tab w:val="left" w:pos="9639"/>
        </w:tabs>
        <w:spacing w:line="317" w:lineRule="exact"/>
        <w:ind w:right="1"/>
        <w:jc w:val="center"/>
        <w:rPr>
          <w:rFonts w:ascii="Times New Roman" w:hAnsi="Times New Roman"/>
          <w:spacing w:val="-2"/>
          <w:sz w:val="26"/>
          <w:szCs w:val="26"/>
        </w:rPr>
      </w:pPr>
      <w:r w:rsidRPr="00555ABB">
        <w:rPr>
          <w:rFonts w:ascii="Times New Roman" w:hAnsi="Times New Roman"/>
          <w:spacing w:val="-2"/>
          <w:sz w:val="26"/>
          <w:szCs w:val="26"/>
        </w:rPr>
        <w:t>РЕШЕНИЕ</w:t>
      </w:r>
    </w:p>
    <w:p w:rsidR="00555ABB" w:rsidRPr="00555ABB" w:rsidRDefault="005D22DE" w:rsidP="00555ABB">
      <w:pPr>
        <w:shd w:val="clear" w:color="auto" w:fill="FFFFFF"/>
        <w:tabs>
          <w:tab w:val="left" w:leader="underscore" w:pos="1411"/>
          <w:tab w:val="left" w:leader="underscore" w:pos="2400"/>
        </w:tabs>
        <w:spacing w:before="6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08.12.2022 № 25</w:t>
      </w:r>
    </w:p>
    <w:p w:rsidR="00555ABB" w:rsidRPr="00555ABB" w:rsidRDefault="005D22DE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(принято на 4-й</w:t>
      </w:r>
      <w:r w:rsidR="00555ABB" w:rsidRPr="00555ABB">
        <w:rPr>
          <w:rFonts w:ascii="Times New Roman" w:hAnsi="Times New Roman"/>
          <w:sz w:val="26"/>
          <w:szCs w:val="26"/>
        </w:rPr>
        <w:t xml:space="preserve"> очередной сессии</w:t>
      </w:r>
      <w:proofErr w:type="gramEnd"/>
    </w:p>
    <w:p w:rsidR="00555ABB" w:rsidRPr="00555ABB" w:rsidRDefault="00555ABB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r w:rsidRPr="00555ABB">
        <w:rPr>
          <w:rFonts w:ascii="Times New Roman" w:hAnsi="Times New Roman"/>
          <w:sz w:val="26"/>
          <w:szCs w:val="26"/>
        </w:rPr>
        <w:t xml:space="preserve">Собрания депутатов </w:t>
      </w:r>
      <w:proofErr w:type="spellStart"/>
      <w:r w:rsidRPr="00555ABB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z w:val="26"/>
          <w:szCs w:val="26"/>
        </w:rPr>
        <w:t xml:space="preserve"> района</w:t>
      </w:r>
    </w:p>
    <w:p w:rsidR="00555ABB" w:rsidRPr="00555ABB" w:rsidRDefault="00EC510A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седьмого</w:t>
      </w:r>
      <w:r w:rsidR="00555ABB" w:rsidRPr="00555ABB">
        <w:rPr>
          <w:rFonts w:ascii="Times New Roman" w:hAnsi="Times New Roman"/>
          <w:sz w:val="26"/>
          <w:szCs w:val="26"/>
        </w:rPr>
        <w:t xml:space="preserve"> созыва)</w:t>
      </w:r>
    </w:p>
    <w:p w:rsidR="00555ABB" w:rsidRDefault="00555ABB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  <w:proofErr w:type="spellStart"/>
      <w:r w:rsidRPr="00555ABB">
        <w:rPr>
          <w:rFonts w:ascii="Times New Roman" w:hAnsi="Times New Roman"/>
          <w:sz w:val="26"/>
          <w:szCs w:val="26"/>
        </w:rPr>
        <w:t>рп</w:t>
      </w:r>
      <w:proofErr w:type="spellEnd"/>
      <w:r w:rsidRPr="00555ABB">
        <w:rPr>
          <w:rFonts w:ascii="Times New Roman" w:hAnsi="Times New Roman"/>
          <w:sz w:val="26"/>
          <w:szCs w:val="26"/>
        </w:rPr>
        <w:t>. Дедовичи</w:t>
      </w:r>
    </w:p>
    <w:p w:rsidR="00D61B41" w:rsidRPr="00555ABB" w:rsidRDefault="00D61B41" w:rsidP="00555ABB">
      <w:pPr>
        <w:shd w:val="clear" w:color="auto" w:fill="FFFFFF"/>
        <w:ind w:left="19"/>
        <w:rPr>
          <w:rFonts w:ascii="Times New Roman" w:hAnsi="Times New Roman"/>
          <w:sz w:val="26"/>
          <w:szCs w:val="26"/>
        </w:rPr>
      </w:pPr>
    </w:p>
    <w:p w:rsidR="00555ABB" w:rsidRPr="005D22DE" w:rsidRDefault="00555ABB" w:rsidP="00555ABB">
      <w:pPr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555ABB" w:rsidRPr="005D22DE" w:rsidRDefault="00EC510A" w:rsidP="00555ABB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5D22DE">
        <w:rPr>
          <w:rFonts w:ascii="Times New Roman" w:hAnsi="Times New Roman"/>
          <w:color w:val="auto"/>
          <w:sz w:val="26"/>
          <w:szCs w:val="26"/>
        </w:rPr>
        <w:t>О внесении изменений в Положение</w:t>
      </w:r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0" w:name="_Hlk73706793"/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bookmarkEnd w:id="0"/>
      <w:r w:rsidR="00555ABB" w:rsidRPr="005D22DE">
        <w:rPr>
          <w:rFonts w:ascii="Times New Roman" w:hAnsi="Times New Roman"/>
          <w:color w:val="auto"/>
          <w:sz w:val="26"/>
          <w:szCs w:val="26"/>
        </w:rPr>
        <w:t xml:space="preserve">земельном контроле </w:t>
      </w:r>
    </w:p>
    <w:p w:rsidR="00555ABB" w:rsidRPr="005D22DE" w:rsidRDefault="00555ABB" w:rsidP="00555ABB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5D22DE">
        <w:rPr>
          <w:rFonts w:ascii="Times New Roman" w:hAnsi="Times New Roman"/>
          <w:color w:val="auto"/>
          <w:sz w:val="26"/>
          <w:szCs w:val="26"/>
        </w:rPr>
        <w:t xml:space="preserve">в границах </w:t>
      </w:r>
      <w:r w:rsidRPr="005D22DE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Pr="005D22DE">
        <w:rPr>
          <w:rFonts w:ascii="Times New Roman" w:hAnsi="Times New Roman"/>
          <w:sz w:val="26"/>
          <w:szCs w:val="26"/>
        </w:rPr>
        <w:t>Дедовичский</w:t>
      </w:r>
      <w:proofErr w:type="spellEnd"/>
      <w:r w:rsidRPr="005D22DE">
        <w:rPr>
          <w:rFonts w:ascii="Times New Roman" w:hAnsi="Times New Roman"/>
          <w:sz w:val="26"/>
          <w:szCs w:val="26"/>
        </w:rPr>
        <w:t xml:space="preserve"> район»</w:t>
      </w:r>
    </w:p>
    <w:p w:rsidR="00555ABB" w:rsidRPr="00555ABB" w:rsidRDefault="00555ABB" w:rsidP="00555ABB">
      <w:pPr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555ABB" w:rsidRPr="00555ABB" w:rsidRDefault="00555ABB" w:rsidP="00555ABB">
      <w:pPr>
        <w:ind w:firstLine="720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555ABB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555ABB">
          <w:rPr>
            <w:rFonts w:ascii="Times New Roman" w:hAnsi="Times New Roman"/>
            <w:sz w:val="26"/>
            <w:szCs w:val="26"/>
          </w:rPr>
          <w:t>закон</w:t>
        </w:r>
      </w:hyperlink>
      <w:r w:rsidRPr="00555ABB">
        <w:rPr>
          <w:rFonts w:ascii="Times New Roman" w:hAnsi="Times New Roman"/>
          <w:sz w:val="26"/>
          <w:szCs w:val="26"/>
        </w:rPr>
        <w:t>ом от 06.10.2003 № 131-ФЗ «Об общих принципах организации местного самоуправления в Российской Федерации», в</w:t>
      </w:r>
      <w:r w:rsidRPr="00555ABB">
        <w:rPr>
          <w:rFonts w:ascii="Times New Roman" w:hAnsi="Times New Roman"/>
          <w:color w:val="auto"/>
          <w:sz w:val="26"/>
          <w:szCs w:val="26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555ABB">
        <w:rPr>
          <w:rFonts w:ascii="Times New Roman" w:hAnsi="Times New Roman"/>
          <w:iCs/>
          <w:color w:val="auto"/>
          <w:sz w:val="26"/>
          <w:szCs w:val="26"/>
          <w:lang w:eastAsia="zh-CN"/>
        </w:rPr>
        <w:t xml:space="preserve"> </w:t>
      </w:r>
      <w:r w:rsidRPr="00555ABB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Pr="00555ABB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z w:val="26"/>
          <w:szCs w:val="26"/>
        </w:rPr>
        <w:t xml:space="preserve"> района </w:t>
      </w:r>
      <w:r w:rsidRPr="00555ABB">
        <w:rPr>
          <w:rFonts w:ascii="Times New Roman" w:hAnsi="Times New Roman"/>
          <w:bCs/>
          <w:color w:val="auto"/>
          <w:sz w:val="26"/>
          <w:szCs w:val="26"/>
          <w:lang w:eastAsia="zh-CN"/>
        </w:rPr>
        <w:t>РЕШИЛО</w:t>
      </w:r>
      <w:r w:rsidRPr="00555ABB">
        <w:rPr>
          <w:rFonts w:ascii="Times New Roman" w:hAnsi="Times New Roman"/>
          <w:color w:val="auto"/>
          <w:sz w:val="26"/>
          <w:szCs w:val="26"/>
          <w:lang w:eastAsia="zh-CN"/>
        </w:rPr>
        <w:t>:</w:t>
      </w:r>
    </w:p>
    <w:p w:rsidR="00555ABB" w:rsidRDefault="00EC510A" w:rsidP="00555AB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</w:t>
      </w:r>
      <w:r w:rsidR="00555ABB" w:rsidRPr="00555ABB">
        <w:rPr>
          <w:rFonts w:ascii="Times New Roman" w:hAnsi="Times New Roman"/>
          <w:sz w:val="26"/>
          <w:szCs w:val="26"/>
        </w:rPr>
        <w:t xml:space="preserve"> Положение о муниципальном земельном контроле в границах муниципального </w:t>
      </w:r>
      <w:r>
        <w:rPr>
          <w:rFonts w:ascii="Times New Roman" w:hAnsi="Times New Roman"/>
          <w:sz w:val="26"/>
          <w:szCs w:val="26"/>
        </w:rPr>
        <w:t>образования «</w:t>
      </w:r>
      <w:proofErr w:type="spellStart"/>
      <w:r>
        <w:rPr>
          <w:rFonts w:ascii="Times New Roman" w:hAnsi="Times New Roman"/>
          <w:sz w:val="26"/>
          <w:szCs w:val="26"/>
        </w:rPr>
        <w:t>Дедовичский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5D22DE">
        <w:rPr>
          <w:rFonts w:ascii="Times New Roman" w:hAnsi="Times New Roman"/>
          <w:sz w:val="26"/>
          <w:szCs w:val="26"/>
        </w:rPr>
        <w:t xml:space="preserve">, утвержденное решением Собрания депутатов </w:t>
      </w:r>
      <w:proofErr w:type="spellStart"/>
      <w:r w:rsidR="005D22DE">
        <w:rPr>
          <w:rFonts w:ascii="Times New Roman" w:hAnsi="Times New Roman"/>
          <w:sz w:val="26"/>
          <w:szCs w:val="26"/>
        </w:rPr>
        <w:t>Дедовичского</w:t>
      </w:r>
      <w:proofErr w:type="spellEnd"/>
      <w:r w:rsidR="005D22DE">
        <w:rPr>
          <w:rFonts w:ascii="Times New Roman" w:hAnsi="Times New Roman"/>
          <w:sz w:val="26"/>
          <w:szCs w:val="26"/>
        </w:rPr>
        <w:t xml:space="preserve"> района от 09.12.2021 № 391,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D22DE" w:rsidRDefault="005D22DE" w:rsidP="00EC510A">
      <w:pPr>
        <w:widowControl/>
        <w:tabs>
          <w:tab w:val="left" w:pos="1134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1.</w:t>
      </w:r>
      <w:r w:rsidR="00EC510A">
        <w:rPr>
          <w:rFonts w:ascii="Times New Roman" w:hAnsi="Times New Roman"/>
          <w:sz w:val="26"/>
          <w:szCs w:val="26"/>
        </w:rPr>
        <w:t>Раздел 3 «</w:t>
      </w:r>
      <w:r w:rsidR="00EC510A" w:rsidRPr="00C4570F">
        <w:rPr>
          <w:rFonts w:ascii="Times New Roman" w:hAnsi="Times New Roman"/>
          <w:bCs/>
          <w:color w:val="auto"/>
          <w:sz w:val="24"/>
          <w:szCs w:val="24"/>
        </w:rPr>
        <w:t>Виды профилактических мероприятий, которые проводятся</w:t>
      </w:r>
      <w:r w:rsidR="00EC510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C510A" w:rsidRPr="00C4570F">
        <w:rPr>
          <w:rFonts w:ascii="Times New Roman" w:hAnsi="Times New Roman"/>
          <w:bCs/>
          <w:color w:val="auto"/>
          <w:sz w:val="24"/>
          <w:szCs w:val="24"/>
        </w:rPr>
        <w:t>при осуществлении муниципального контроля</w:t>
      </w:r>
      <w:r w:rsidR="00EC510A">
        <w:rPr>
          <w:rFonts w:ascii="Times New Roman" w:hAnsi="Times New Roman"/>
          <w:bCs/>
          <w:color w:val="auto"/>
          <w:sz w:val="24"/>
          <w:szCs w:val="24"/>
        </w:rPr>
        <w:t>»</w:t>
      </w:r>
    </w:p>
    <w:p w:rsidR="00EC510A" w:rsidRPr="00EC510A" w:rsidRDefault="005D22DE" w:rsidP="00EC510A">
      <w:pPr>
        <w:widowControl/>
        <w:tabs>
          <w:tab w:val="left" w:pos="1134"/>
        </w:tabs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        1.1.</w:t>
      </w:r>
      <w:r w:rsidR="00EC510A" w:rsidRPr="00C4570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630D5">
        <w:rPr>
          <w:rFonts w:ascii="Times New Roman" w:hAnsi="Times New Roman"/>
          <w:sz w:val="26"/>
          <w:szCs w:val="26"/>
        </w:rPr>
        <w:t>дополнить подпунктом 4</w:t>
      </w:r>
      <w:r w:rsidR="00EC510A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C510A" w:rsidRDefault="00EC510A" w:rsidP="00555AB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«4) профилактический визит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EC510A" w:rsidRDefault="00EC510A" w:rsidP="00555AB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дополнить пунктом 3.4.</w:t>
      </w:r>
      <w:r w:rsidR="00B630D5">
        <w:rPr>
          <w:rFonts w:ascii="Times New Roman" w:hAnsi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5D22DE" w:rsidRDefault="005D22DE" w:rsidP="00474D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         </w:t>
      </w:r>
      <w:r w:rsidR="00EC510A">
        <w:rPr>
          <w:sz w:val="26"/>
          <w:szCs w:val="26"/>
        </w:rPr>
        <w:t>«3.4.</w:t>
      </w:r>
      <w:r w:rsidR="00EC510A" w:rsidRPr="00EC510A">
        <w:rPr>
          <w:sz w:val="24"/>
          <w:szCs w:val="24"/>
        </w:rPr>
        <w:t xml:space="preserve"> </w:t>
      </w:r>
      <w:r w:rsidR="00EC510A" w:rsidRPr="00B6723D">
        <w:rPr>
          <w:sz w:val="24"/>
          <w:szCs w:val="24"/>
        </w:rPr>
        <w:t xml:space="preserve">Профилактический визит </w:t>
      </w:r>
    </w:p>
    <w:p w:rsidR="00474D5E" w:rsidRDefault="005D22DE" w:rsidP="00474D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3.4.1.Профилактический визит </w:t>
      </w:r>
      <w:r w:rsidR="00EC510A" w:rsidRPr="00B6723D">
        <w:rPr>
          <w:sz w:val="24"/>
          <w:szCs w:val="24"/>
        </w:rPr>
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EC510A" w:rsidRPr="00B6723D">
        <w:rPr>
          <w:sz w:val="24"/>
          <w:szCs w:val="24"/>
        </w:rPr>
        <w:t>видео-конференц-связи</w:t>
      </w:r>
      <w:proofErr w:type="spellEnd"/>
      <w:r w:rsidR="00EC510A" w:rsidRPr="00B6723D">
        <w:rPr>
          <w:sz w:val="24"/>
          <w:szCs w:val="24"/>
        </w:rPr>
        <w:t>.</w:t>
      </w:r>
    </w:p>
    <w:p w:rsidR="00474D5E" w:rsidRDefault="005D22DE" w:rsidP="00474D5E">
      <w:pPr>
        <w:pStyle w:val="ConsPlusNormal"/>
        <w:ind w:firstLine="709"/>
        <w:jc w:val="both"/>
      </w:pPr>
      <w:r>
        <w:t>3.4.2.</w:t>
      </w:r>
      <w:r w:rsidR="00474D5E" w:rsidRPr="00474D5E"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474D5E" w:rsidRDefault="00474D5E" w:rsidP="00474D5E">
      <w:pPr>
        <w:pStyle w:val="ConsPlusNormal"/>
        <w:ind w:firstLine="709"/>
        <w:jc w:val="both"/>
      </w:pPr>
      <w:r w:rsidRPr="00474D5E">
        <w:t xml:space="preserve">В отношении объектов контроля (надзора), отнесенных к категориям высокого риска, проведение профилактического визита является обязательным. </w:t>
      </w:r>
    </w:p>
    <w:p w:rsidR="00474D5E" w:rsidRPr="00B6723D" w:rsidRDefault="005D22DE" w:rsidP="00474D5E">
      <w:pPr>
        <w:pStyle w:val="ConsPlusNormal"/>
        <w:ind w:firstLine="709"/>
        <w:jc w:val="both"/>
        <w:rPr>
          <w:sz w:val="24"/>
          <w:szCs w:val="24"/>
        </w:rPr>
      </w:pPr>
      <w:r>
        <w:t>3.4.3.</w:t>
      </w:r>
      <w:r w:rsidR="00474D5E" w:rsidRPr="00474D5E">
        <w:t>Проведение обязательных профилактических визитов осуществляется не реже 1 раза в год.</w:t>
      </w:r>
      <w:r w:rsidR="00474D5E">
        <w:t xml:space="preserve"> </w:t>
      </w:r>
    </w:p>
    <w:p w:rsidR="00474D5E" w:rsidRDefault="005D22DE" w:rsidP="00474D5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3.4.4.</w:t>
      </w:r>
      <w:r w:rsidR="00EC510A" w:rsidRPr="00B6723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474D5E" w:rsidRPr="00474D5E" w:rsidRDefault="00474D5E" w:rsidP="00474D5E">
      <w:pPr>
        <w:pStyle w:val="ConsPlusNormal"/>
        <w:ind w:firstLine="709"/>
        <w:jc w:val="both"/>
      </w:pPr>
      <w:r w:rsidRPr="00474D5E"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474D5E">
        <w:t>позднее</w:t>
      </w:r>
      <w:proofErr w:type="gramEnd"/>
      <w:r w:rsidRPr="00474D5E">
        <w:t xml:space="preserve"> чем за 5 рабочих дней до даты его проведения. </w:t>
      </w:r>
    </w:p>
    <w:p w:rsidR="00474D5E" w:rsidRPr="00474D5E" w:rsidRDefault="005D22DE" w:rsidP="00474D5E">
      <w:pPr>
        <w:pStyle w:val="ConsPlusNormal"/>
        <w:ind w:firstLine="709"/>
        <w:jc w:val="both"/>
        <w:rPr>
          <w:sz w:val="24"/>
          <w:szCs w:val="24"/>
        </w:rPr>
      </w:pPr>
      <w:r>
        <w:t>3.4.5.</w:t>
      </w:r>
      <w:r w:rsidR="00474D5E" w:rsidRPr="00474D5E">
        <w:t xml:space="preserve">Контролируемое лицо вправе отказаться от проведения обязательного </w:t>
      </w:r>
      <w:r w:rsidR="00474D5E" w:rsidRPr="00474D5E">
        <w:lastRenderedPageBreak/>
        <w:t xml:space="preserve">профилактического визита, уведомив об этом контрольный (надзорный) орган не </w:t>
      </w:r>
      <w:proofErr w:type="gramStart"/>
      <w:r w:rsidR="00474D5E" w:rsidRPr="00474D5E">
        <w:t>позднее</w:t>
      </w:r>
      <w:proofErr w:type="gramEnd"/>
      <w:r w:rsidR="00474D5E" w:rsidRPr="00474D5E">
        <w:t xml:space="preserve"> чем за 3 рабочих дня до даты его проведения. </w:t>
      </w:r>
    </w:p>
    <w:p w:rsidR="00474D5E" w:rsidRDefault="00474D5E" w:rsidP="00474D5E">
      <w:pPr>
        <w:pStyle w:val="afb"/>
        <w:spacing w:before="0" w:beforeAutospacing="0" w:after="0" w:afterAutospacing="0"/>
        <w:jc w:val="both"/>
      </w:pPr>
      <w:r w:rsidRPr="00474D5E">
        <w:tab/>
      </w:r>
      <w:r w:rsidR="005D22DE">
        <w:t>3.4.6.</w:t>
      </w:r>
      <w:r w:rsidRPr="00474D5E">
        <w:t xml:space="preserve">Срок проведения обязательного профилактического визита определяется должностным лицом контрольного (надзорного) органа самостоятельно и не должен превышать 1 рабочий день. </w:t>
      </w:r>
    </w:p>
    <w:p w:rsidR="00474D5E" w:rsidRDefault="00474D5E" w:rsidP="00474D5E">
      <w:pPr>
        <w:pStyle w:val="afb"/>
        <w:spacing w:before="0" w:beforeAutospacing="0" w:after="0" w:afterAutospacing="0"/>
        <w:jc w:val="both"/>
      </w:pPr>
      <w:r>
        <w:tab/>
      </w:r>
      <w:r w:rsidR="005D22DE">
        <w:t>3.4.7.</w:t>
      </w:r>
      <w:r w:rsidR="00EC510A" w:rsidRPr="00B6723D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C510A" w:rsidRDefault="00474D5E" w:rsidP="00474D5E">
      <w:pPr>
        <w:pStyle w:val="afb"/>
        <w:spacing w:before="0" w:beforeAutospacing="0" w:after="0" w:afterAutospacing="0"/>
        <w:jc w:val="both"/>
      </w:pPr>
      <w:r>
        <w:tab/>
      </w:r>
      <w:r w:rsidRPr="00474D5E">
        <w:t>Контрольный (надзорный) орган осуществляет учет проведенных профилактических визитов</w:t>
      </w:r>
      <w:proofErr w:type="gramStart"/>
      <w:r w:rsidRPr="00474D5E">
        <w:t>.</w:t>
      </w:r>
      <w:r>
        <w:t xml:space="preserve"> </w:t>
      </w:r>
      <w:r w:rsidR="00EC510A">
        <w:t>».</w:t>
      </w:r>
      <w:proofErr w:type="gramEnd"/>
    </w:p>
    <w:p w:rsidR="00EC510A" w:rsidRPr="00EC510A" w:rsidRDefault="005D22DE" w:rsidP="00EC510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30D5">
        <w:rPr>
          <w:sz w:val="24"/>
          <w:szCs w:val="24"/>
        </w:rPr>
        <w:t xml:space="preserve"> Раздел 6 «Досудебное обжалование» признать утратившим силу.</w:t>
      </w:r>
    </w:p>
    <w:p w:rsidR="00555ABB" w:rsidRPr="00555ABB" w:rsidRDefault="005D22DE" w:rsidP="00555ABB">
      <w:pPr>
        <w:autoSpaceDE w:val="0"/>
        <w:ind w:firstLine="708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55ABB" w:rsidRPr="00555ABB">
        <w:rPr>
          <w:rFonts w:ascii="Times New Roman" w:hAnsi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color w:val="auto"/>
          <w:sz w:val="26"/>
          <w:szCs w:val="26"/>
        </w:rPr>
        <w:t>Опубликовать н</w:t>
      </w:r>
      <w:r w:rsidR="00555ABB" w:rsidRPr="00555ABB">
        <w:rPr>
          <w:rFonts w:ascii="Times New Roman" w:hAnsi="Times New Roman"/>
          <w:color w:val="auto"/>
          <w:sz w:val="26"/>
          <w:szCs w:val="26"/>
        </w:rPr>
        <w:t xml:space="preserve">астоящее </w:t>
      </w:r>
      <w:r>
        <w:rPr>
          <w:rFonts w:ascii="Times New Roman" w:hAnsi="Times New Roman"/>
          <w:color w:val="auto"/>
          <w:sz w:val="26"/>
          <w:szCs w:val="26"/>
        </w:rPr>
        <w:t>решение.</w:t>
      </w:r>
    </w:p>
    <w:p w:rsidR="00555ABB" w:rsidRDefault="00555ABB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555ABB" w:rsidRPr="00555ABB" w:rsidRDefault="00555ABB" w:rsidP="00555ABB">
      <w:pPr>
        <w:autoSpaceDE w:val="0"/>
        <w:rPr>
          <w:rFonts w:ascii="Times New Roman" w:hAnsi="Times New Roman"/>
          <w:color w:val="auto"/>
          <w:sz w:val="26"/>
          <w:szCs w:val="26"/>
        </w:rPr>
      </w:pPr>
    </w:p>
    <w:p w:rsidR="00555ABB" w:rsidRDefault="00555ABB" w:rsidP="00555ABB">
      <w:pPr>
        <w:rPr>
          <w:rFonts w:ascii="Times New Roman" w:hAnsi="Times New Roman"/>
          <w:spacing w:val="7"/>
          <w:sz w:val="26"/>
          <w:szCs w:val="26"/>
        </w:rPr>
      </w:pPr>
      <w:r w:rsidRPr="00555ABB">
        <w:rPr>
          <w:rFonts w:ascii="Times New Roman" w:hAnsi="Times New Roman"/>
          <w:spacing w:val="-1"/>
          <w:sz w:val="26"/>
          <w:szCs w:val="26"/>
        </w:rPr>
        <w:t xml:space="preserve">Председатель </w:t>
      </w:r>
      <w:r w:rsidRPr="00555ABB">
        <w:rPr>
          <w:rFonts w:ascii="Times New Roman" w:hAnsi="Times New Roman"/>
          <w:spacing w:val="7"/>
          <w:sz w:val="26"/>
          <w:szCs w:val="26"/>
        </w:rPr>
        <w:t>Собрания депутатов</w:t>
      </w:r>
    </w:p>
    <w:p w:rsidR="00555ABB" w:rsidRPr="00555ABB" w:rsidRDefault="00555ABB" w:rsidP="00555ABB">
      <w:pPr>
        <w:rPr>
          <w:rFonts w:ascii="Times New Roman" w:hAnsi="Times New Roman"/>
          <w:spacing w:val="-1"/>
          <w:sz w:val="26"/>
          <w:szCs w:val="26"/>
        </w:rPr>
      </w:pPr>
      <w:proofErr w:type="spellStart"/>
      <w:r>
        <w:rPr>
          <w:rFonts w:ascii="Times New Roman" w:hAnsi="Times New Roman"/>
          <w:spacing w:val="7"/>
          <w:sz w:val="26"/>
          <w:szCs w:val="26"/>
        </w:rPr>
        <w:t>Дедовичского</w:t>
      </w:r>
      <w:proofErr w:type="spellEnd"/>
      <w:r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55ABB">
        <w:rPr>
          <w:rFonts w:ascii="Times New Roman" w:hAnsi="Times New Roman"/>
          <w:spacing w:val="7"/>
          <w:sz w:val="26"/>
          <w:szCs w:val="26"/>
        </w:rPr>
        <w:t>района</w:t>
      </w:r>
      <w:r w:rsidRPr="00555ABB">
        <w:rPr>
          <w:rFonts w:ascii="Times New Roman" w:hAnsi="Times New Roman"/>
          <w:spacing w:val="-1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pacing w:val="-1"/>
          <w:sz w:val="26"/>
          <w:szCs w:val="26"/>
        </w:rPr>
        <w:t xml:space="preserve">                          </w:t>
      </w:r>
      <w:r w:rsidRPr="00555ABB">
        <w:rPr>
          <w:rFonts w:ascii="Times New Roman" w:hAnsi="Times New Roman"/>
          <w:spacing w:val="-1"/>
          <w:sz w:val="26"/>
          <w:szCs w:val="26"/>
        </w:rPr>
        <w:t xml:space="preserve">                      Б.Н. Васильев</w:t>
      </w:r>
    </w:p>
    <w:p w:rsidR="00555ABB" w:rsidRPr="00555ABB" w:rsidRDefault="00555ABB" w:rsidP="00555ABB">
      <w:pPr>
        <w:shd w:val="clear" w:color="auto" w:fill="FFFFFF"/>
        <w:spacing w:before="312"/>
        <w:rPr>
          <w:rFonts w:ascii="Times New Roman" w:hAnsi="Times New Roman"/>
          <w:spacing w:val="1"/>
          <w:sz w:val="26"/>
          <w:szCs w:val="26"/>
        </w:rPr>
      </w:pPr>
      <w:r w:rsidRPr="00555ABB">
        <w:rPr>
          <w:rFonts w:ascii="Times New Roman" w:hAnsi="Times New Roman"/>
          <w:spacing w:val="1"/>
          <w:sz w:val="26"/>
          <w:szCs w:val="26"/>
        </w:rPr>
        <w:t xml:space="preserve">Глава </w:t>
      </w:r>
      <w:proofErr w:type="spellStart"/>
      <w:r w:rsidRPr="00555ABB">
        <w:rPr>
          <w:rFonts w:ascii="Times New Roman" w:hAnsi="Times New Roman"/>
          <w:spacing w:val="1"/>
          <w:sz w:val="26"/>
          <w:szCs w:val="26"/>
        </w:rPr>
        <w:t>Дедовичского</w:t>
      </w:r>
      <w:proofErr w:type="spellEnd"/>
      <w:r w:rsidRPr="00555ABB">
        <w:rPr>
          <w:rFonts w:ascii="Times New Roman" w:hAnsi="Times New Roman"/>
          <w:spacing w:val="1"/>
          <w:sz w:val="26"/>
          <w:szCs w:val="26"/>
        </w:rPr>
        <w:t xml:space="preserve"> района                                       </w:t>
      </w:r>
      <w:r>
        <w:rPr>
          <w:rFonts w:ascii="Times New Roman" w:hAnsi="Times New Roman"/>
          <w:spacing w:val="1"/>
          <w:sz w:val="26"/>
          <w:szCs w:val="26"/>
        </w:rPr>
        <w:t xml:space="preserve">                  </w:t>
      </w:r>
      <w:r w:rsidRPr="00555ABB">
        <w:rPr>
          <w:rFonts w:ascii="Times New Roman" w:hAnsi="Times New Roman"/>
          <w:spacing w:val="1"/>
          <w:sz w:val="26"/>
          <w:szCs w:val="26"/>
        </w:rPr>
        <w:t xml:space="preserve">           Г.А. Афанасьев</w:t>
      </w:r>
    </w:p>
    <w:p w:rsidR="00D61B41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</w:p>
    <w:p w:rsidR="00D61B41" w:rsidRDefault="00D61B41" w:rsidP="00555ABB">
      <w:pPr>
        <w:shd w:val="clear" w:color="auto" w:fill="FFFFFF"/>
        <w:spacing w:line="317" w:lineRule="exact"/>
        <w:ind w:right="1"/>
        <w:jc w:val="center"/>
        <w:rPr>
          <w:rFonts w:ascii="Times New Roman" w:hAnsi="Times New Roman"/>
          <w:sz w:val="26"/>
          <w:szCs w:val="26"/>
        </w:rPr>
      </w:pPr>
    </w:p>
    <w:p w:rsidR="007A6B45" w:rsidRPr="00A42A06" w:rsidRDefault="007A6B45" w:rsidP="00A42A06">
      <w:pPr>
        <w:widowControl/>
        <w:autoSpaceDE w:val="0"/>
        <w:autoSpaceDN w:val="0"/>
        <w:adjustRightInd w:val="0"/>
        <w:outlineLvl w:val="0"/>
        <w:rPr>
          <w:rFonts w:ascii="Times New Roman" w:hAnsi="Times New Roman"/>
          <w:color w:val="auto"/>
        </w:rPr>
      </w:pPr>
    </w:p>
    <w:sectPr w:rsidR="007A6B45" w:rsidRPr="00A42A06" w:rsidSect="00555ABB"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1C" w:rsidRDefault="00840E1C" w:rsidP="0024234A">
      <w:r>
        <w:separator/>
      </w:r>
    </w:p>
  </w:endnote>
  <w:endnote w:type="continuationSeparator" w:id="0">
    <w:p w:rsidR="00840E1C" w:rsidRDefault="00840E1C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1C" w:rsidRDefault="00840E1C" w:rsidP="0024234A">
      <w:r>
        <w:separator/>
      </w:r>
    </w:p>
  </w:footnote>
  <w:footnote w:type="continuationSeparator" w:id="0">
    <w:p w:rsidR="00840E1C" w:rsidRDefault="00840E1C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45" w:rsidRPr="006830B9" w:rsidRDefault="00933B5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A6B45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D22DE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A6B45" w:rsidRDefault="007A6B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F95A02"/>
    <w:multiLevelType w:val="hybridMultilevel"/>
    <w:tmpl w:val="7716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16933"/>
    <w:rsid w:val="00055FDF"/>
    <w:rsid w:val="00091BA2"/>
    <w:rsid w:val="000E0132"/>
    <w:rsid w:val="000E7BBF"/>
    <w:rsid w:val="0010081B"/>
    <w:rsid w:val="00111436"/>
    <w:rsid w:val="00116A15"/>
    <w:rsid w:val="00161B02"/>
    <w:rsid w:val="001B3801"/>
    <w:rsid w:val="001B6499"/>
    <w:rsid w:val="001D1D3E"/>
    <w:rsid w:val="001D6D4D"/>
    <w:rsid w:val="0024234A"/>
    <w:rsid w:val="002557BE"/>
    <w:rsid w:val="00263780"/>
    <w:rsid w:val="00272E1D"/>
    <w:rsid w:val="002770FE"/>
    <w:rsid w:val="002900ED"/>
    <w:rsid w:val="002A4054"/>
    <w:rsid w:val="002A74B1"/>
    <w:rsid w:val="002C0F68"/>
    <w:rsid w:val="002E07B3"/>
    <w:rsid w:val="00305028"/>
    <w:rsid w:val="0032462E"/>
    <w:rsid w:val="003428A4"/>
    <w:rsid w:val="003658EB"/>
    <w:rsid w:val="003668B1"/>
    <w:rsid w:val="0037541D"/>
    <w:rsid w:val="003926F4"/>
    <w:rsid w:val="003B2E10"/>
    <w:rsid w:val="003D0CAA"/>
    <w:rsid w:val="003F7E44"/>
    <w:rsid w:val="00401F24"/>
    <w:rsid w:val="00422B33"/>
    <w:rsid w:val="00426ADF"/>
    <w:rsid w:val="00432AD6"/>
    <w:rsid w:val="00465197"/>
    <w:rsid w:val="004704DD"/>
    <w:rsid w:val="00474D5E"/>
    <w:rsid w:val="004B7DAB"/>
    <w:rsid w:val="004D1998"/>
    <w:rsid w:val="005203C1"/>
    <w:rsid w:val="0052220D"/>
    <w:rsid w:val="005557F1"/>
    <w:rsid w:val="00555ABB"/>
    <w:rsid w:val="00576D04"/>
    <w:rsid w:val="005B30E6"/>
    <w:rsid w:val="005D22DE"/>
    <w:rsid w:val="005E3721"/>
    <w:rsid w:val="005F5A0B"/>
    <w:rsid w:val="00621238"/>
    <w:rsid w:val="006229DC"/>
    <w:rsid w:val="00651BF5"/>
    <w:rsid w:val="00652F1A"/>
    <w:rsid w:val="00674F07"/>
    <w:rsid w:val="006830B9"/>
    <w:rsid w:val="006975E4"/>
    <w:rsid w:val="006B2AC8"/>
    <w:rsid w:val="00706D34"/>
    <w:rsid w:val="007319BD"/>
    <w:rsid w:val="00741B20"/>
    <w:rsid w:val="00754B05"/>
    <w:rsid w:val="00792A47"/>
    <w:rsid w:val="00795D6C"/>
    <w:rsid w:val="007A3D55"/>
    <w:rsid w:val="007A6B45"/>
    <w:rsid w:val="007A7C02"/>
    <w:rsid w:val="007B4D68"/>
    <w:rsid w:val="007C2F00"/>
    <w:rsid w:val="007D7390"/>
    <w:rsid w:val="00840E1C"/>
    <w:rsid w:val="00844944"/>
    <w:rsid w:val="00863D36"/>
    <w:rsid w:val="00871635"/>
    <w:rsid w:val="00875C99"/>
    <w:rsid w:val="008768A9"/>
    <w:rsid w:val="008940AB"/>
    <w:rsid w:val="008B7996"/>
    <w:rsid w:val="008D1915"/>
    <w:rsid w:val="008E240C"/>
    <w:rsid w:val="00907996"/>
    <w:rsid w:val="00933B59"/>
    <w:rsid w:val="00944563"/>
    <w:rsid w:val="0094622B"/>
    <w:rsid w:val="0096136F"/>
    <w:rsid w:val="0098764E"/>
    <w:rsid w:val="009B54F1"/>
    <w:rsid w:val="009E08E2"/>
    <w:rsid w:val="009F074C"/>
    <w:rsid w:val="00A14233"/>
    <w:rsid w:val="00A42A06"/>
    <w:rsid w:val="00A874EA"/>
    <w:rsid w:val="00A959F3"/>
    <w:rsid w:val="00B042E6"/>
    <w:rsid w:val="00B1473F"/>
    <w:rsid w:val="00B57357"/>
    <w:rsid w:val="00B630D5"/>
    <w:rsid w:val="00B67973"/>
    <w:rsid w:val="00B92B36"/>
    <w:rsid w:val="00C0625B"/>
    <w:rsid w:val="00C23212"/>
    <w:rsid w:val="00C30867"/>
    <w:rsid w:val="00C36D38"/>
    <w:rsid w:val="00C4570F"/>
    <w:rsid w:val="00CE16D1"/>
    <w:rsid w:val="00CE21AA"/>
    <w:rsid w:val="00D215B9"/>
    <w:rsid w:val="00D34471"/>
    <w:rsid w:val="00D353B6"/>
    <w:rsid w:val="00D61B41"/>
    <w:rsid w:val="00D734F8"/>
    <w:rsid w:val="00D8110D"/>
    <w:rsid w:val="00D82018"/>
    <w:rsid w:val="00DB020A"/>
    <w:rsid w:val="00DB28A8"/>
    <w:rsid w:val="00DC406B"/>
    <w:rsid w:val="00DD1D88"/>
    <w:rsid w:val="00DD2A20"/>
    <w:rsid w:val="00DE7C14"/>
    <w:rsid w:val="00DF0B9C"/>
    <w:rsid w:val="00DF1D6D"/>
    <w:rsid w:val="00E673AA"/>
    <w:rsid w:val="00E95BA0"/>
    <w:rsid w:val="00EC510A"/>
    <w:rsid w:val="00EE0AE2"/>
    <w:rsid w:val="00EF263B"/>
    <w:rsid w:val="00EF273F"/>
    <w:rsid w:val="00F0668B"/>
    <w:rsid w:val="00F15C6B"/>
    <w:rsid w:val="00F163F6"/>
    <w:rsid w:val="00F405C8"/>
    <w:rsid w:val="00F51315"/>
    <w:rsid w:val="00F53ED0"/>
    <w:rsid w:val="00F71AD8"/>
    <w:rsid w:val="00F82ECC"/>
    <w:rsid w:val="00F86EA3"/>
    <w:rsid w:val="00F9325B"/>
    <w:rsid w:val="00F94E5A"/>
    <w:rsid w:val="00F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01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4234A"/>
    <w:pPr>
      <w:widowControl/>
      <w:spacing w:before="120" w:after="120" w:line="276" w:lineRule="auto"/>
      <w:outlineLvl w:val="0"/>
    </w:pPr>
    <w:rPr>
      <w:rFonts w:ascii="XO Thames" w:eastAsia="Calibri" w:hAnsi="XO Thames"/>
      <w:b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24234A"/>
    <w:pPr>
      <w:widowControl/>
      <w:spacing w:before="120" w:after="120" w:line="276" w:lineRule="auto"/>
      <w:outlineLvl w:val="1"/>
    </w:pPr>
    <w:rPr>
      <w:rFonts w:ascii="XO Thames" w:eastAsia="Calibri" w:hAnsi="XO Thames"/>
      <w:b/>
      <w:color w:val="00A0FF"/>
    </w:rPr>
  </w:style>
  <w:style w:type="paragraph" w:styleId="3">
    <w:name w:val="heading 3"/>
    <w:basedOn w:val="a"/>
    <w:next w:val="a"/>
    <w:link w:val="30"/>
    <w:uiPriority w:val="99"/>
    <w:qFormat/>
    <w:rsid w:val="0024234A"/>
    <w:pPr>
      <w:widowControl/>
      <w:spacing w:after="200" w:line="276" w:lineRule="auto"/>
      <w:outlineLvl w:val="2"/>
    </w:pPr>
    <w:rPr>
      <w:rFonts w:ascii="XO Thames" w:eastAsia="Calibri" w:hAnsi="XO Thames"/>
      <w:b/>
      <w:i/>
    </w:rPr>
  </w:style>
  <w:style w:type="paragraph" w:styleId="4">
    <w:name w:val="heading 4"/>
    <w:basedOn w:val="a"/>
    <w:next w:val="a"/>
    <w:link w:val="40"/>
    <w:uiPriority w:val="99"/>
    <w:qFormat/>
    <w:rsid w:val="0024234A"/>
    <w:pPr>
      <w:widowControl/>
      <w:spacing w:before="120" w:after="120" w:line="276" w:lineRule="auto"/>
      <w:outlineLvl w:val="3"/>
    </w:pPr>
    <w:rPr>
      <w:rFonts w:ascii="XO Thames" w:eastAsia="Calibri" w:hAnsi="XO Thames"/>
      <w:b/>
      <w:color w:val="595959"/>
    </w:rPr>
  </w:style>
  <w:style w:type="paragraph" w:styleId="5">
    <w:name w:val="heading 5"/>
    <w:basedOn w:val="a"/>
    <w:next w:val="a"/>
    <w:link w:val="50"/>
    <w:uiPriority w:val="99"/>
    <w:qFormat/>
    <w:rsid w:val="0024234A"/>
    <w:pPr>
      <w:widowControl/>
      <w:spacing w:before="120" w:after="120" w:line="276" w:lineRule="auto"/>
      <w:outlineLvl w:val="4"/>
    </w:pPr>
    <w:rPr>
      <w:rFonts w:ascii="XO Thames" w:eastAsia="Calibri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4234A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4234A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24234A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24234A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uiPriority w:val="99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99"/>
    <w:rsid w:val="0024234A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22">
    <w:name w:val="Оглавление 2 Знак"/>
    <w:link w:val="2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99"/>
    <w:rsid w:val="0024234A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42">
    <w:name w:val="Оглавление 4 Знак"/>
    <w:link w:val="4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99"/>
    <w:rsid w:val="0024234A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60">
    <w:name w:val="Оглавление 6 Знак"/>
    <w:link w:val="6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99"/>
    <w:rsid w:val="0024234A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70">
    <w:name w:val="Оглавление 7 Знак"/>
    <w:link w:val="7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24234A"/>
    <w:pPr>
      <w:widowControl w:val="0"/>
      <w:ind w:firstLine="720"/>
    </w:pPr>
    <w:rPr>
      <w:rFonts w:ascii="Times New Roman" w:hAnsi="Times New Roman"/>
      <w:sz w:val="22"/>
    </w:rPr>
  </w:style>
  <w:style w:type="character" w:customStyle="1" w:styleId="ConsPlusNormal1">
    <w:name w:val="ConsPlusNormal1"/>
    <w:link w:val="ConsPlusNormal"/>
    <w:uiPriority w:val="99"/>
    <w:locked/>
    <w:rsid w:val="0024234A"/>
    <w:rPr>
      <w:rFonts w:ascii="Times New Roman" w:hAnsi="Times New Roman"/>
      <w:sz w:val="22"/>
      <w:lang w:eastAsia="ru-RU" w:bidi="ar-SA"/>
    </w:rPr>
  </w:style>
  <w:style w:type="paragraph" w:customStyle="1" w:styleId="12">
    <w:name w:val="Основной шрифт абзаца1"/>
    <w:uiPriority w:val="99"/>
    <w:rsid w:val="0024234A"/>
    <w:pPr>
      <w:spacing w:after="200" w:line="276" w:lineRule="auto"/>
    </w:pPr>
    <w:rPr>
      <w:rFonts w:eastAsia="Times New Roman"/>
      <w:color w:val="000000"/>
    </w:rPr>
  </w:style>
  <w:style w:type="paragraph" w:styleId="31">
    <w:name w:val="toc 3"/>
    <w:basedOn w:val="a"/>
    <w:next w:val="a"/>
    <w:link w:val="32"/>
    <w:uiPriority w:val="99"/>
    <w:rsid w:val="0024234A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32">
    <w:name w:val="Оглавление 3 Знак"/>
    <w:link w:val="3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rFonts w:eastAsia="Calibri"/>
      <w:color w:val="auto"/>
      <w:vertAlign w:val="superscript"/>
    </w:rPr>
  </w:style>
  <w:style w:type="character" w:styleId="a5">
    <w:name w:val="footnote reference"/>
    <w:link w:val="13"/>
    <w:uiPriority w:val="99"/>
    <w:locked/>
    <w:rsid w:val="0024234A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eastAsia="Calibri" w:hAnsi="Tahoma"/>
      <w:color w:val="auto"/>
    </w:rPr>
  </w:style>
  <w:style w:type="character" w:customStyle="1" w:styleId="a7">
    <w:name w:val="Текст выноски Знак"/>
    <w:link w:val="a6"/>
    <w:uiPriority w:val="99"/>
    <w:locked/>
    <w:rsid w:val="0024234A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rFonts w:eastAsia="Calibri"/>
      <w:color w:val="auto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rFonts w:eastAsia="Calibri"/>
      <w:color w:val="0000FF"/>
      <w:u w:val="single"/>
    </w:rPr>
  </w:style>
  <w:style w:type="character" w:styleId="aa">
    <w:name w:val="Hyperlink"/>
    <w:link w:val="14"/>
    <w:uiPriority w:val="99"/>
    <w:locked/>
    <w:rsid w:val="0024234A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24234A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24234A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99"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16">
    <w:name w:val="Оглавление 1 Знак"/>
    <w:link w:val="15"/>
    <w:uiPriority w:val="99"/>
    <w:locked/>
    <w:rsid w:val="0024234A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24234A"/>
    <w:pPr>
      <w:spacing w:after="200" w:line="360" w:lineRule="auto"/>
    </w:pPr>
    <w:rPr>
      <w:rFonts w:ascii="XO Thames" w:hAnsi="XO Thames"/>
      <w:color w:val="000000"/>
      <w:sz w:val="22"/>
    </w:rPr>
  </w:style>
  <w:style w:type="character" w:customStyle="1" w:styleId="HeaderandFooter1">
    <w:name w:val="Header and Footer1"/>
    <w:link w:val="HeaderandFooter"/>
    <w:uiPriority w:val="99"/>
    <w:locked/>
    <w:rsid w:val="0024234A"/>
    <w:rPr>
      <w:rFonts w:ascii="XO Thames" w:hAnsi="XO Thames"/>
      <w:color w:val="000000"/>
      <w:sz w:val="22"/>
      <w:lang w:eastAsia="ru-RU" w:bidi="ar-SA"/>
    </w:rPr>
  </w:style>
  <w:style w:type="paragraph" w:styleId="9">
    <w:name w:val="toc 9"/>
    <w:basedOn w:val="a"/>
    <w:next w:val="a"/>
    <w:link w:val="90"/>
    <w:uiPriority w:val="99"/>
    <w:rsid w:val="0024234A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90">
    <w:name w:val="Оглавление 9 Знак"/>
    <w:link w:val="9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99"/>
    <w:rsid w:val="0024234A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80">
    <w:name w:val="Оглавление 8 Знак"/>
    <w:link w:val="8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24234A"/>
    <w:pPr>
      <w:widowControl w:val="0"/>
    </w:pPr>
    <w:rPr>
      <w:rFonts w:ascii="Courier New" w:hAnsi="Courier New"/>
      <w:color w:val="000000"/>
      <w:sz w:val="22"/>
    </w:rPr>
  </w:style>
  <w:style w:type="character" w:customStyle="1" w:styleId="ConsPlusNonformat1">
    <w:name w:val="ConsPlusNonformat1"/>
    <w:link w:val="ConsPlusNonformat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eastAsia="Calibri" w:hAnsi="Times New Roman"/>
      <w:color w:val="auto"/>
    </w:rPr>
  </w:style>
  <w:style w:type="character" w:customStyle="1" w:styleId="34">
    <w:name w:val="Основной текст с отступом 3 Знак"/>
    <w:link w:val="33"/>
    <w:uiPriority w:val="99"/>
    <w:locked/>
    <w:rsid w:val="0024234A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99"/>
    <w:rsid w:val="0024234A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52">
    <w:name w:val="Оглавление 5 Знак"/>
    <w:link w:val="51"/>
    <w:uiPriority w:val="99"/>
    <w:locked/>
    <w:rsid w:val="0024234A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24234A"/>
    <w:pPr>
      <w:spacing w:after="200" w:line="276" w:lineRule="auto"/>
    </w:pPr>
    <w:rPr>
      <w:rFonts w:ascii="Courier New" w:hAnsi="Courier New"/>
      <w:color w:val="000000"/>
      <w:sz w:val="22"/>
    </w:rPr>
  </w:style>
  <w:style w:type="character" w:customStyle="1" w:styleId="ConsPlusCell1">
    <w:name w:val="ConsPlusCell1"/>
    <w:link w:val="ConsPlusCell"/>
    <w:uiPriority w:val="99"/>
    <w:locked/>
    <w:rsid w:val="0024234A"/>
    <w:rPr>
      <w:rFonts w:ascii="Courier New" w:hAnsi="Courier New"/>
      <w:color w:val="000000"/>
      <w:sz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rFonts w:eastAsia="Calibri"/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24234A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i/>
      <w:color w:val="616161"/>
    </w:rPr>
  </w:style>
  <w:style w:type="character" w:customStyle="1" w:styleId="ae">
    <w:name w:val="Подзаголовок Знак"/>
    <w:link w:val="ad"/>
    <w:uiPriority w:val="99"/>
    <w:locked/>
    <w:rsid w:val="0024234A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24234A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uiPriority w:val="99"/>
    <w:locked/>
    <w:rsid w:val="0024234A"/>
    <w:rPr>
      <w:color w:val="000000"/>
      <w:sz w:val="22"/>
      <w:lang w:eastAsia="ru-RU" w:bidi="ar-SA"/>
    </w:rPr>
  </w:style>
  <w:style w:type="paragraph" w:customStyle="1" w:styleId="af">
    <w:name w:val="Заголовок"/>
    <w:basedOn w:val="a"/>
    <w:next w:val="a"/>
    <w:link w:val="af0"/>
    <w:uiPriority w:val="99"/>
    <w:qFormat/>
    <w:rsid w:val="0024234A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af0">
    <w:name w:val="Заголовок Знак"/>
    <w:link w:val="af"/>
    <w:uiPriority w:val="99"/>
    <w:locked/>
    <w:rsid w:val="0024234A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24234A"/>
    <w:pPr>
      <w:widowControl w:val="0"/>
    </w:pPr>
    <w:rPr>
      <w:rFonts w:ascii="Times New Roman" w:hAnsi="Times New Roman"/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24234A"/>
    <w:rPr>
      <w:rFonts w:ascii="Times New Roman" w:hAnsi="Times New Roman"/>
      <w:b/>
      <w:sz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24234A"/>
    <w:pPr>
      <w:widowControl/>
      <w:suppressAutoHyphens/>
    </w:pPr>
    <w:rPr>
      <w:rFonts w:ascii="Times New Roman" w:eastAsia="Calibri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Неразрешенное упоминание1"/>
    <w:uiPriority w:val="99"/>
    <w:semiHidden/>
    <w:rsid w:val="0024234A"/>
    <w:rPr>
      <w:color w:val="605E5C"/>
      <w:shd w:val="clear" w:color="auto" w:fill="E1DFDD"/>
    </w:rPr>
  </w:style>
  <w:style w:type="character" w:styleId="af3">
    <w:name w:val="annotation reference"/>
    <w:uiPriority w:val="99"/>
    <w:semiHidden/>
    <w:rsid w:val="0024234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24234A"/>
    <w:rPr>
      <w:rFonts w:eastAsia="Calibri"/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24234A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4234A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24234A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24234A"/>
    <w:pPr>
      <w:widowControl/>
    </w:pPr>
    <w:rPr>
      <w:rFonts w:ascii="Times New Roman" w:eastAsia="Calibri" w:hAnsi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24234A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99"/>
    <w:rsid w:val="00961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555A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Normal (Web)"/>
    <w:basedOn w:val="a"/>
    <w:uiPriority w:val="99"/>
    <w:unhideWhenUsed/>
    <w:rsid w:val="00474D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2E2F-52EB-4C39-AFFF-23A1AE7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Links>
    <vt:vector size="36" baseType="variant">
      <vt:variant>
        <vt:i4>70058072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http://dedovichi.reg60.ru/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Торги</cp:lastModifiedBy>
  <cp:revision>9</cp:revision>
  <cp:lastPrinted>2022-10-25T11:13:00Z</cp:lastPrinted>
  <dcterms:created xsi:type="dcterms:W3CDTF">2022-02-09T12:38:00Z</dcterms:created>
  <dcterms:modified xsi:type="dcterms:W3CDTF">2022-12-29T06:24:00Z</dcterms:modified>
</cp:coreProperties>
</file>