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6E" w:rsidRDefault="000D5D6E" w:rsidP="005D22DE">
      <w:pPr>
        <w:shd w:val="clear" w:color="auto" w:fill="FFFFFF"/>
        <w:spacing w:line="317" w:lineRule="exact"/>
        <w:ind w:right="1"/>
        <w:jc w:val="center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 xml:space="preserve">                                                                                         </w:t>
      </w:r>
    </w:p>
    <w:p w:rsidR="00555ABB" w:rsidRPr="00555ABB" w:rsidRDefault="00555ABB" w:rsidP="005D22DE">
      <w:pPr>
        <w:shd w:val="clear" w:color="auto" w:fill="FFFFFF"/>
        <w:spacing w:line="317" w:lineRule="exact"/>
        <w:ind w:right="1"/>
        <w:jc w:val="center"/>
        <w:rPr>
          <w:rFonts w:ascii="Times New Roman" w:hAnsi="Times New Roman"/>
          <w:spacing w:val="3"/>
          <w:sz w:val="26"/>
          <w:szCs w:val="26"/>
        </w:rPr>
      </w:pPr>
      <w:r w:rsidRPr="00555ABB">
        <w:rPr>
          <w:rFonts w:ascii="Times New Roman" w:hAnsi="Times New Roman"/>
          <w:spacing w:val="3"/>
          <w:sz w:val="26"/>
          <w:szCs w:val="26"/>
        </w:rPr>
        <w:t>ПСКОВСКАЯ ОБЛАСТЬ</w:t>
      </w:r>
    </w:p>
    <w:p w:rsidR="00555ABB" w:rsidRPr="00555ABB" w:rsidRDefault="00555ABB" w:rsidP="005D22DE">
      <w:pPr>
        <w:shd w:val="clear" w:color="auto" w:fill="FFFFFF"/>
        <w:spacing w:line="317" w:lineRule="exact"/>
        <w:ind w:right="1"/>
        <w:jc w:val="center"/>
        <w:rPr>
          <w:rFonts w:ascii="Times New Roman" w:hAnsi="Times New Roman"/>
          <w:sz w:val="26"/>
          <w:szCs w:val="26"/>
        </w:rPr>
      </w:pPr>
      <w:r w:rsidRPr="00555ABB">
        <w:rPr>
          <w:rFonts w:ascii="Times New Roman" w:hAnsi="Times New Roman"/>
          <w:spacing w:val="1"/>
          <w:sz w:val="26"/>
          <w:szCs w:val="26"/>
        </w:rPr>
        <w:t>СОБРАНИЕ ДЕПУТАТОВ ДЕДОВИЧСКОГО РАЙОНА</w:t>
      </w:r>
    </w:p>
    <w:p w:rsidR="00555ABB" w:rsidRPr="00555ABB" w:rsidRDefault="00555ABB" w:rsidP="005D22DE">
      <w:pPr>
        <w:shd w:val="clear" w:color="auto" w:fill="FFFFFF"/>
        <w:tabs>
          <w:tab w:val="left" w:pos="9639"/>
        </w:tabs>
        <w:spacing w:line="317" w:lineRule="exact"/>
        <w:ind w:right="1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555ABB" w:rsidRPr="00555ABB" w:rsidRDefault="00555ABB" w:rsidP="005D22DE">
      <w:pPr>
        <w:shd w:val="clear" w:color="auto" w:fill="FFFFFF"/>
        <w:tabs>
          <w:tab w:val="left" w:pos="9639"/>
        </w:tabs>
        <w:spacing w:line="317" w:lineRule="exact"/>
        <w:ind w:right="1"/>
        <w:jc w:val="center"/>
        <w:rPr>
          <w:rFonts w:ascii="Times New Roman" w:hAnsi="Times New Roman"/>
          <w:spacing w:val="-2"/>
          <w:sz w:val="26"/>
          <w:szCs w:val="26"/>
        </w:rPr>
      </w:pPr>
      <w:r w:rsidRPr="00555ABB">
        <w:rPr>
          <w:rFonts w:ascii="Times New Roman" w:hAnsi="Times New Roman"/>
          <w:spacing w:val="-2"/>
          <w:sz w:val="26"/>
          <w:szCs w:val="26"/>
        </w:rPr>
        <w:t>РЕШЕНИЕ</w:t>
      </w:r>
    </w:p>
    <w:p w:rsidR="00555ABB" w:rsidRPr="00555ABB" w:rsidRDefault="005D22DE" w:rsidP="00555ABB">
      <w:pPr>
        <w:shd w:val="clear" w:color="auto" w:fill="FFFFFF"/>
        <w:tabs>
          <w:tab w:val="left" w:leader="underscore" w:pos="1411"/>
          <w:tab w:val="left" w:leader="underscore" w:pos="2400"/>
        </w:tabs>
        <w:spacing w:before="6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B83504">
        <w:rPr>
          <w:rFonts w:ascii="Times New Roman" w:hAnsi="Times New Roman"/>
          <w:sz w:val="26"/>
          <w:szCs w:val="26"/>
        </w:rPr>
        <w:t>16.04.2024</w:t>
      </w:r>
      <w:r w:rsidR="000D5D6E">
        <w:rPr>
          <w:rFonts w:ascii="Times New Roman" w:hAnsi="Times New Roman"/>
          <w:sz w:val="26"/>
          <w:szCs w:val="26"/>
        </w:rPr>
        <w:t xml:space="preserve"> </w:t>
      </w:r>
      <w:r w:rsidR="007B3B77">
        <w:rPr>
          <w:rFonts w:ascii="Times New Roman" w:hAnsi="Times New Roman"/>
          <w:sz w:val="26"/>
          <w:szCs w:val="26"/>
        </w:rPr>
        <w:t xml:space="preserve">  </w:t>
      </w:r>
      <w:r w:rsidR="000D5D6E">
        <w:rPr>
          <w:rFonts w:ascii="Times New Roman" w:hAnsi="Times New Roman"/>
          <w:sz w:val="26"/>
          <w:szCs w:val="26"/>
        </w:rPr>
        <w:t xml:space="preserve">№ </w:t>
      </w:r>
      <w:r w:rsidR="00B83504">
        <w:rPr>
          <w:rFonts w:ascii="Times New Roman" w:hAnsi="Times New Roman"/>
          <w:sz w:val="26"/>
          <w:szCs w:val="26"/>
        </w:rPr>
        <w:t>161</w:t>
      </w:r>
    </w:p>
    <w:p w:rsidR="00555ABB" w:rsidRPr="00555ABB" w:rsidRDefault="00B83504" w:rsidP="00555ABB">
      <w:pPr>
        <w:shd w:val="clear" w:color="auto" w:fill="FFFFFF"/>
        <w:ind w:left="1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(принято на 13-ой </w:t>
      </w:r>
      <w:r w:rsidR="00555ABB" w:rsidRPr="00555ABB">
        <w:rPr>
          <w:rFonts w:ascii="Times New Roman" w:hAnsi="Times New Roman"/>
          <w:sz w:val="26"/>
          <w:szCs w:val="26"/>
        </w:rPr>
        <w:t>очередной сессии</w:t>
      </w:r>
      <w:proofErr w:type="gramEnd"/>
    </w:p>
    <w:p w:rsidR="00555ABB" w:rsidRPr="00555ABB" w:rsidRDefault="00555ABB" w:rsidP="00555ABB">
      <w:pPr>
        <w:shd w:val="clear" w:color="auto" w:fill="FFFFFF"/>
        <w:ind w:left="19"/>
        <w:rPr>
          <w:rFonts w:ascii="Times New Roman" w:hAnsi="Times New Roman"/>
          <w:sz w:val="26"/>
          <w:szCs w:val="26"/>
        </w:rPr>
      </w:pPr>
      <w:r w:rsidRPr="00555ABB">
        <w:rPr>
          <w:rFonts w:ascii="Times New Roman" w:hAnsi="Times New Roman"/>
          <w:sz w:val="26"/>
          <w:szCs w:val="26"/>
        </w:rPr>
        <w:t xml:space="preserve">Собрания депутатов </w:t>
      </w:r>
      <w:proofErr w:type="spellStart"/>
      <w:r w:rsidRPr="00555ABB">
        <w:rPr>
          <w:rFonts w:ascii="Times New Roman" w:hAnsi="Times New Roman"/>
          <w:sz w:val="26"/>
          <w:szCs w:val="26"/>
        </w:rPr>
        <w:t>Дедовичского</w:t>
      </w:r>
      <w:proofErr w:type="spellEnd"/>
      <w:r w:rsidRPr="00555ABB">
        <w:rPr>
          <w:rFonts w:ascii="Times New Roman" w:hAnsi="Times New Roman"/>
          <w:sz w:val="26"/>
          <w:szCs w:val="26"/>
        </w:rPr>
        <w:t xml:space="preserve"> района</w:t>
      </w:r>
    </w:p>
    <w:p w:rsidR="00555ABB" w:rsidRPr="00555ABB" w:rsidRDefault="00EC510A" w:rsidP="00555ABB">
      <w:pPr>
        <w:shd w:val="clear" w:color="auto" w:fill="FFFFFF"/>
        <w:ind w:left="1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седьмого</w:t>
      </w:r>
      <w:r w:rsidR="00555ABB" w:rsidRPr="00555ABB">
        <w:rPr>
          <w:rFonts w:ascii="Times New Roman" w:hAnsi="Times New Roman"/>
          <w:sz w:val="26"/>
          <w:szCs w:val="26"/>
        </w:rPr>
        <w:t xml:space="preserve"> созыва)</w:t>
      </w:r>
    </w:p>
    <w:p w:rsidR="00555ABB" w:rsidRDefault="00555ABB" w:rsidP="00555ABB">
      <w:pPr>
        <w:shd w:val="clear" w:color="auto" w:fill="FFFFFF"/>
        <w:ind w:left="19"/>
        <w:rPr>
          <w:rFonts w:ascii="Times New Roman" w:hAnsi="Times New Roman"/>
          <w:sz w:val="26"/>
          <w:szCs w:val="26"/>
        </w:rPr>
      </w:pPr>
      <w:proofErr w:type="spellStart"/>
      <w:r w:rsidRPr="00555ABB">
        <w:rPr>
          <w:rFonts w:ascii="Times New Roman" w:hAnsi="Times New Roman"/>
          <w:sz w:val="26"/>
          <w:szCs w:val="26"/>
        </w:rPr>
        <w:t>рп</w:t>
      </w:r>
      <w:proofErr w:type="spellEnd"/>
      <w:r w:rsidRPr="00555ABB">
        <w:rPr>
          <w:rFonts w:ascii="Times New Roman" w:hAnsi="Times New Roman"/>
          <w:sz w:val="26"/>
          <w:szCs w:val="26"/>
        </w:rPr>
        <w:t>. Дедовичи</w:t>
      </w:r>
    </w:p>
    <w:p w:rsidR="00D61B41" w:rsidRPr="00555ABB" w:rsidRDefault="00D61B41" w:rsidP="00555ABB">
      <w:pPr>
        <w:shd w:val="clear" w:color="auto" w:fill="FFFFFF"/>
        <w:ind w:left="19"/>
        <w:rPr>
          <w:rFonts w:ascii="Times New Roman" w:hAnsi="Times New Roman"/>
          <w:sz w:val="26"/>
          <w:szCs w:val="26"/>
        </w:rPr>
      </w:pPr>
    </w:p>
    <w:p w:rsidR="00555ABB" w:rsidRPr="005D22DE" w:rsidRDefault="00555ABB" w:rsidP="00555ABB">
      <w:pPr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555ABB" w:rsidRPr="005D22DE" w:rsidRDefault="00EC510A" w:rsidP="00555ABB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5D22DE">
        <w:rPr>
          <w:rFonts w:ascii="Times New Roman" w:hAnsi="Times New Roman"/>
          <w:color w:val="auto"/>
          <w:sz w:val="26"/>
          <w:szCs w:val="26"/>
        </w:rPr>
        <w:t>О внесении изменений в Положение</w:t>
      </w:r>
      <w:r w:rsidR="00555ABB" w:rsidRPr="005D22DE">
        <w:rPr>
          <w:rFonts w:ascii="Times New Roman" w:hAnsi="Times New Roman"/>
          <w:color w:val="auto"/>
          <w:sz w:val="26"/>
          <w:szCs w:val="26"/>
        </w:rPr>
        <w:t xml:space="preserve"> о </w:t>
      </w:r>
      <w:bookmarkStart w:id="0" w:name="_Hlk73706793"/>
      <w:r w:rsidR="00555ABB" w:rsidRPr="005D22DE">
        <w:rPr>
          <w:rFonts w:ascii="Times New Roman" w:hAnsi="Times New Roman"/>
          <w:color w:val="auto"/>
          <w:sz w:val="26"/>
          <w:szCs w:val="26"/>
        </w:rPr>
        <w:t xml:space="preserve">муниципальном </w:t>
      </w:r>
      <w:bookmarkEnd w:id="0"/>
      <w:r w:rsidR="00555ABB" w:rsidRPr="005D22DE">
        <w:rPr>
          <w:rFonts w:ascii="Times New Roman" w:hAnsi="Times New Roman"/>
          <w:color w:val="auto"/>
          <w:sz w:val="26"/>
          <w:szCs w:val="26"/>
        </w:rPr>
        <w:t xml:space="preserve">земельном контроле </w:t>
      </w:r>
    </w:p>
    <w:p w:rsidR="00555ABB" w:rsidRPr="005D22DE" w:rsidRDefault="00555ABB" w:rsidP="00555ABB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5D22DE">
        <w:rPr>
          <w:rFonts w:ascii="Times New Roman" w:hAnsi="Times New Roman"/>
          <w:color w:val="auto"/>
          <w:sz w:val="26"/>
          <w:szCs w:val="26"/>
        </w:rPr>
        <w:t xml:space="preserve">в границах </w:t>
      </w:r>
      <w:r w:rsidRPr="005D22DE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Pr="005D22DE">
        <w:rPr>
          <w:rFonts w:ascii="Times New Roman" w:hAnsi="Times New Roman"/>
          <w:sz w:val="26"/>
          <w:szCs w:val="26"/>
        </w:rPr>
        <w:t>Дедовичский</w:t>
      </w:r>
      <w:proofErr w:type="spellEnd"/>
      <w:r w:rsidRPr="005D22DE">
        <w:rPr>
          <w:rFonts w:ascii="Times New Roman" w:hAnsi="Times New Roman"/>
          <w:sz w:val="26"/>
          <w:szCs w:val="26"/>
        </w:rPr>
        <w:t xml:space="preserve"> район»</w:t>
      </w:r>
    </w:p>
    <w:p w:rsidR="00555ABB" w:rsidRPr="00555ABB" w:rsidRDefault="00555ABB" w:rsidP="00555ABB">
      <w:pPr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555ABB" w:rsidRPr="00555ABB" w:rsidRDefault="00555ABB" w:rsidP="00555ABB">
      <w:pPr>
        <w:ind w:firstLine="72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555ABB">
        <w:rPr>
          <w:rFonts w:ascii="Times New Roman" w:hAnsi="Times New Roman"/>
          <w:sz w:val="26"/>
          <w:szCs w:val="26"/>
        </w:rPr>
        <w:t xml:space="preserve">В соответствии с Земельным кодексом Российской Федерации, Федеральным </w:t>
      </w:r>
      <w:hyperlink r:id="rId8" w:history="1">
        <w:r w:rsidRPr="00555ABB">
          <w:rPr>
            <w:rFonts w:ascii="Times New Roman" w:hAnsi="Times New Roman"/>
            <w:sz w:val="26"/>
            <w:szCs w:val="26"/>
          </w:rPr>
          <w:t>закон</w:t>
        </w:r>
      </w:hyperlink>
      <w:r w:rsidRPr="00555ABB">
        <w:rPr>
          <w:rFonts w:ascii="Times New Roman" w:hAnsi="Times New Roman"/>
          <w:sz w:val="26"/>
          <w:szCs w:val="26"/>
        </w:rPr>
        <w:t>ом от 06.10.2003 № 131-ФЗ «Об общих принципах организации местного самоуправления в Российской Федерации», в</w:t>
      </w:r>
      <w:r w:rsidRPr="00555ABB">
        <w:rPr>
          <w:rFonts w:ascii="Times New Roman" w:hAnsi="Times New Roman"/>
          <w:color w:val="auto"/>
          <w:sz w:val="26"/>
          <w:szCs w:val="26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 w:rsidRPr="00555ABB">
        <w:rPr>
          <w:rFonts w:ascii="Times New Roman" w:hAnsi="Times New Roman"/>
          <w:color w:val="auto"/>
          <w:sz w:val="26"/>
          <w:szCs w:val="26"/>
        </w:rPr>
        <w:t>»</w:t>
      </w:r>
      <w:r w:rsidRPr="00555ABB">
        <w:rPr>
          <w:rFonts w:ascii="Times New Roman" w:hAnsi="Times New Roman"/>
          <w:sz w:val="26"/>
          <w:szCs w:val="26"/>
        </w:rPr>
        <w:t>С</w:t>
      </w:r>
      <w:proofErr w:type="gramEnd"/>
      <w:r w:rsidRPr="00555ABB">
        <w:rPr>
          <w:rFonts w:ascii="Times New Roman" w:hAnsi="Times New Roman"/>
          <w:sz w:val="26"/>
          <w:szCs w:val="26"/>
        </w:rPr>
        <w:t xml:space="preserve">обрание депутатов </w:t>
      </w:r>
      <w:proofErr w:type="spellStart"/>
      <w:r w:rsidRPr="00555ABB">
        <w:rPr>
          <w:rFonts w:ascii="Times New Roman" w:hAnsi="Times New Roman"/>
          <w:sz w:val="26"/>
          <w:szCs w:val="26"/>
        </w:rPr>
        <w:t>Дедовичского</w:t>
      </w:r>
      <w:proofErr w:type="spellEnd"/>
      <w:r w:rsidRPr="00555ABB">
        <w:rPr>
          <w:rFonts w:ascii="Times New Roman" w:hAnsi="Times New Roman"/>
          <w:sz w:val="26"/>
          <w:szCs w:val="26"/>
        </w:rPr>
        <w:t xml:space="preserve"> района </w:t>
      </w:r>
      <w:r w:rsidRPr="00555ABB">
        <w:rPr>
          <w:rFonts w:ascii="Times New Roman" w:hAnsi="Times New Roman"/>
          <w:bCs/>
          <w:color w:val="auto"/>
          <w:sz w:val="26"/>
          <w:szCs w:val="26"/>
          <w:lang w:eastAsia="zh-CN"/>
        </w:rPr>
        <w:t>РЕШИЛО</w:t>
      </w:r>
      <w:r w:rsidRPr="00555ABB">
        <w:rPr>
          <w:rFonts w:ascii="Times New Roman" w:hAnsi="Times New Roman"/>
          <w:color w:val="auto"/>
          <w:sz w:val="26"/>
          <w:szCs w:val="26"/>
          <w:lang w:eastAsia="zh-CN"/>
        </w:rPr>
        <w:t>:</w:t>
      </w:r>
    </w:p>
    <w:p w:rsidR="00EC510A" w:rsidRPr="00EC510A" w:rsidRDefault="00650539" w:rsidP="00650539">
      <w:pPr>
        <w:ind w:firstLine="72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C510A">
        <w:rPr>
          <w:rFonts w:ascii="Times New Roman" w:hAnsi="Times New Roman"/>
          <w:sz w:val="26"/>
          <w:szCs w:val="26"/>
        </w:rPr>
        <w:t>Внести в</w:t>
      </w:r>
      <w:r w:rsidR="00555ABB" w:rsidRPr="00555ABB">
        <w:rPr>
          <w:rFonts w:ascii="Times New Roman" w:hAnsi="Times New Roman"/>
          <w:sz w:val="26"/>
          <w:szCs w:val="26"/>
        </w:rPr>
        <w:t xml:space="preserve"> Положение о муниципальном земельном контроле в границах муниципального </w:t>
      </w:r>
      <w:r w:rsidR="00EC510A">
        <w:rPr>
          <w:rFonts w:ascii="Times New Roman" w:hAnsi="Times New Roman"/>
          <w:sz w:val="26"/>
          <w:szCs w:val="26"/>
        </w:rPr>
        <w:t>образования «</w:t>
      </w:r>
      <w:proofErr w:type="spellStart"/>
      <w:r w:rsidR="00EC510A">
        <w:rPr>
          <w:rFonts w:ascii="Times New Roman" w:hAnsi="Times New Roman"/>
          <w:sz w:val="26"/>
          <w:szCs w:val="26"/>
        </w:rPr>
        <w:t>Дедовичский</w:t>
      </w:r>
      <w:proofErr w:type="spellEnd"/>
      <w:r w:rsidR="00EC510A">
        <w:rPr>
          <w:rFonts w:ascii="Times New Roman" w:hAnsi="Times New Roman"/>
          <w:sz w:val="26"/>
          <w:szCs w:val="26"/>
        </w:rPr>
        <w:t xml:space="preserve"> район»</w:t>
      </w:r>
      <w:r w:rsidR="005D22DE">
        <w:rPr>
          <w:rFonts w:ascii="Times New Roman" w:hAnsi="Times New Roman"/>
          <w:sz w:val="26"/>
          <w:szCs w:val="26"/>
        </w:rPr>
        <w:t xml:space="preserve">, утвержденное решением Собрания депутатов </w:t>
      </w:r>
      <w:proofErr w:type="spellStart"/>
      <w:r w:rsidR="005D22DE">
        <w:rPr>
          <w:rFonts w:ascii="Times New Roman" w:hAnsi="Times New Roman"/>
          <w:sz w:val="26"/>
          <w:szCs w:val="26"/>
        </w:rPr>
        <w:t>Дедовичского</w:t>
      </w:r>
      <w:proofErr w:type="spellEnd"/>
      <w:r w:rsidR="005D22DE">
        <w:rPr>
          <w:rFonts w:ascii="Times New Roman" w:hAnsi="Times New Roman"/>
          <w:sz w:val="26"/>
          <w:szCs w:val="26"/>
        </w:rPr>
        <w:t xml:space="preserve"> района от 09.12.2021 № 391,</w:t>
      </w:r>
      <w:r w:rsidR="00EC510A">
        <w:rPr>
          <w:rFonts w:ascii="Times New Roman" w:hAnsi="Times New Roman"/>
          <w:sz w:val="26"/>
          <w:szCs w:val="26"/>
        </w:rPr>
        <w:t xml:space="preserve"> следующие изменения</w:t>
      </w:r>
      <w:r>
        <w:rPr>
          <w:rFonts w:ascii="Times New Roman" w:hAnsi="Times New Roman"/>
          <w:sz w:val="26"/>
          <w:szCs w:val="26"/>
        </w:rPr>
        <w:t>, дополнив п</w:t>
      </w:r>
      <w:r w:rsidR="000D5D6E">
        <w:rPr>
          <w:rFonts w:ascii="Times New Roman" w:hAnsi="Times New Roman"/>
          <w:sz w:val="26"/>
          <w:szCs w:val="26"/>
        </w:rPr>
        <w:t>ункт 3.4. р</w:t>
      </w:r>
      <w:r w:rsidR="00EC510A">
        <w:rPr>
          <w:rFonts w:ascii="Times New Roman" w:hAnsi="Times New Roman"/>
          <w:sz w:val="26"/>
          <w:szCs w:val="26"/>
        </w:rPr>
        <w:t>аздел</w:t>
      </w:r>
      <w:r w:rsidR="000D5D6E">
        <w:rPr>
          <w:rFonts w:ascii="Times New Roman" w:hAnsi="Times New Roman"/>
          <w:sz w:val="26"/>
          <w:szCs w:val="26"/>
        </w:rPr>
        <w:t>а</w:t>
      </w:r>
      <w:r w:rsidR="00EC510A">
        <w:rPr>
          <w:rFonts w:ascii="Times New Roman" w:hAnsi="Times New Roman"/>
          <w:sz w:val="26"/>
          <w:szCs w:val="26"/>
        </w:rPr>
        <w:t xml:space="preserve"> 3 «</w:t>
      </w:r>
      <w:r w:rsidR="00EC510A" w:rsidRPr="00C4570F">
        <w:rPr>
          <w:rFonts w:ascii="Times New Roman" w:hAnsi="Times New Roman"/>
          <w:bCs/>
          <w:color w:val="auto"/>
          <w:sz w:val="24"/>
          <w:szCs w:val="24"/>
        </w:rPr>
        <w:t>Виды профилактических мероприятий, которые проводятся</w:t>
      </w:r>
      <w:r w:rsidR="00196E6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EC510A" w:rsidRPr="00C4570F">
        <w:rPr>
          <w:rFonts w:ascii="Times New Roman" w:hAnsi="Times New Roman"/>
          <w:bCs/>
          <w:color w:val="auto"/>
          <w:sz w:val="24"/>
          <w:szCs w:val="24"/>
        </w:rPr>
        <w:t>при осуществлении муниципального контроля</w:t>
      </w:r>
      <w:r w:rsidR="00EC510A">
        <w:rPr>
          <w:rFonts w:ascii="Times New Roman" w:hAnsi="Times New Roman"/>
          <w:bCs/>
          <w:color w:val="auto"/>
          <w:sz w:val="24"/>
          <w:szCs w:val="24"/>
        </w:rPr>
        <w:t>»</w:t>
      </w:r>
      <w:r w:rsidR="00196E6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D5D6E">
        <w:rPr>
          <w:rFonts w:ascii="Times New Roman" w:hAnsi="Times New Roman"/>
          <w:sz w:val="26"/>
          <w:szCs w:val="26"/>
        </w:rPr>
        <w:t xml:space="preserve">подпунктами </w:t>
      </w:r>
      <w:r w:rsidR="00EC510A">
        <w:rPr>
          <w:rFonts w:ascii="Times New Roman" w:hAnsi="Times New Roman"/>
          <w:sz w:val="26"/>
          <w:szCs w:val="26"/>
        </w:rPr>
        <w:t>следующего содержания:</w:t>
      </w:r>
    </w:p>
    <w:p w:rsidR="00EC510A" w:rsidRDefault="000D5D6E" w:rsidP="000D5D6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«3.4.8. Контролируемое лицо вправе обратиться в контрольный орган с заявлением  о проведении в отношении него профилактического визита (далее – заявление контролируемого лица).</w:t>
      </w:r>
    </w:p>
    <w:p w:rsidR="000D5D6E" w:rsidRDefault="000D5D6E" w:rsidP="000D5D6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Контрольный орган рассматривает заявление контролируемого лица в течение десяти рабочих дней </w:t>
      </w:r>
      <w:proofErr w:type="gramStart"/>
      <w:r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0D5D6E" w:rsidRDefault="00661D3D" w:rsidP="00661D3D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3.4.9. Основания для принятия контрольным органом решения об отказе в проведении профилактического визита по заявлению контролируемого лица:</w:t>
      </w:r>
    </w:p>
    <w:p w:rsidR="00661D3D" w:rsidRDefault="00661D3D" w:rsidP="000D5D6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661D3D" w:rsidRDefault="00661D3D" w:rsidP="000D5D6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661D3D" w:rsidRDefault="00661D3D" w:rsidP="000D5D6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</w:t>
      </w:r>
      <w:r>
        <w:rPr>
          <w:rFonts w:ascii="Times New Roman" w:hAnsi="Times New Roman"/>
          <w:sz w:val="26"/>
          <w:szCs w:val="26"/>
        </w:rPr>
        <w:lastRenderedPageBreak/>
        <w:t>действиями (бездействием) контролируемого лица, повлекшими невозможность проведения профилактического визита;</w:t>
      </w:r>
    </w:p>
    <w:p w:rsidR="00661D3D" w:rsidRDefault="00661D3D" w:rsidP="000D5D6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="002B009B">
        <w:rPr>
          <w:rFonts w:ascii="Times New Roman" w:hAnsi="Times New Roman"/>
          <w:sz w:val="26"/>
          <w:szCs w:val="26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B009B" w:rsidRPr="00EC510A" w:rsidRDefault="002B009B" w:rsidP="000D5D6E">
      <w:pPr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3.4.10.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</w:t>
      </w:r>
      <w:r w:rsidR="007B3B77">
        <w:rPr>
          <w:rFonts w:ascii="Times New Roman" w:hAnsi="Times New Roman"/>
          <w:sz w:val="26"/>
          <w:szCs w:val="26"/>
        </w:rPr>
        <w:t>а) охраняемым законом ценностям</w:t>
      </w:r>
      <w:r>
        <w:rPr>
          <w:rFonts w:ascii="Times New Roman" w:hAnsi="Times New Roman"/>
          <w:sz w:val="26"/>
          <w:szCs w:val="26"/>
        </w:rPr>
        <w:t>».</w:t>
      </w:r>
    </w:p>
    <w:p w:rsidR="00555ABB" w:rsidRPr="00555ABB" w:rsidRDefault="00650539" w:rsidP="00555ABB">
      <w:pPr>
        <w:autoSpaceDE w:val="0"/>
        <w:ind w:firstLine="708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555ABB" w:rsidRPr="00555ABB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5D22DE">
        <w:rPr>
          <w:rFonts w:ascii="Times New Roman" w:hAnsi="Times New Roman"/>
          <w:color w:val="auto"/>
          <w:sz w:val="26"/>
          <w:szCs w:val="26"/>
        </w:rPr>
        <w:t>Опубликовать н</w:t>
      </w:r>
      <w:r w:rsidR="00555ABB" w:rsidRPr="00555ABB">
        <w:rPr>
          <w:rFonts w:ascii="Times New Roman" w:hAnsi="Times New Roman"/>
          <w:color w:val="auto"/>
          <w:sz w:val="26"/>
          <w:szCs w:val="26"/>
        </w:rPr>
        <w:t xml:space="preserve">астоящее </w:t>
      </w:r>
      <w:r w:rsidR="005D22DE">
        <w:rPr>
          <w:rFonts w:ascii="Times New Roman" w:hAnsi="Times New Roman"/>
          <w:color w:val="auto"/>
          <w:sz w:val="26"/>
          <w:szCs w:val="26"/>
        </w:rPr>
        <w:t>решение.</w:t>
      </w:r>
    </w:p>
    <w:p w:rsidR="00555ABB" w:rsidRDefault="00555ABB" w:rsidP="00555ABB">
      <w:pPr>
        <w:autoSpaceDE w:val="0"/>
        <w:rPr>
          <w:rFonts w:ascii="Times New Roman" w:hAnsi="Times New Roman"/>
          <w:color w:val="auto"/>
          <w:sz w:val="26"/>
          <w:szCs w:val="26"/>
        </w:rPr>
      </w:pPr>
    </w:p>
    <w:p w:rsidR="00555ABB" w:rsidRDefault="00555ABB" w:rsidP="00555ABB">
      <w:pPr>
        <w:autoSpaceDE w:val="0"/>
        <w:rPr>
          <w:rFonts w:ascii="Times New Roman" w:hAnsi="Times New Roman"/>
          <w:color w:val="auto"/>
          <w:sz w:val="26"/>
          <w:szCs w:val="26"/>
        </w:rPr>
      </w:pPr>
    </w:p>
    <w:p w:rsidR="007B3B77" w:rsidRDefault="007B3B77" w:rsidP="00555ABB">
      <w:pPr>
        <w:autoSpaceDE w:val="0"/>
        <w:rPr>
          <w:rFonts w:ascii="Times New Roman" w:hAnsi="Times New Roman"/>
          <w:color w:val="auto"/>
          <w:sz w:val="26"/>
          <w:szCs w:val="26"/>
        </w:rPr>
      </w:pPr>
    </w:p>
    <w:p w:rsidR="007B3B77" w:rsidRDefault="007B3B77" w:rsidP="00555ABB">
      <w:pPr>
        <w:autoSpaceDE w:val="0"/>
        <w:rPr>
          <w:rFonts w:ascii="Times New Roman" w:hAnsi="Times New Roman"/>
          <w:color w:val="auto"/>
          <w:sz w:val="26"/>
          <w:szCs w:val="26"/>
        </w:rPr>
      </w:pPr>
    </w:p>
    <w:p w:rsidR="007B3B77" w:rsidRPr="00555ABB" w:rsidRDefault="007B3B77" w:rsidP="00555ABB">
      <w:pPr>
        <w:autoSpaceDE w:val="0"/>
        <w:rPr>
          <w:rFonts w:ascii="Times New Roman" w:hAnsi="Times New Roman"/>
          <w:color w:val="auto"/>
          <w:sz w:val="26"/>
          <w:szCs w:val="26"/>
        </w:rPr>
      </w:pPr>
    </w:p>
    <w:p w:rsidR="00555ABB" w:rsidRDefault="00555ABB" w:rsidP="00555ABB">
      <w:pPr>
        <w:rPr>
          <w:rFonts w:ascii="Times New Roman" w:hAnsi="Times New Roman"/>
          <w:spacing w:val="7"/>
          <w:sz w:val="26"/>
          <w:szCs w:val="26"/>
        </w:rPr>
      </w:pPr>
      <w:r w:rsidRPr="00555ABB">
        <w:rPr>
          <w:rFonts w:ascii="Times New Roman" w:hAnsi="Times New Roman"/>
          <w:spacing w:val="-1"/>
          <w:sz w:val="26"/>
          <w:szCs w:val="26"/>
        </w:rPr>
        <w:t xml:space="preserve">Председатель </w:t>
      </w:r>
      <w:r w:rsidRPr="00555ABB">
        <w:rPr>
          <w:rFonts w:ascii="Times New Roman" w:hAnsi="Times New Roman"/>
          <w:spacing w:val="7"/>
          <w:sz w:val="26"/>
          <w:szCs w:val="26"/>
        </w:rPr>
        <w:t>Собрания депутатов</w:t>
      </w:r>
    </w:p>
    <w:p w:rsidR="00555ABB" w:rsidRPr="00555ABB" w:rsidRDefault="00555ABB" w:rsidP="00555ABB">
      <w:pPr>
        <w:rPr>
          <w:rFonts w:ascii="Times New Roman" w:hAnsi="Times New Roman"/>
          <w:spacing w:val="-1"/>
          <w:sz w:val="26"/>
          <w:szCs w:val="26"/>
        </w:rPr>
      </w:pPr>
      <w:proofErr w:type="spellStart"/>
      <w:r>
        <w:rPr>
          <w:rFonts w:ascii="Times New Roman" w:hAnsi="Times New Roman"/>
          <w:spacing w:val="7"/>
          <w:sz w:val="26"/>
          <w:szCs w:val="26"/>
        </w:rPr>
        <w:t>Дедовичского</w:t>
      </w:r>
      <w:proofErr w:type="spellEnd"/>
      <w:r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555ABB">
        <w:rPr>
          <w:rFonts w:ascii="Times New Roman" w:hAnsi="Times New Roman"/>
          <w:spacing w:val="7"/>
          <w:sz w:val="26"/>
          <w:szCs w:val="26"/>
        </w:rPr>
        <w:t>района</w:t>
      </w:r>
      <w:r w:rsidRPr="00555ABB">
        <w:rPr>
          <w:rFonts w:ascii="Times New Roman" w:hAnsi="Times New Roman"/>
          <w:spacing w:val="-1"/>
          <w:sz w:val="26"/>
          <w:szCs w:val="26"/>
        </w:rPr>
        <w:t xml:space="preserve">                      </w:t>
      </w:r>
      <w:r w:rsidR="00196E62">
        <w:rPr>
          <w:rFonts w:ascii="Times New Roman" w:hAnsi="Times New Roman"/>
          <w:spacing w:val="-1"/>
          <w:sz w:val="26"/>
          <w:szCs w:val="26"/>
        </w:rPr>
        <w:tab/>
      </w:r>
      <w:r w:rsidR="00196E62">
        <w:rPr>
          <w:rFonts w:ascii="Times New Roman" w:hAnsi="Times New Roman"/>
          <w:spacing w:val="-1"/>
          <w:sz w:val="26"/>
          <w:szCs w:val="26"/>
        </w:rPr>
        <w:tab/>
      </w:r>
      <w:r w:rsidR="00196E62">
        <w:rPr>
          <w:rFonts w:ascii="Times New Roman" w:hAnsi="Times New Roman"/>
          <w:spacing w:val="-1"/>
          <w:sz w:val="26"/>
          <w:szCs w:val="26"/>
        </w:rPr>
        <w:tab/>
      </w:r>
      <w:r w:rsidR="00196E62">
        <w:rPr>
          <w:rFonts w:ascii="Times New Roman" w:hAnsi="Times New Roman"/>
          <w:spacing w:val="-1"/>
          <w:sz w:val="26"/>
          <w:szCs w:val="26"/>
        </w:rPr>
        <w:tab/>
      </w:r>
      <w:r w:rsidR="007B3B77">
        <w:rPr>
          <w:rFonts w:ascii="Times New Roman" w:hAnsi="Times New Roman"/>
          <w:spacing w:val="-1"/>
          <w:sz w:val="26"/>
          <w:szCs w:val="26"/>
        </w:rPr>
        <w:t xml:space="preserve">                    </w:t>
      </w:r>
      <w:r w:rsidRPr="00555ABB">
        <w:rPr>
          <w:rFonts w:ascii="Times New Roman" w:hAnsi="Times New Roman"/>
          <w:spacing w:val="-1"/>
          <w:sz w:val="26"/>
          <w:szCs w:val="26"/>
        </w:rPr>
        <w:t>Б.Н. Васильев</w:t>
      </w:r>
    </w:p>
    <w:p w:rsidR="007B3B77" w:rsidRDefault="007B3B77" w:rsidP="00555ABB">
      <w:pPr>
        <w:shd w:val="clear" w:color="auto" w:fill="FFFFFF"/>
        <w:spacing w:before="312"/>
        <w:rPr>
          <w:rFonts w:ascii="Times New Roman" w:hAnsi="Times New Roman"/>
          <w:spacing w:val="1"/>
          <w:sz w:val="26"/>
          <w:szCs w:val="26"/>
        </w:rPr>
      </w:pPr>
    </w:p>
    <w:p w:rsidR="007B3B77" w:rsidRDefault="007B3B77" w:rsidP="00555ABB">
      <w:pPr>
        <w:shd w:val="clear" w:color="auto" w:fill="FFFFFF"/>
        <w:spacing w:before="312"/>
        <w:rPr>
          <w:rFonts w:ascii="Times New Roman" w:hAnsi="Times New Roman"/>
          <w:spacing w:val="1"/>
          <w:sz w:val="26"/>
          <w:szCs w:val="26"/>
        </w:rPr>
      </w:pPr>
    </w:p>
    <w:p w:rsidR="00555ABB" w:rsidRPr="00555ABB" w:rsidRDefault="00555ABB" w:rsidP="00555ABB">
      <w:pPr>
        <w:shd w:val="clear" w:color="auto" w:fill="FFFFFF"/>
        <w:spacing w:before="312"/>
        <w:rPr>
          <w:rFonts w:ascii="Times New Roman" w:hAnsi="Times New Roman"/>
          <w:spacing w:val="1"/>
          <w:sz w:val="26"/>
          <w:szCs w:val="26"/>
        </w:rPr>
      </w:pPr>
      <w:r w:rsidRPr="00555ABB">
        <w:rPr>
          <w:rFonts w:ascii="Times New Roman" w:hAnsi="Times New Roman"/>
          <w:spacing w:val="1"/>
          <w:sz w:val="26"/>
          <w:szCs w:val="26"/>
        </w:rPr>
        <w:t xml:space="preserve">Глава </w:t>
      </w:r>
      <w:proofErr w:type="spellStart"/>
      <w:r w:rsidRPr="00555ABB">
        <w:rPr>
          <w:rFonts w:ascii="Times New Roman" w:hAnsi="Times New Roman"/>
          <w:spacing w:val="1"/>
          <w:sz w:val="26"/>
          <w:szCs w:val="26"/>
        </w:rPr>
        <w:t>Дедовичского</w:t>
      </w:r>
      <w:proofErr w:type="spellEnd"/>
      <w:r w:rsidRPr="00555ABB">
        <w:rPr>
          <w:rFonts w:ascii="Times New Roman" w:hAnsi="Times New Roman"/>
          <w:spacing w:val="1"/>
          <w:sz w:val="26"/>
          <w:szCs w:val="26"/>
        </w:rPr>
        <w:t xml:space="preserve"> района                                                 </w:t>
      </w:r>
      <w:r w:rsidR="007B3B77">
        <w:rPr>
          <w:rFonts w:ascii="Times New Roman" w:hAnsi="Times New Roman"/>
          <w:spacing w:val="1"/>
          <w:sz w:val="26"/>
          <w:szCs w:val="26"/>
        </w:rPr>
        <w:t xml:space="preserve">                </w:t>
      </w:r>
      <w:r w:rsidRPr="00555ABB">
        <w:rPr>
          <w:rFonts w:ascii="Times New Roman" w:hAnsi="Times New Roman"/>
          <w:spacing w:val="1"/>
          <w:sz w:val="26"/>
          <w:szCs w:val="26"/>
        </w:rPr>
        <w:t xml:space="preserve"> Г.А. Афанасьев</w:t>
      </w:r>
    </w:p>
    <w:p w:rsidR="00D61B41" w:rsidRDefault="00D61B41" w:rsidP="00555ABB">
      <w:pPr>
        <w:shd w:val="clear" w:color="auto" w:fill="FFFFFF"/>
        <w:spacing w:line="317" w:lineRule="exact"/>
        <w:ind w:right="1"/>
        <w:jc w:val="center"/>
        <w:rPr>
          <w:rFonts w:ascii="Times New Roman" w:hAnsi="Times New Roman"/>
          <w:sz w:val="26"/>
          <w:szCs w:val="26"/>
        </w:rPr>
      </w:pPr>
    </w:p>
    <w:p w:rsidR="007A6B45" w:rsidRPr="00A42A06" w:rsidRDefault="007A6B45" w:rsidP="00A42A06">
      <w:pPr>
        <w:widowControl/>
        <w:autoSpaceDE w:val="0"/>
        <w:autoSpaceDN w:val="0"/>
        <w:adjustRightInd w:val="0"/>
        <w:outlineLvl w:val="0"/>
        <w:rPr>
          <w:rFonts w:ascii="Times New Roman" w:hAnsi="Times New Roman"/>
          <w:color w:val="auto"/>
        </w:rPr>
      </w:pPr>
    </w:p>
    <w:sectPr w:rsidR="007A6B45" w:rsidRPr="00A42A06" w:rsidSect="00555ABB">
      <w:head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68" w:rsidRDefault="009C1368" w:rsidP="0024234A">
      <w:r>
        <w:separator/>
      </w:r>
    </w:p>
  </w:endnote>
  <w:endnote w:type="continuationSeparator" w:id="0">
    <w:p w:rsidR="009C1368" w:rsidRDefault="009C1368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68" w:rsidRDefault="009C1368" w:rsidP="0024234A">
      <w:r>
        <w:separator/>
      </w:r>
    </w:p>
  </w:footnote>
  <w:footnote w:type="continuationSeparator" w:id="0">
    <w:p w:rsidR="009C1368" w:rsidRDefault="009C1368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45" w:rsidRPr="006830B9" w:rsidRDefault="007B612B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7A6B45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8210B6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7A6B45" w:rsidRDefault="007A6B4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F95A02"/>
    <w:multiLevelType w:val="hybridMultilevel"/>
    <w:tmpl w:val="7716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4582400"/>
    <w:multiLevelType w:val="hybridMultilevel"/>
    <w:tmpl w:val="F6142026"/>
    <w:lvl w:ilvl="0" w:tplc="F446E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AA"/>
    <w:rsid w:val="00016933"/>
    <w:rsid w:val="00055FDF"/>
    <w:rsid w:val="000565FD"/>
    <w:rsid w:val="00091BA2"/>
    <w:rsid w:val="000D5D6E"/>
    <w:rsid w:val="000E0132"/>
    <w:rsid w:val="000E7BBF"/>
    <w:rsid w:val="0010081B"/>
    <w:rsid w:val="00111436"/>
    <w:rsid w:val="00116A15"/>
    <w:rsid w:val="00122E34"/>
    <w:rsid w:val="00161B02"/>
    <w:rsid w:val="00196E62"/>
    <w:rsid w:val="001B3801"/>
    <w:rsid w:val="001B6499"/>
    <w:rsid w:val="001D03CD"/>
    <w:rsid w:val="001D1D3E"/>
    <w:rsid w:val="001D6D4D"/>
    <w:rsid w:val="0024234A"/>
    <w:rsid w:val="002557BE"/>
    <w:rsid w:val="00263780"/>
    <w:rsid w:val="00272E1D"/>
    <w:rsid w:val="002770FE"/>
    <w:rsid w:val="002900ED"/>
    <w:rsid w:val="002A4054"/>
    <w:rsid w:val="002A74B1"/>
    <w:rsid w:val="002B009B"/>
    <w:rsid w:val="002C0F68"/>
    <w:rsid w:val="002E07B3"/>
    <w:rsid w:val="00305028"/>
    <w:rsid w:val="0032462E"/>
    <w:rsid w:val="003428A4"/>
    <w:rsid w:val="003658EB"/>
    <w:rsid w:val="003668B1"/>
    <w:rsid w:val="0037541D"/>
    <w:rsid w:val="003926F4"/>
    <w:rsid w:val="003B2E10"/>
    <w:rsid w:val="003D0CAA"/>
    <w:rsid w:val="003F7E44"/>
    <w:rsid w:val="00401F24"/>
    <w:rsid w:val="00422B33"/>
    <w:rsid w:val="00426ADF"/>
    <w:rsid w:val="00432AD6"/>
    <w:rsid w:val="00465197"/>
    <w:rsid w:val="004704DD"/>
    <w:rsid w:val="00474D5E"/>
    <w:rsid w:val="004B7DAB"/>
    <w:rsid w:val="004D1998"/>
    <w:rsid w:val="005203C1"/>
    <w:rsid w:val="0052220D"/>
    <w:rsid w:val="005557F1"/>
    <w:rsid w:val="00555ABB"/>
    <w:rsid w:val="00576D04"/>
    <w:rsid w:val="005B30E6"/>
    <w:rsid w:val="005D22DE"/>
    <w:rsid w:val="005E3721"/>
    <w:rsid w:val="005F5A0B"/>
    <w:rsid w:val="00621238"/>
    <w:rsid w:val="006229DC"/>
    <w:rsid w:val="00650539"/>
    <w:rsid w:val="00651BF5"/>
    <w:rsid w:val="00652F1A"/>
    <w:rsid w:val="00661D3D"/>
    <w:rsid w:val="00674F07"/>
    <w:rsid w:val="006830B9"/>
    <w:rsid w:val="006975E4"/>
    <w:rsid w:val="006B2AC8"/>
    <w:rsid w:val="0070156C"/>
    <w:rsid w:val="00706D34"/>
    <w:rsid w:val="007319BD"/>
    <w:rsid w:val="00741B20"/>
    <w:rsid w:val="00743312"/>
    <w:rsid w:val="00754B05"/>
    <w:rsid w:val="00792A47"/>
    <w:rsid w:val="00795D6C"/>
    <w:rsid w:val="007A3D55"/>
    <w:rsid w:val="007A6B45"/>
    <w:rsid w:val="007A7C02"/>
    <w:rsid w:val="007B3B77"/>
    <w:rsid w:val="007B4D68"/>
    <w:rsid w:val="007B612B"/>
    <w:rsid w:val="007C2F00"/>
    <w:rsid w:val="007D7390"/>
    <w:rsid w:val="008210B6"/>
    <w:rsid w:val="00840E1C"/>
    <w:rsid w:val="00844944"/>
    <w:rsid w:val="00863D36"/>
    <w:rsid w:val="00871635"/>
    <w:rsid w:val="00875C99"/>
    <w:rsid w:val="008768A9"/>
    <w:rsid w:val="008940AB"/>
    <w:rsid w:val="008B7996"/>
    <w:rsid w:val="008D1915"/>
    <w:rsid w:val="008E240C"/>
    <w:rsid w:val="00907996"/>
    <w:rsid w:val="00933B59"/>
    <w:rsid w:val="00944563"/>
    <w:rsid w:val="0094622B"/>
    <w:rsid w:val="0096136F"/>
    <w:rsid w:val="0098764E"/>
    <w:rsid w:val="009B54F1"/>
    <w:rsid w:val="009C1368"/>
    <w:rsid w:val="009E08E2"/>
    <w:rsid w:val="009F074C"/>
    <w:rsid w:val="00A14233"/>
    <w:rsid w:val="00A42A06"/>
    <w:rsid w:val="00A874EA"/>
    <w:rsid w:val="00A959F3"/>
    <w:rsid w:val="00B042E6"/>
    <w:rsid w:val="00B04DBA"/>
    <w:rsid w:val="00B1473F"/>
    <w:rsid w:val="00B57357"/>
    <w:rsid w:val="00B630D5"/>
    <w:rsid w:val="00B67973"/>
    <w:rsid w:val="00B83504"/>
    <w:rsid w:val="00B92B36"/>
    <w:rsid w:val="00C0625B"/>
    <w:rsid w:val="00C23212"/>
    <w:rsid w:val="00C30867"/>
    <w:rsid w:val="00C36D38"/>
    <w:rsid w:val="00C4570F"/>
    <w:rsid w:val="00C80053"/>
    <w:rsid w:val="00CE16D1"/>
    <w:rsid w:val="00CE21AA"/>
    <w:rsid w:val="00D215B9"/>
    <w:rsid w:val="00D34471"/>
    <w:rsid w:val="00D353B6"/>
    <w:rsid w:val="00D61B41"/>
    <w:rsid w:val="00D734F8"/>
    <w:rsid w:val="00D8110D"/>
    <w:rsid w:val="00D82018"/>
    <w:rsid w:val="00DB020A"/>
    <w:rsid w:val="00DB28A8"/>
    <w:rsid w:val="00DC406B"/>
    <w:rsid w:val="00DD1D88"/>
    <w:rsid w:val="00DD2A20"/>
    <w:rsid w:val="00DE7C14"/>
    <w:rsid w:val="00DF0B9C"/>
    <w:rsid w:val="00DF1D6D"/>
    <w:rsid w:val="00E673AA"/>
    <w:rsid w:val="00E95BA0"/>
    <w:rsid w:val="00EC510A"/>
    <w:rsid w:val="00EE0AE2"/>
    <w:rsid w:val="00EF263B"/>
    <w:rsid w:val="00EF273F"/>
    <w:rsid w:val="00F0668B"/>
    <w:rsid w:val="00F15C6B"/>
    <w:rsid w:val="00F163F6"/>
    <w:rsid w:val="00F3277E"/>
    <w:rsid w:val="00F405C8"/>
    <w:rsid w:val="00F51315"/>
    <w:rsid w:val="00F53ED0"/>
    <w:rsid w:val="00F71AD8"/>
    <w:rsid w:val="00F82ECC"/>
    <w:rsid w:val="00F86EA3"/>
    <w:rsid w:val="00F9325B"/>
    <w:rsid w:val="00F94E5A"/>
    <w:rsid w:val="00FC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01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4234A"/>
    <w:pPr>
      <w:widowControl/>
      <w:spacing w:before="120" w:after="120" w:line="276" w:lineRule="auto"/>
      <w:outlineLvl w:val="0"/>
    </w:pPr>
    <w:rPr>
      <w:rFonts w:ascii="XO Thames" w:eastAsia="Calibri" w:hAnsi="XO Thames"/>
      <w:b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24234A"/>
    <w:pPr>
      <w:widowControl/>
      <w:spacing w:before="120" w:after="120" w:line="276" w:lineRule="auto"/>
      <w:outlineLvl w:val="1"/>
    </w:pPr>
    <w:rPr>
      <w:rFonts w:ascii="XO Thames" w:eastAsia="Calibri" w:hAnsi="XO Thames"/>
      <w:b/>
      <w:color w:val="00A0FF"/>
    </w:rPr>
  </w:style>
  <w:style w:type="paragraph" w:styleId="3">
    <w:name w:val="heading 3"/>
    <w:basedOn w:val="a"/>
    <w:next w:val="a"/>
    <w:link w:val="30"/>
    <w:uiPriority w:val="99"/>
    <w:qFormat/>
    <w:rsid w:val="0024234A"/>
    <w:pPr>
      <w:widowControl/>
      <w:spacing w:after="200" w:line="276" w:lineRule="auto"/>
      <w:outlineLvl w:val="2"/>
    </w:pPr>
    <w:rPr>
      <w:rFonts w:ascii="XO Thames" w:eastAsia="Calibri" w:hAnsi="XO Thames"/>
      <w:b/>
      <w:i/>
    </w:rPr>
  </w:style>
  <w:style w:type="paragraph" w:styleId="4">
    <w:name w:val="heading 4"/>
    <w:basedOn w:val="a"/>
    <w:next w:val="a"/>
    <w:link w:val="40"/>
    <w:uiPriority w:val="99"/>
    <w:qFormat/>
    <w:rsid w:val="0024234A"/>
    <w:pPr>
      <w:widowControl/>
      <w:spacing w:before="120" w:after="120" w:line="276" w:lineRule="auto"/>
      <w:outlineLvl w:val="3"/>
    </w:pPr>
    <w:rPr>
      <w:rFonts w:ascii="XO Thames" w:eastAsia="Calibri" w:hAnsi="XO Thames"/>
      <w:b/>
      <w:color w:val="595959"/>
    </w:rPr>
  </w:style>
  <w:style w:type="paragraph" w:styleId="5">
    <w:name w:val="heading 5"/>
    <w:basedOn w:val="a"/>
    <w:next w:val="a"/>
    <w:link w:val="50"/>
    <w:uiPriority w:val="99"/>
    <w:qFormat/>
    <w:rsid w:val="0024234A"/>
    <w:pPr>
      <w:widowControl/>
      <w:spacing w:before="120" w:after="120" w:line="276" w:lineRule="auto"/>
      <w:outlineLvl w:val="4"/>
    </w:pPr>
    <w:rPr>
      <w:rFonts w:ascii="XO Thames" w:eastAsia="Calibri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34A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24234A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24234A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24234A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24234A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1">
    <w:name w:val="Обычный1"/>
    <w:uiPriority w:val="99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24234A"/>
    <w:pPr>
      <w:widowControl/>
      <w:spacing w:after="200" w:line="276" w:lineRule="auto"/>
      <w:ind w:left="200"/>
    </w:pPr>
    <w:rPr>
      <w:rFonts w:ascii="Calibri" w:eastAsia="Calibri" w:hAnsi="Calibri"/>
    </w:rPr>
  </w:style>
  <w:style w:type="character" w:customStyle="1" w:styleId="22">
    <w:name w:val="Оглавление 2 Знак"/>
    <w:link w:val="2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99"/>
    <w:rsid w:val="0024234A"/>
    <w:pPr>
      <w:widowControl/>
      <w:spacing w:after="200" w:line="276" w:lineRule="auto"/>
      <w:ind w:left="600"/>
    </w:pPr>
    <w:rPr>
      <w:rFonts w:ascii="Calibri" w:eastAsia="Calibri" w:hAnsi="Calibri"/>
    </w:rPr>
  </w:style>
  <w:style w:type="character" w:customStyle="1" w:styleId="42">
    <w:name w:val="Оглавление 4 Знак"/>
    <w:link w:val="4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24234A"/>
    <w:rPr>
      <w:rFonts w:ascii="Arial" w:hAnsi="Arial" w:cs="Times New Roman"/>
      <w:sz w:val="20"/>
      <w:szCs w:val="20"/>
    </w:rPr>
  </w:style>
  <w:style w:type="paragraph" w:styleId="6">
    <w:name w:val="toc 6"/>
    <w:basedOn w:val="a"/>
    <w:next w:val="a"/>
    <w:link w:val="60"/>
    <w:uiPriority w:val="99"/>
    <w:rsid w:val="0024234A"/>
    <w:pPr>
      <w:widowControl/>
      <w:spacing w:after="200" w:line="276" w:lineRule="auto"/>
      <w:ind w:left="1000"/>
    </w:pPr>
    <w:rPr>
      <w:rFonts w:ascii="Calibri" w:eastAsia="Calibri" w:hAnsi="Calibri"/>
    </w:rPr>
  </w:style>
  <w:style w:type="character" w:customStyle="1" w:styleId="60">
    <w:name w:val="Оглавление 6 Знак"/>
    <w:link w:val="6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99"/>
    <w:rsid w:val="0024234A"/>
    <w:pPr>
      <w:widowControl/>
      <w:spacing w:after="200" w:line="276" w:lineRule="auto"/>
      <w:ind w:left="1200"/>
    </w:pPr>
    <w:rPr>
      <w:rFonts w:ascii="Calibri" w:eastAsia="Calibri" w:hAnsi="Calibri"/>
    </w:rPr>
  </w:style>
  <w:style w:type="character" w:customStyle="1" w:styleId="70">
    <w:name w:val="Оглавление 7 Знак"/>
    <w:link w:val="7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24234A"/>
    <w:pPr>
      <w:widowControl w:val="0"/>
      <w:ind w:firstLine="720"/>
    </w:pPr>
    <w:rPr>
      <w:rFonts w:ascii="Times New Roman" w:hAnsi="Times New Roman"/>
      <w:sz w:val="22"/>
    </w:rPr>
  </w:style>
  <w:style w:type="character" w:customStyle="1" w:styleId="ConsPlusNormal1">
    <w:name w:val="ConsPlusNormal1"/>
    <w:link w:val="ConsPlusNormal"/>
    <w:uiPriority w:val="99"/>
    <w:locked/>
    <w:rsid w:val="0024234A"/>
    <w:rPr>
      <w:rFonts w:ascii="Times New Roman" w:hAnsi="Times New Roman"/>
      <w:sz w:val="22"/>
      <w:lang w:eastAsia="ru-RU" w:bidi="ar-SA"/>
    </w:rPr>
  </w:style>
  <w:style w:type="paragraph" w:customStyle="1" w:styleId="12">
    <w:name w:val="Основной шрифт абзаца1"/>
    <w:uiPriority w:val="99"/>
    <w:rsid w:val="0024234A"/>
    <w:pPr>
      <w:spacing w:after="200" w:line="276" w:lineRule="auto"/>
    </w:pPr>
    <w:rPr>
      <w:rFonts w:eastAsia="Times New Roman"/>
      <w:color w:val="000000"/>
    </w:rPr>
  </w:style>
  <w:style w:type="paragraph" w:styleId="31">
    <w:name w:val="toc 3"/>
    <w:basedOn w:val="a"/>
    <w:next w:val="a"/>
    <w:link w:val="32"/>
    <w:uiPriority w:val="99"/>
    <w:rsid w:val="0024234A"/>
    <w:pPr>
      <w:widowControl/>
      <w:spacing w:after="200" w:line="276" w:lineRule="auto"/>
      <w:ind w:left="400"/>
    </w:pPr>
    <w:rPr>
      <w:rFonts w:ascii="Calibri" w:eastAsia="Calibri" w:hAnsi="Calibri"/>
    </w:rPr>
  </w:style>
  <w:style w:type="character" w:customStyle="1" w:styleId="32">
    <w:name w:val="Оглавление 3 Знак"/>
    <w:link w:val="3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rFonts w:eastAsia="Calibri"/>
      <w:color w:val="auto"/>
      <w:vertAlign w:val="superscript"/>
    </w:rPr>
  </w:style>
  <w:style w:type="character" w:styleId="a5">
    <w:name w:val="footnote reference"/>
    <w:link w:val="13"/>
    <w:uiPriority w:val="99"/>
    <w:locked/>
    <w:rsid w:val="0024234A"/>
    <w:rPr>
      <w:rFonts w:ascii="Calibri" w:hAnsi="Calibri" w:cs="Times New Roman"/>
      <w:sz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eastAsia="Calibri" w:hAnsi="Tahoma"/>
      <w:color w:val="auto"/>
    </w:rPr>
  </w:style>
  <w:style w:type="character" w:customStyle="1" w:styleId="a7">
    <w:name w:val="Текст выноски Знак"/>
    <w:link w:val="a6"/>
    <w:uiPriority w:val="99"/>
    <w:locked/>
    <w:rsid w:val="0024234A"/>
    <w:rPr>
      <w:rFonts w:ascii="Tahoma" w:hAnsi="Tahoma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24234A"/>
    <w:pPr>
      <w:ind w:left="720"/>
      <w:contextualSpacing/>
    </w:pPr>
    <w:rPr>
      <w:rFonts w:eastAsia="Calibri"/>
      <w:color w:val="auto"/>
    </w:rPr>
  </w:style>
  <w:style w:type="character" w:customStyle="1" w:styleId="a9">
    <w:name w:val="Абзац списка Знак"/>
    <w:link w:val="a8"/>
    <w:uiPriority w:val="99"/>
    <w:locked/>
    <w:rsid w:val="0024234A"/>
    <w:rPr>
      <w:rFonts w:ascii="Arial" w:hAnsi="Arial"/>
      <w:sz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rFonts w:eastAsia="Calibri"/>
      <w:color w:val="0000FF"/>
      <w:u w:val="single"/>
    </w:rPr>
  </w:style>
  <w:style w:type="character" w:styleId="aa">
    <w:name w:val="Hyperlink"/>
    <w:link w:val="14"/>
    <w:uiPriority w:val="99"/>
    <w:locked/>
    <w:rsid w:val="0024234A"/>
    <w:rPr>
      <w:rFonts w:ascii="Calibri" w:hAnsi="Calibri" w:cs="Times New Roman"/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24234A"/>
    <w:rPr>
      <w:rFonts w:eastAsia="Calibri"/>
      <w:color w:val="auto"/>
    </w:rPr>
  </w:style>
  <w:style w:type="character" w:customStyle="1" w:styleId="Footnote1">
    <w:name w:val="Footnote1"/>
    <w:link w:val="Footnote"/>
    <w:uiPriority w:val="99"/>
    <w:locked/>
    <w:rsid w:val="0024234A"/>
    <w:rPr>
      <w:rFonts w:ascii="Arial" w:hAnsi="Arial"/>
      <w:sz w:val="20"/>
    </w:rPr>
  </w:style>
  <w:style w:type="paragraph" w:styleId="15">
    <w:name w:val="toc 1"/>
    <w:basedOn w:val="a"/>
    <w:next w:val="a"/>
    <w:link w:val="16"/>
    <w:uiPriority w:val="99"/>
    <w:rsid w:val="0024234A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16">
    <w:name w:val="Оглавление 1 Знак"/>
    <w:link w:val="15"/>
    <w:uiPriority w:val="99"/>
    <w:locked/>
    <w:rsid w:val="0024234A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1"/>
    <w:uiPriority w:val="99"/>
    <w:rsid w:val="0024234A"/>
    <w:pPr>
      <w:spacing w:after="200" w:line="360" w:lineRule="auto"/>
    </w:pPr>
    <w:rPr>
      <w:rFonts w:ascii="XO Thames" w:hAnsi="XO Thames"/>
      <w:color w:val="000000"/>
      <w:sz w:val="22"/>
    </w:rPr>
  </w:style>
  <w:style w:type="character" w:customStyle="1" w:styleId="HeaderandFooter1">
    <w:name w:val="Header and Footer1"/>
    <w:link w:val="HeaderandFooter"/>
    <w:uiPriority w:val="99"/>
    <w:locked/>
    <w:rsid w:val="0024234A"/>
    <w:rPr>
      <w:rFonts w:ascii="XO Thames" w:hAnsi="XO Thames"/>
      <w:color w:val="000000"/>
      <w:sz w:val="22"/>
      <w:lang w:eastAsia="ru-RU" w:bidi="ar-SA"/>
    </w:rPr>
  </w:style>
  <w:style w:type="paragraph" w:styleId="9">
    <w:name w:val="toc 9"/>
    <w:basedOn w:val="a"/>
    <w:next w:val="a"/>
    <w:link w:val="90"/>
    <w:uiPriority w:val="99"/>
    <w:rsid w:val="0024234A"/>
    <w:pPr>
      <w:widowControl/>
      <w:spacing w:after="200" w:line="276" w:lineRule="auto"/>
      <w:ind w:left="1600"/>
    </w:pPr>
    <w:rPr>
      <w:rFonts w:ascii="Calibri" w:eastAsia="Calibri" w:hAnsi="Calibri"/>
    </w:rPr>
  </w:style>
  <w:style w:type="character" w:customStyle="1" w:styleId="90">
    <w:name w:val="Оглавление 9 Знак"/>
    <w:link w:val="9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99"/>
    <w:rsid w:val="0024234A"/>
    <w:pPr>
      <w:widowControl/>
      <w:spacing w:after="200" w:line="276" w:lineRule="auto"/>
      <w:ind w:left="1400"/>
    </w:pPr>
    <w:rPr>
      <w:rFonts w:ascii="Calibri" w:eastAsia="Calibri" w:hAnsi="Calibri"/>
    </w:rPr>
  </w:style>
  <w:style w:type="character" w:customStyle="1" w:styleId="80">
    <w:name w:val="Оглавление 8 Знак"/>
    <w:link w:val="8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24234A"/>
    <w:pPr>
      <w:widowControl w:val="0"/>
    </w:pPr>
    <w:rPr>
      <w:rFonts w:ascii="Courier New" w:hAnsi="Courier New"/>
      <w:color w:val="000000"/>
      <w:sz w:val="22"/>
    </w:rPr>
  </w:style>
  <w:style w:type="character" w:customStyle="1" w:styleId="ConsPlusNonformat1">
    <w:name w:val="ConsPlusNonformat1"/>
    <w:link w:val="ConsPlusNonformat"/>
    <w:uiPriority w:val="99"/>
    <w:locked/>
    <w:rsid w:val="0024234A"/>
    <w:rPr>
      <w:rFonts w:ascii="Courier New" w:hAnsi="Courier New"/>
      <w:color w:val="000000"/>
      <w:sz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eastAsia="Calibri" w:hAnsi="Times New Roman"/>
      <w:color w:val="auto"/>
    </w:rPr>
  </w:style>
  <w:style w:type="character" w:customStyle="1" w:styleId="34">
    <w:name w:val="Основной текст с отступом 3 Знак"/>
    <w:link w:val="33"/>
    <w:uiPriority w:val="99"/>
    <w:locked/>
    <w:rsid w:val="0024234A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uiPriority w:val="99"/>
    <w:rsid w:val="0024234A"/>
    <w:pPr>
      <w:widowControl/>
      <w:spacing w:after="200" w:line="276" w:lineRule="auto"/>
      <w:ind w:left="800"/>
    </w:pPr>
    <w:rPr>
      <w:rFonts w:ascii="Calibri" w:eastAsia="Calibri" w:hAnsi="Calibri"/>
    </w:rPr>
  </w:style>
  <w:style w:type="character" w:customStyle="1" w:styleId="52">
    <w:name w:val="Оглавление 5 Знак"/>
    <w:link w:val="5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uiPriority w:val="99"/>
    <w:rsid w:val="0024234A"/>
    <w:pPr>
      <w:spacing w:after="200" w:line="276" w:lineRule="auto"/>
    </w:pPr>
    <w:rPr>
      <w:rFonts w:ascii="Courier New" w:hAnsi="Courier New"/>
      <w:color w:val="000000"/>
      <w:sz w:val="22"/>
    </w:rPr>
  </w:style>
  <w:style w:type="character" w:customStyle="1" w:styleId="ConsPlusCell1">
    <w:name w:val="ConsPlusCell1"/>
    <w:link w:val="ConsPlusCell"/>
    <w:uiPriority w:val="99"/>
    <w:locked/>
    <w:rsid w:val="0024234A"/>
    <w:rPr>
      <w:rFonts w:ascii="Courier New" w:hAnsi="Courier New"/>
      <w:color w:val="000000"/>
      <w:sz w:val="22"/>
      <w:lang w:eastAsia="ru-RU" w:bidi="ar-SA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24234A"/>
    <w:rPr>
      <w:rFonts w:ascii="Arial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24234A"/>
    <w:pPr>
      <w:widowControl/>
      <w:spacing w:after="200" w:line="276" w:lineRule="auto"/>
    </w:pPr>
    <w:rPr>
      <w:rFonts w:ascii="XO Thames" w:eastAsia="Calibri" w:hAnsi="XO Thames"/>
      <w:i/>
      <w:color w:val="616161"/>
    </w:rPr>
  </w:style>
  <w:style w:type="character" w:customStyle="1" w:styleId="ae">
    <w:name w:val="Подзаголовок Знак"/>
    <w:link w:val="ad"/>
    <w:uiPriority w:val="99"/>
    <w:locked/>
    <w:rsid w:val="0024234A"/>
    <w:rPr>
      <w:rFonts w:ascii="XO Thames" w:hAnsi="XO Thames" w:cs="Times New Roman"/>
      <w:i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24234A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uiPriority w:val="99"/>
    <w:locked/>
    <w:rsid w:val="0024234A"/>
    <w:rPr>
      <w:color w:val="000000"/>
      <w:sz w:val="22"/>
      <w:lang w:eastAsia="ru-RU" w:bidi="ar-SA"/>
    </w:rPr>
  </w:style>
  <w:style w:type="paragraph" w:customStyle="1" w:styleId="17">
    <w:name w:val="Заголовок1"/>
    <w:basedOn w:val="a"/>
    <w:next w:val="a"/>
    <w:link w:val="af"/>
    <w:uiPriority w:val="99"/>
    <w:qFormat/>
    <w:rsid w:val="0024234A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af">
    <w:name w:val="Заголовок Знак"/>
    <w:link w:val="17"/>
    <w:uiPriority w:val="99"/>
    <w:locked/>
    <w:rsid w:val="0024234A"/>
    <w:rPr>
      <w:rFonts w:ascii="XO Thames" w:hAnsi="XO Thames" w:cs="Times New Roman"/>
      <w:b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24234A"/>
    <w:pPr>
      <w:widowControl w:val="0"/>
    </w:pPr>
    <w:rPr>
      <w:rFonts w:ascii="Times New Roman" w:hAnsi="Times New Roman"/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24234A"/>
    <w:rPr>
      <w:rFonts w:ascii="Times New Roman" w:hAnsi="Times New Roman"/>
      <w:b/>
      <w:sz w:val="22"/>
      <w:lang w:eastAsia="ru-RU" w:bidi="ar-SA"/>
    </w:rPr>
  </w:style>
  <w:style w:type="paragraph" w:styleId="af0">
    <w:name w:val="footnote text"/>
    <w:basedOn w:val="a"/>
    <w:link w:val="af1"/>
    <w:uiPriority w:val="99"/>
    <w:semiHidden/>
    <w:rsid w:val="0024234A"/>
    <w:pPr>
      <w:widowControl/>
      <w:suppressAutoHyphens/>
    </w:pPr>
    <w:rPr>
      <w:rFonts w:ascii="Times New Roman" w:eastAsia="Calibri" w:hAnsi="Times New Roman"/>
      <w:color w:val="auto"/>
      <w:lang w:eastAsia="ar-SA"/>
    </w:rPr>
  </w:style>
  <w:style w:type="character" w:customStyle="1" w:styleId="af1">
    <w:name w:val="Текст сноски Знак"/>
    <w:link w:val="af0"/>
    <w:uiPriority w:val="99"/>
    <w:semiHidden/>
    <w:locked/>
    <w:rsid w:val="002423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8">
    <w:name w:val="Неразрешенное упоминание1"/>
    <w:uiPriority w:val="99"/>
    <w:semiHidden/>
    <w:rsid w:val="0024234A"/>
    <w:rPr>
      <w:color w:val="605E5C"/>
      <w:shd w:val="clear" w:color="auto" w:fill="E1DFDD"/>
    </w:rPr>
  </w:style>
  <w:style w:type="character" w:styleId="af2">
    <w:name w:val="annotation reference"/>
    <w:uiPriority w:val="99"/>
    <w:semiHidden/>
    <w:rsid w:val="0024234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24234A"/>
    <w:rPr>
      <w:rFonts w:eastAsia="Calibri"/>
      <w:color w:val="auto"/>
    </w:rPr>
  </w:style>
  <w:style w:type="character" w:customStyle="1" w:styleId="af4">
    <w:name w:val="Текст примечания Знак"/>
    <w:link w:val="af3"/>
    <w:uiPriority w:val="99"/>
    <w:semiHidden/>
    <w:locked/>
    <w:rsid w:val="0024234A"/>
    <w:rPr>
      <w:rFonts w:ascii="Arial" w:hAnsi="Arial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4234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24234A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24234A"/>
    <w:rPr>
      <w:rFonts w:ascii="Courier New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rsid w:val="0024234A"/>
    <w:pPr>
      <w:widowControl/>
    </w:pPr>
    <w:rPr>
      <w:rFonts w:ascii="Times New Roman" w:eastAsia="Calibri" w:hAnsi="Times New Roman"/>
      <w:color w:val="auto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24234A"/>
    <w:rPr>
      <w:rFonts w:ascii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99"/>
    <w:rsid w:val="00961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555ABB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a">
    <w:name w:val="Normal (Web)"/>
    <w:basedOn w:val="a"/>
    <w:uiPriority w:val="99"/>
    <w:unhideWhenUsed/>
    <w:rsid w:val="00474D5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C895-A9D4-4FBA-9C3E-4B3E5710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Links>
    <vt:vector size="36" baseType="variant">
      <vt:variant>
        <vt:i4>70058072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3080228</vt:i4>
      </vt:variant>
      <vt:variant>
        <vt:i4>3</vt:i4>
      </vt:variant>
      <vt:variant>
        <vt:i4>0</vt:i4>
      </vt:variant>
      <vt:variant>
        <vt:i4>5</vt:i4>
      </vt:variant>
      <vt:variant>
        <vt:lpwstr>http://dedovichi.reg60.ru/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Грибоновская Наталья</cp:lastModifiedBy>
  <cp:revision>2</cp:revision>
  <cp:lastPrinted>2024-04-16T10:05:00Z</cp:lastPrinted>
  <dcterms:created xsi:type="dcterms:W3CDTF">2024-04-16T12:04:00Z</dcterms:created>
  <dcterms:modified xsi:type="dcterms:W3CDTF">2024-04-16T12:04:00Z</dcterms:modified>
</cp:coreProperties>
</file>